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80C" w:rsidRDefault="008D180C" w:rsidP="008D180C">
      <w:pPr>
        <w:pStyle w:val="12"/>
        <w:rPr>
          <w:b w:val="0"/>
          <w:color w:val="000000"/>
          <w:sz w:val="24"/>
          <w:szCs w:val="24"/>
        </w:rPr>
      </w:pPr>
      <w:r>
        <w:rPr>
          <w:b w:val="0"/>
          <w:color w:val="000000"/>
          <w:sz w:val="24"/>
          <w:szCs w:val="24"/>
        </w:rPr>
        <w:t>СОВЕТ НАРОДНЫХ ДЕПУТАТОВ</w:t>
      </w:r>
    </w:p>
    <w:p w:rsidR="008D180C" w:rsidRDefault="008D180C" w:rsidP="008D180C">
      <w:pPr>
        <w:pStyle w:val="12"/>
        <w:rPr>
          <w:b w:val="0"/>
          <w:color w:val="000000"/>
          <w:sz w:val="24"/>
          <w:szCs w:val="24"/>
        </w:rPr>
      </w:pPr>
      <w:r>
        <w:rPr>
          <w:b w:val="0"/>
          <w:color w:val="000000"/>
          <w:sz w:val="24"/>
          <w:szCs w:val="24"/>
        </w:rPr>
        <w:t>КОПЕНКИНСКОГО СЕЛЬСКОГО ПОСЕЛЕНИЯ</w:t>
      </w:r>
    </w:p>
    <w:p w:rsidR="008D180C" w:rsidRDefault="008D180C" w:rsidP="008D180C">
      <w:pPr>
        <w:pStyle w:val="12"/>
        <w:rPr>
          <w:b w:val="0"/>
          <w:color w:val="000000"/>
          <w:sz w:val="24"/>
          <w:szCs w:val="24"/>
        </w:rPr>
      </w:pPr>
      <w:r>
        <w:rPr>
          <w:b w:val="0"/>
          <w:color w:val="000000"/>
          <w:sz w:val="24"/>
          <w:szCs w:val="24"/>
        </w:rPr>
        <w:t>РОССОШАНСКОГО МУНИЦИПАЛЬНОГО РАЙОНА</w:t>
      </w:r>
    </w:p>
    <w:p w:rsidR="008D180C" w:rsidRDefault="008D180C" w:rsidP="008D180C">
      <w:pPr>
        <w:pStyle w:val="12"/>
        <w:rPr>
          <w:b w:val="0"/>
          <w:color w:val="000000"/>
          <w:sz w:val="24"/>
          <w:szCs w:val="24"/>
        </w:rPr>
      </w:pPr>
      <w:r>
        <w:rPr>
          <w:b w:val="0"/>
          <w:color w:val="000000"/>
          <w:sz w:val="24"/>
          <w:szCs w:val="24"/>
        </w:rPr>
        <w:t>ВОРОНЕЖСКОЙ ОБЛАСТИ</w:t>
      </w:r>
    </w:p>
    <w:p w:rsidR="008D180C" w:rsidRDefault="008D180C" w:rsidP="008D180C">
      <w:pPr>
        <w:pStyle w:val="12"/>
        <w:jc w:val="both"/>
        <w:rPr>
          <w:b w:val="0"/>
          <w:color w:val="000000"/>
          <w:sz w:val="24"/>
          <w:szCs w:val="24"/>
        </w:rPr>
      </w:pPr>
    </w:p>
    <w:p w:rsidR="008D180C" w:rsidRDefault="008D180C" w:rsidP="008D180C">
      <w:pPr>
        <w:pStyle w:val="12"/>
        <w:rPr>
          <w:b w:val="0"/>
          <w:color w:val="000000"/>
          <w:sz w:val="24"/>
          <w:szCs w:val="24"/>
        </w:rPr>
      </w:pPr>
      <w:r>
        <w:rPr>
          <w:b w:val="0"/>
          <w:color w:val="000000"/>
          <w:sz w:val="24"/>
          <w:szCs w:val="24"/>
        </w:rPr>
        <w:t>РЕШЕНИЕ</w:t>
      </w:r>
    </w:p>
    <w:p w:rsidR="008D180C" w:rsidRDefault="008D180C" w:rsidP="008D180C">
      <w:pPr>
        <w:pStyle w:val="12"/>
        <w:rPr>
          <w:b w:val="0"/>
          <w:color w:val="000000"/>
          <w:sz w:val="24"/>
          <w:szCs w:val="24"/>
        </w:rPr>
      </w:pPr>
      <w:r>
        <w:rPr>
          <w:b w:val="0"/>
          <w:color w:val="000000"/>
          <w:sz w:val="24"/>
          <w:szCs w:val="24"/>
        </w:rPr>
        <w:t>73 сессии</w:t>
      </w:r>
    </w:p>
    <w:p w:rsidR="008D180C" w:rsidRDefault="008D180C" w:rsidP="008D180C">
      <w:pPr>
        <w:ind w:right="5812"/>
        <w:outlineLvl w:val="0"/>
        <w:rPr>
          <w:rFonts w:cs="Arial"/>
          <w:color w:val="000000"/>
          <w:sz w:val="24"/>
        </w:rPr>
      </w:pPr>
      <w:r>
        <w:rPr>
          <w:rFonts w:cs="Arial"/>
          <w:color w:val="000000"/>
          <w:sz w:val="24"/>
        </w:rPr>
        <w:t>от 03.08.2017г. № 130</w:t>
      </w:r>
    </w:p>
    <w:p w:rsidR="008D180C" w:rsidRDefault="008D180C" w:rsidP="008D180C">
      <w:pPr>
        <w:ind w:right="5812"/>
        <w:outlineLvl w:val="0"/>
        <w:rPr>
          <w:rFonts w:cs="Arial"/>
          <w:color w:val="000000"/>
          <w:sz w:val="24"/>
        </w:rPr>
      </w:pPr>
      <w:proofErr w:type="spellStart"/>
      <w:r>
        <w:rPr>
          <w:rFonts w:cs="Arial"/>
          <w:color w:val="000000"/>
          <w:sz w:val="24"/>
        </w:rPr>
        <w:t>пос</w:t>
      </w:r>
      <w:proofErr w:type="gramStart"/>
      <w:r>
        <w:rPr>
          <w:rFonts w:cs="Arial"/>
          <w:color w:val="000000"/>
          <w:sz w:val="24"/>
        </w:rPr>
        <w:t>.К</w:t>
      </w:r>
      <w:proofErr w:type="gramEnd"/>
      <w:r>
        <w:rPr>
          <w:rFonts w:cs="Arial"/>
          <w:color w:val="000000"/>
          <w:sz w:val="24"/>
        </w:rPr>
        <w:t>опенкина</w:t>
      </w:r>
      <w:proofErr w:type="spellEnd"/>
    </w:p>
    <w:p w:rsidR="008D180C" w:rsidRDefault="008D180C" w:rsidP="008D180C">
      <w:pPr>
        <w:ind w:right="5812"/>
        <w:outlineLvl w:val="0"/>
        <w:rPr>
          <w:rFonts w:cs="Arial"/>
          <w:color w:val="000000"/>
          <w:sz w:val="24"/>
        </w:rPr>
      </w:pPr>
    </w:p>
    <w:p w:rsidR="008D180C" w:rsidRDefault="008D180C" w:rsidP="008D180C">
      <w:pPr>
        <w:ind w:right="4655" w:firstLine="0"/>
        <w:outlineLvl w:val="0"/>
        <w:rPr>
          <w:rFonts w:cs="Arial"/>
          <w:color w:val="000000"/>
          <w:sz w:val="24"/>
        </w:rPr>
      </w:pPr>
      <w:r>
        <w:rPr>
          <w:rFonts w:cs="Arial"/>
          <w:color w:val="000000"/>
          <w:sz w:val="24"/>
        </w:rPr>
        <w:t xml:space="preserve">О внесении изменений в решение Совета народных депутатов </w:t>
      </w:r>
      <w:proofErr w:type="spellStart"/>
      <w:r>
        <w:rPr>
          <w:rFonts w:cs="Arial"/>
          <w:color w:val="000000"/>
          <w:sz w:val="24"/>
        </w:rPr>
        <w:t>Копенкинского</w:t>
      </w:r>
      <w:proofErr w:type="spellEnd"/>
      <w:r>
        <w:rPr>
          <w:rFonts w:cs="Arial"/>
          <w:color w:val="000000"/>
          <w:sz w:val="24"/>
        </w:rPr>
        <w:t xml:space="preserve"> сельского поселения от 22.12.2011 г. № 80 «Об утверждении правил землепользования и застройки </w:t>
      </w:r>
      <w:proofErr w:type="spellStart"/>
      <w:r>
        <w:rPr>
          <w:rFonts w:cs="Arial"/>
          <w:color w:val="000000"/>
          <w:sz w:val="24"/>
        </w:rPr>
        <w:t>Копенкинского</w:t>
      </w:r>
      <w:proofErr w:type="spellEnd"/>
      <w:r>
        <w:rPr>
          <w:rFonts w:cs="Arial"/>
          <w:color w:val="000000"/>
          <w:sz w:val="24"/>
        </w:rPr>
        <w:t xml:space="preserve"> сельского поселения </w:t>
      </w:r>
      <w:proofErr w:type="spellStart"/>
      <w:r>
        <w:rPr>
          <w:rFonts w:cs="Arial"/>
          <w:color w:val="000000"/>
          <w:sz w:val="24"/>
        </w:rPr>
        <w:t>Россошанского</w:t>
      </w:r>
      <w:proofErr w:type="spellEnd"/>
      <w:r>
        <w:rPr>
          <w:rFonts w:cs="Arial"/>
          <w:color w:val="000000"/>
          <w:sz w:val="24"/>
        </w:rPr>
        <w:t xml:space="preserve"> муниципального района Воронежской области»</w:t>
      </w:r>
      <w:r>
        <w:rPr>
          <w:rFonts w:cs="Arial"/>
          <w:sz w:val="24"/>
        </w:rPr>
        <w:t xml:space="preserve"> </w:t>
      </w:r>
    </w:p>
    <w:p w:rsidR="008D180C" w:rsidRDefault="008D180C" w:rsidP="008D180C">
      <w:pPr>
        <w:ind w:right="5812"/>
        <w:outlineLvl w:val="0"/>
        <w:rPr>
          <w:rFonts w:cs="Arial"/>
          <w:color w:val="000000"/>
          <w:sz w:val="24"/>
        </w:rPr>
      </w:pPr>
    </w:p>
    <w:p w:rsidR="008D180C" w:rsidRDefault="008D180C" w:rsidP="008D180C">
      <w:pPr>
        <w:rPr>
          <w:rFonts w:cs="Arial"/>
          <w:color w:val="000000"/>
          <w:sz w:val="24"/>
        </w:rPr>
      </w:pPr>
      <w:r>
        <w:rPr>
          <w:rFonts w:cs="Arial"/>
          <w:color w:val="000000"/>
          <w:sz w:val="24"/>
        </w:rPr>
        <w:t xml:space="preserve">Руководствуясь ст.  32, 38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w:t>
      </w:r>
      <w:proofErr w:type="gramStart"/>
      <w:r>
        <w:rPr>
          <w:rFonts w:cs="Arial"/>
          <w:color w:val="000000"/>
          <w:sz w:val="24"/>
        </w:rPr>
        <w:t>в</w:t>
      </w:r>
      <w:proofErr w:type="gramEnd"/>
      <w:r>
        <w:rPr>
          <w:rFonts w:cs="Arial"/>
          <w:color w:val="000000"/>
          <w:sz w:val="24"/>
        </w:rPr>
        <w:t xml:space="preserve"> Российской </w:t>
      </w:r>
      <w:proofErr w:type="gramStart"/>
      <w:r>
        <w:rPr>
          <w:rFonts w:cs="Arial"/>
          <w:color w:val="000000"/>
          <w:sz w:val="24"/>
        </w:rPr>
        <w:t xml:space="preserve">Федерации», Уставом </w:t>
      </w:r>
      <w:proofErr w:type="spellStart"/>
      <w:r>
        <w:rPr>
          <w:rFonts w:cs="Arial"/>
          <w:color w:val="000000"/>
          <w:sz w:val="24"/>
        </w:rPr>
        <w:t>Копенкинского</w:t>
      </w:r>
      <w:proofErr w:type="spellEnd"/>
      <w:r>
        <w:rPr>
          <w:rFonts w:cs="Arial"/>
          <w:color w:val="000000"/>
          <w:sz w:val="24"/>
        </w:rPr>
        <w:t xml:space="preserve">  сельского поселения, на основании протокола публичных слушаний по проекту решения «О внесении изменений в решение Совета народных депутатов </w:t>
      </w:r>
      <w:proofErr w:type="spellStart"/>
      <w:r>
        <w:rPr>
          <w:rFonts w:cs="Arial"/>
          <w:color w:val="000000"/>
          <w:sz w:val="24"/>
        </w:rPr>
        <w:t>Копенкинского</w:t>
      </w:r>
      <w:proofErr w:type="spellEnd"/>
      <w:r>
        <w:rPr>
          <w:rFonts w:cs="Arial"/>
          <w:color w:val="000000"/>
          <w:sz w:val="24"/>
        </w:rPr>
        <w:t xml:space="preserve"> сельского поселения от 22.12.2011 г. № 80 «Об утверждении  правил землепользования и застройки  </w:t>
      </w:r>
      <w:proofErr w:type="spellStart"/>
      <w:r>
        <w:rPr>
          <w:rFonts w:cs="Arial"/>
          <w:color w:val="000000"/>
          <w:sz w:val="24"/>
        </w:rPr>
        <w:t>Копенкинского</w:t>
      </w:r>
      <w:proofErr w:type="spellEnd"/>
      <w:r>
        <w:rPr>
          <w:rFonts w:cs="Arial"/>
          <w:color w:val="000000"/>
          <w:sz w:val="24"/>
        </w:rPr>
        <w:t xml:space="preserve"> сельского поселения, </w:t>
      </w:r>
      <w:proofErr w:type="spellStart"/>
      <w:r>
        <w:rPr>
          <w:rFonts w:cs="Arial"/>
          <w:color w:val="000000"/>
          <w:sz w:val="24"/>
        </w:rPr>
        <w:t>Россошанского</w:t>
      </w:r>
      <w:proofErr w:type="spellEnd"/>
      <w:r>
        <w:rPr>
          <w:rFonts w:cs="Arial"/>
          <w:color w:val="000000"/>
          <w:sz w:val="24"/>
        </w:rPr>
        <w:t xml:space="preserve"> муниципального района Воронежской области» и заключения о результатах проведения публичных слушаний, Совет народных депутатов </w:t>
      </w:r>
      <w:proofErr w:type="spellStart"/>
      <w:r>
        <w:rPr>
          <w:rFonts w:cs="Arial"/>
          <w:color w:val="000000"/>
          <w:sz w:val="24"/>
        </w:rPr>
        <w:t>Копенкинского</w:t>
      </w:r>
      <w:proofErr w:type="spellEnd"/>
      <w:r>
        <w:rPr>
          <w:rFonts w:cs="Arial"/>
          <w:color w:val="000000"/>
          <w:sz w:val="24"/>
        </w:rPr>
        <w:t xml:space="preserve"> сельского поселения</w:t>
      </w:r>
      <w:proofErr w:type="gramEnd"/>
    </w:p>
    <w:p w:rsidR="008D180C" w:rsidRDefault="008D180C" w:rsidP="008D180C">
      <w:pPr>
        <w:outlineLvl w:val="0"/>
        <w:rPr>
          <w:rFonts w:cs="Arial"/>
          <w:color w:val="000000"/>
          <w:sz w:val="24"/>
        </w:rPr>
      </w:pPr>
    </w:p>
    <w:p w:rsidR="008D180C" w:rsidRDefault="008D180C" w:rsidP="008D180C">
      <w:pPr>
        <w:jc w:val="center"/>
        <w:outlineLvl w:val="0"/>
        <w:rPr>
          <w:rFonts w:cs="Arial"/>
          <w:color w:val="000000"/>
          <w:sz w:val="24"/>
        </w:rPr>
      </w:pPr>
      <w:r>
        <w:rPr>
          <w:rFonts w:cs="Arial"/>
          <w:color w:val="000000"/>
          <w:sz w:val="24"/>
        </w:rPr>
        <w:t>РЕШИЛ:</w:t>
      </w:r>
    </w:p>
    <w:p w:rsidR="008D180C" w:rsidRDefault="008D180C" w:rsidP="008D180C">
      <w:pPr>
        <w:ind w:firstLine="709"/>
        <w:rPr>
          <w:rFonts w:cs="Arial"/>
          <w:sz w:val="24"/>
        </w:rPr>
      </w:pPr>
      <w:r>
        <w:rPr>
          <w:rFonts w:cs="Arial"/>
          <w:sz w:val="24"/>
        </w:rPr>
        <w:t xml:space="preserve">1. Внести изменения в решение Совета народных депутатов </w:t>
      </w:r>
      <w:proofErr w:type="spellStart"/>
      <w:r>
        <w:rPr>
          <w:rFonts w:cs="Arial"/>
          <w:sz w:val="24"/>
        </w:rPr>
        <w:t>Копенкинского</w:t>
      </w:r>
      <w:proofErr w:type="spellEnd"/>
      <w:r>
        <w:rPr>
          <w:rFonts w:cs="Arial"/>
          <w:sz w:val="24"/>
        </w:rPr>
        <w:t xml:space="preserve"> сельского поселения </w:t>
      </w:r>
      <w:proofErr w:type="spellStart"/>
      <w:r>
        <w:rPr>
          <w:rFonts w:cs="Arial"/>
          <w:sz w:val="24"/>
        </w:rPr>
        <w:t>Россошанского</w:t>
      </w:r>
      <w:proofErr w:type="spellEnd"/>
      <w:r>
        <w:rPr>
          <w:rFonts w:cs="Arial"/>
          <w:sz w:val="24"/>
        </w:rPr>
        <w:t xml:space="preserve"> муниципального района Воронежской области от 22.12.2011 г. № 80 «Об утверждении правил землепользования и застройки </w:t>
      </w:r>
      <w:proofErr w:type="spellStart"/>
      <w:r>
        <w:rPr>
          <w:rFonts w:cs="Arial"/>
          <w:sz w:val="24"/>
        </w:rPr>
        <w:t>Копенкинского</w:t>
      </w:r>
      <w:proofErr w:type="spellEnd"/>
      <w:r>
        <w:rPr>
          <w:rFonts w:cs="Arial"/>
          <w:sz w:val="24"/>
        </w:rPr>
        <w:t xml:space="preserve"> сельского поселения </w:t>
      </w:r>
      <w:proofErr w:type="spellStart"/>
      <w:r>
        <w:rPr>
          <w:rFonts w:cs="Arial"/>
          <w:sz w:val="24"/>
        </w:rPr>
        <w:t>Россошанского</w:t>
      </w:r>
      <w:proofErr w:type="spellEnd"/>
      <w:r>
        <w:rPr>
          <w:rFonts w:cs="Arial"/>
          <w:sz w:val="24"/>
        </w:rPr>
        <w:t xml:space="preserve"> муниципального района Воронежской области»</w:t>
      </w:r>
      <w:r>
        <w:rPr>
          <w:rFonts w:cs="Arial"/>
          <w:b/>
          <w:sz w:val="24"/>
        </w:rPr>
        <w:t xml:space="preserve"> </w:t>
      </w:r>
      <w:r>
        <w:rPr>
          <w:rFonts w:cs="Arial"/>
          <w:sz w:val="24"/>
        </w:rPr>
        <w:t>изложив приложение 1 в новой редакции.</w:t>
      </w:r>
    </w:p>
    <w:p w:rsidR="008D180C" w:rsidRDefault="008D180C" w:rsidP="008D180C">
      <w:pPr>
        <w:ind w:firstLine="709"/>
        <w:rPr>
          <w:rFonts w:cs="Arial"/>
          <w:sz w:val="24"/>
        </w:rPr>
      </w:pPr>
      <w:r>
        <w:rPr>
          <w:rFonts w:cs="Arial"/>
          <w:sz w:val="24"/>
        </w:rPr>
        <w:t xml:space="preserve">2. Опубликовать настоящее решение в «Вестнике муниципальных правовых актов </w:t>
      </w:r>
      <w:proofErr w:type="spellStart"/>
      <w:r>
        <w:rPr>
          <w:rFonts w:cs="Arial"/>
          <w:sz w:val="24"/>
        </w:rPr>
        <w:t>Копенкинского</w:t>
      </w:r>
      <w:proofErr w:type="spellEnd"/>
      <w:r>
        <w:rPr>
          <w:rFonts w:cs="Arial"/>
          <w:sz w:val="24"/>
        </w:rPr>
        <w:t xml:space="preserve"> сельского поселения </w:t>
      </w:r>
      <w:proofErr w:type="spellStart"/>
      <w:r>
        <w:rPr>
          <w:rFonts w:cs="Arial"/>
          <w:sz w:val="24"/>
        </w:rPr>
        <w:t>Россошанского</w:t>
      </w:r>
      <w:proofErr w:type="spellEnd"/>
      <w:r>
        <w:rPr>
          <w:rFonts w:cs="Arial"/>
          <w:sz w:val="24"/>
        </w:rPr>
        <w:t xml:space="preserve"> муниципального района Воронежской области» и на официальном сайте </w:t>
      </w:r>
      <w:proofErr w:type="spellStart"/>
      <w:r>
        <w:rPr>
          <w:rFonts w:cs="Arial"/>
          <w:sz w:val="24"/>
        </w:rPr>
        <w:t>Копенкинского</w:t>
      </w:r>
      <w:proofErr w:type="spellEnd"/>
      <w:r>
        <w:rPr>
          <w:rFonts w:cs="Arial"/>
          <w:sz w:val="24"/>
        </w:rPr>
        <w:t xml:space="preserve"> сельского поселения. </w:t>
      </w:r>
    </w:p>
    <w:p w:rsidR="008D180C" w:rsidRDefault="008D180C" w:rsidP="008D180C">
      <w:pPr>
        <w:ind w:firstLine="709"/>
        <w:rPr>
          <w:rFonts w:cs="Arial"/>
          <w:sz w:val="24"/>
        </w:rPr>
      </w:pPr>
      <w:r>
        <w:rPr>
          <w:rFonts w:cs="Arial"/>
          <w:sz w:val="24"/>
        </w:rPr>
        <w:t>3. Настоящее решение вступает в силу со дня его официального опубликования.</w:t>
      </w:r>
    </w:p>
    <w:p w:rsidR="008D180C" w:rsidRDefault="008D180C" w:rsidP="008D180C">
      <w:pPr>
        <w:ind w:firstLine="709"/>
        <w:rPr>
          <w:rFonts w:cs="Arial"/>
          <w:sz w:val="24"/>
        </w:rPr>
      </w:pPr>
      <w:r>
        <w:rPr>
          <w:rFonts w:cs="Arial"/>
          <w:sz w:val="24"/>
        </w:rPr>
        <w:t xml:space="preserve">4. </w:t>
      </w:r>
      <w:proofErr w:type="gramStart"/>
      <w:r>
        <w:rPr>
          <w:rFonts w:cs="Arial"/>
          <w:sz w:val="24"/>
        </w:rPr>
        <w:t>Контроль за</w:t>
      </w:r>
      <w:proofErr w:type="gramEnd"/>
      <w:r>
        <w:rPr>
          <w:rFonts w:cs="Arial"/>
          <w:sz w:val="24"/>
        </w:rPr>
        <w:t xml:space="preserve"> исполнением настоящего решения возложить на главу </w:t>
      </w:r>
      <w:proofErr w:type="spellStart"/>
      <w:r>
        <w:rPr>
          <w:rFonts w:cs="Arial"/>
          <w:sz w:val="24"/>
        </w:rPr>
        <w:t>Копенкинского</w:t>
      </w:r>
      <w:proofErr w:type="spellEnd"/>
      <w:r>
        <w:rPr>
          <w:rFonts w:cs="Arial"/>
          <w:sz w:val="24"/>
        </w:rPr>
        <w:t xml:space="preserve"> сельского поселения.</w:t>
      </w:r>
    </w:p>
    <w:p w:rsidR="008D180C" w:rsidRDefault="008D180C" w:rsidP="008D180C">
      <w:pPr>
        <w:ind w:firstLine="709"/>
        <w:rPr>
          <w:rFonts w:cs="Arial"/>
          <w:sz w:val="24"/>
        </w:rPr>
      </w:pPr>
    </w:p>
    <w:tbl>
      <w:tblPr>
        <w:tblW w:w="0" w:type="auto"/>
        <w:tblLook w:val="04A0"/>
      </w:tblPr>
      <w:tblGrid>
        <w:gridCol w:w="3284"/>
        <w:gridCol w:w="3285"/>
        <w:gridCol w:w="3285"/>
      </w:tblGrid>
      <w:tr w:rsidR="008D180C" w:rsidTr="008D180C">
        <w:tc>
          <w:tcPr>
            <w:tcW w:w="3284" w:type="dxa"/>
          </w:tcPr>
          <w:p w:rsidR="008D180C" w:rsidRDefault="008D180C">
            <w:pPr>
              <w:ind w:right="-5" w:firstLine="0"/>
              <w:jc w:val="left"/>
              <w:rPr>
                <w:rFonts w:cs="Arial"/>
                <w:sz w:val="24"/>
              </w:rPr>
            </w:pPr>
          </w:p>
          <w:p w:rsidR="008D180C" w:rsidRDefault="008D180C">
            <w:pPr>
              <w:ind w:right="-5" w:firstLine="0"/>
              <w:jc w:val="left"/>
              <w:rPr>
                <w:rFonts w:cs="Arial"/>
                <w:sz w:val="24"/>
              </w:rPr>
            </w:pPr>
          </w:p>
          <w:p w:rsidR="008D180C" w:rsidRDefault="008D180C">
            <w:pPr>
              <w:ind w:right="-5" w:firstLine="0"/>
              <w:jc w:val="left"/>
              <w:rPr>
                <w:rFonts w:cs="Arial"/>
                <w:sz w:val="24"/>
              </w:rPr>
            </w:pPr>
          </w:p>
          <w:p w:rsidR="008D180C" w:rsidRDefault="008D180C">
            <w:pPr>
              <w:ind w:right="-5" w:firstLine="0"/>
              <w:jc w:val="left"/>
              <w:rPr>
                <w:rFonts w:cs="Arial"/>
                <w:sz w:val="24"/>
              </w:rPr>
            </w:pPr>
          </w:p>
          <w:p w:rsidR="008D180C" w:rsidRDefault="008D180C">
            <w:pPr>
              <w:ind w:right="-5" w:firstLine="0"/>
              <w:jc w:val="left"/>
              <w:rPr>
                <w:rFonts w:cs="Arial"/>
                <w:sz w:val="24"/>
              </w:rPr>
            </w:pPr>
            <w:r>
              <w:rPr>
                <w:rFonts w:cs="Arial"/>
                <w:sz w:val="24"/>
              </w:rPr>
              <w:t xml:space="preserve">Глава </w:t>
            </w:r>
            <w:proofErr w:type="spellStart"/>
            <w:r>
              <w:rPr>
                <w:rFonts w:cs="Arial"/>
                <w:sz w:val="24"/>
              </w:rPr>
              <w:t>Копенкинского</w:t>
            </w:r>
            <w:proofErr w:type="spellEnd"/>
          </w:p>
          <w:p w:rsidR="008D180C" w:rsidRDefault="008D180C">
            <w:pPr>
              <w:ind w:right="-5" w:firstLine="0"/>
              <w:jc w:val="left"/>
              <w:rPr>
                <w:rFonts w:cs="Arial"/>
                <w:sz w:val="24"/>
              </w:rPr>
            </w:pPr>
            <w:r>
              <w:rPr>
                <w:rFonts w:cs="Arial"/>
                <w:sz w:val="24"/>
              </w:rPr>
              <w:t>сельского поселения</w:t>
            </w:r>
          </w:p>
        </w:tc>
        <w:tc>
          <w:tcPr>
            <w:tcW w:w="3285" w:type="dxa"/>
          </w:tcPr>
          <w:p w:rsidR="008D180C" w:rsidRDefault="008D180C">
            <w:pPr>
              <w:ind w:right="-5" w:firstLine="0"/>
              <w:rPr>
                <w:rFonts w:cs="Arial"/>
                <w:sz w:val="24"/>
              </w:rPr>
            </w:pPr>
          </w:p>
        </w:tc>
        <w:tc>
          <w:tcPr>
            <w:tcW w:w="3285" w:type="dxa"/>
            <w:vAlign w:val="bottom"/>
            <w:hideMark/>
          </w:tcPr>
          <w:p w:rsidR="008D180C" w:rsidRDefault="008D180C">
            <w:pPr>
              <w:ind w:right="-5" w:firstLine="0"/>
              <w:rPr>
                <w:rFonts w:cs="Arial"/>
                <w:sz w:val="24"/>
              </w:rPr>
            </w:pPr>
            <w:r>
              <w:rPr>
                <w:rFonts w:cs="Arial"/>
                <w:sz w:val="24"/>
              </w:rPr>
              <w:t>Омельченко Н.Н.</w:t>
            </w:r>
          </w:p>
        </w:tc>
      </w:tr>
    </w:tbl>
    <w:p w:rsidR="005F4CE1" w:rsidRPr="00F57701" w:rsidRDefault="002B1550" w:rsidP="0010578A">
      <w:pPr>
        <w:ind w:firstLine="0"/>
        <w:jc w:val="right"/>
        <w:rPr>
          <w:rFonts w:cs="Arial"/>
          <w:bCs/>
          <w:color w:val="000000" w:themeColor="text1"/>
          <w:sz w:val="24"/>
        </w:rPr>
      </w:pPr>
      <w:r w:rsidRPr="00F57701">
        <w:rPr>
          <w:rFonts w:cs="Arial"/>
          <w:bCs/>
          <w:color w:val="000000" w:themeColor="text1"/>
          <w:sz w:val="24"/>
        </w:rPr>
        <w:lastRenderedPageBreak/>
        <w:t xml:space="preserve">  </w:t>
      </w:r>
      <w:r w:rsidR="005F4CE1" w:rsidRPr="00F57701">
        <w:rPr>
          <w:rFonts w:cs="Arial"/>
          <w:bCs/>
          <w:color w:val="000000" w:themeColor="text1"/>
          <w:sz w:val="24"/>
        </w:rPr>
        <w:t xml:space="preserve"> Приложение</w:t>
      </w:r>
      <w:r w:rsidR="000B49A7" w:rsidRPr="00F57701">
        <w:rPr>
          <w:rFonts w:cs="Arial"/>
          <w:bCs/>
          <w:color w:val="000000" w:themeColor="text1"/>
          <w:sz w:val="24"/>
        </w:rPr>
        <w:t xml:space="preserve"> </w:t>
      </w:r>
      <w:r w:rsidR="005F4CE1" w:rsidRPr="00F57701">
        <w:rPr>
          <w:rFonts w:cs="Arial"/>
          <w:bCs/>
          <w:color w:val="000000" w:themeColor="text1"/>
          <w:sz w:val="24"/>
        </w:rPr>
        <w:t>1</w:t>
      </w:r>
    </w:p>
    <w:p w:rsidR="005F4CE1" w:rsidRPr="00F57701" w:rsidRDefault="0010578A" w:rsidP="005F4CE1">
      <w:pPr>
        <w:ind w:left="5103" w:firstLine="0"/>
        <w:rPr>
          <w:rFonts w:cs="Arial"/>
          <w:bCs/>
          <w:color w:val="000000" w:themeColor="text1"/>
          <w:sz w:val="24"/>
        </w:rPr>
      </w:pPr>
      <w:r w:rsidRPr="00F57701">
        <w:rPr>
          <w:rFonts w:cs="Arial"/>
          <w:bCs/>
          <w:color w:val="000000" w:themeColor="text1"/>
          <w:sz w:val="24"/>
        </w:rPr>
        <w:t xml:space="preserve">к </w:t>
      </w:r>
      <w:r w:rsidR="00FD7976">
        <w:rPr>
          <w:rFonts w:cs="Arial"/>
          <w:bCs/>
          <w:color w:val="000000" w:themeColor="text1"/>
          <w:sz w:val="24"/>
        </w:rPr>
        <w:t>Р</w:t>
      </w:r>
      <w:r w:rsidR="005F4CE1" w:rsidRPr="00F57701">
        <w:rPr>
          <w:rFonts w:cs="Arial"/>
          <w:bCs/>
          <w:color w:val="000000" w:themeColor="text1"/>
          <w:sz w:val="24"/>
        </w:rPr>
        <w:t xml:space="preserve">ешению Совета народных депутатов </w:t>
      </w:r>
      <w:proofErr w:type="spellStart"/>
      <w:r w:rsidR="005F4CE1" w:rsidRPr="00F57701">
        <w:rPr>
          <w:rFonts w:cs="Arial"/>
          <w:bCs/>
          <w:color w:val="000000" w:themeColor="text1"/>
          <w:sz w:val="24"/>
        </w:rPr>
        <w:t>Копенкинского</w:t>
      </w:r>
      <w:proofErr w:type="spellEnd"/>
      <w:r w:rsidR="005F4CE1" w:rsidRPr="00F57701">
        <w:rPr>
          <w:rFonts w:cs="Arial"/>
          <w:bCs/>
          <w:color w:val="000000" w:themeColor="text1"/>
          <w:sz w:val="24"/>
        </w:rPr>
        <w:t xml:space="preserve"> сельского поселения </w:t>
      </w:r>
      <w:proofErr w:type="spellStart"/>
      <w:r w:rsidR="005F4CE1" w:rsidRPr="00F57701">
        <w:rPr>
          <w:rFonts w:cs="Arial"/>
          <w:bCs/>
          <w:color w:val="000000" w:themeColor="text1"/>
          <w:sz w:val="24"/>
        </w:rPr>
        <w:t>Россошанского</w:t>
      </w:r>
      <w:proofErr w:type="spellEnd"/>
      <w:r w:rsidR="005F4CE1" w:rsidRPr="00F57701">
        <w:rPr>
          <w:rFonts w:cs="Arial"/>
          <w:bCs/>
          <w:color w:val="000000" w:themeColor="text1"/>
          <w:sz w:val="24"/>
        </w:rPr>
        <w:t xml:space="preserve"> муниципального района Воронежской области</w:t>
      </w:r>
    </w:p>
    <w:p w:rsidR="005F4CE1" w:rsidRPr="00F57701" w:rsidRDefault="002B1550" w:rsidP="005F4CE1">
      <w:pPr>
        <w:ind w:left="5103" w:firstLine="0"/>
        <w:rPr>
          <w:rFonts w:cs="Arial"/>
          <w:color w:val="000000" w:themeColor="text1"/>
          <w:sz w:val="24"/>
        </w:rPr>
      </w:pPr>
      <w:r w:rsidRPr="00F57701">
        <w:rPr>
          <w:rFonts w:cs="Arial"/>
          <w:bCs/>
          <w:color w:val="000000" w:themeColor="text1"/>
          <w:sz w:val="24"/>
        </w:rPr>
        <w:t>о</w:t>
      </w:r>
      <w:r w:rsidR="005F4CE1" w:rsidRPr="00F57701">
        <w:rPr>
          <w:rFonts w:cs="Arial"/>
          <w:bCs/>
          <w:color w:val="000000" w:themeColor="text1"/>
          <w:sz w:val="24"/>
        </w:rPr>
        <w:t>т</w:t>
      </w:r>
      <w:r w:rsidR="003023E6" w:rsidRPr="00F57701">
        <w:rPr>
          <w:rFonts w:cs="Arial"/>
          <w:bCs/>
          <w:color w:val="000000" w:themeColor="text1"/>
          <w:sz w:val="24"/>
        </w:rPr>
        <w:t xml:space="preserve"> </w:t>
      </w:r>
      <w:r w:rsidR="00B73507">
        <w:rPr>
          <w:rFonts w:cs="Arial"/>
          <w:bCs/>
          <w:color w:val="000000" w:themeColor="text1"/>
          <w:sz w:val="24"/>
        </w:rPr>
        <w:t>03</w:t>
      </w:r>
      <w:r w:rsidR="00AF7813">
        <w:rPr>
          <w:rFonts w:cs="Arial"/>
          <w:bCs/>
          <w:color w:val="000000" w:themeColor="text1"/>
          <w:sz w:val="24"/>
        </w:rPr>
        <w:t>.08.2017</w:t>
      </w:r>
      <w:r w:rsidR="003023E6" w:rsidRPr="00F57701">
        <w:rPr>
          <w:rFonts w:cs="Arial"/>
          <w:bCs/>
          <w:color w:val="000000" w:themeColor="text1"/>
          <w:sz w:val="24"/>
        </w:rPr>
        <w:t xml:space="preserve"> </w:t>
      </w:r>
      <w:r w:rsidR="005F4CE1" w:rsidRPr="00F57701">
        <w:rPr>
          <w:rFonts w:cs="Arial"/>
          <w:bCs/>
          <w:color w:val="000000" w:themeColor="text1"/>
          <w:sz w:val="24"/>
        </w:rPr>
        <w:t>г.</w:t>
      </w:r>
      <w:r w:rsidRPr="00F57701">
        <w:rPr>
          <w:rFonts w:cs="Arial"/>
          <w:bCs/>
          <w:color w:val="000000" w:themeColor="text1"/>
          <w:sz w:val="24"/>
        </w:rPr>
        <w:t xml:space="preserve"> </w:t>
      </w:r>
      <w:r w:rsidR="00AF7813">
        <w:rPr>
          <w:rFonts w:cs="Arial"/>
          <w:bCs/>
          <w:color w:val="000000" w:themeColor="text1"/>
          <w:sz w:val="24"/>
        </w:rPr>
        <w:t>№130</w:t>
      </w:r>
    </w:p>
    <w:p w:rsidR="005F4CE1" w:rsidRPr="00F57701" w:rsidRDefault="005F4CE1" w:rsidP="005F4CE1">
      <w:pPr>
        <w:ind w:firstLine="709"/>
        <w:rPr>
          <w:rFonts w:cs="Arial"/>
          <w:color w:val="000000" w:themeColor="text1"/>
          <w:sz w:val="24"/>
        </w:rPr>
      </w:pPr>
    </w:p>
    <w:p w:rsidR="005F4CE1" w:rsidRPr="00F57701" w:rsidRDefault="005F4CE1" w:rsidP="005F4CE1">
      <w:pPr>
        <w:ind w:firstLine="0"/>
        <w:rPr>
          <w:rFonts w:cs="Arial"/>
          <w:color w:val="000000" w:themeColor="text1"/>
          <w:sz w:val="24"/>
        </w:rPr>
      </w:pPr>
    </w:p>
    <w:p w:rsidR="00203FCD" w:rsidRPr="00F57701" w:rsidRDefault="00203FCD" w:rsidP="00203FCD">
      <w:pPr>
        <w:tabs>
          <w:tab w:val="left" w:pos="2835"/>
        </w:tabs>
        <w:jc w:val="center"/>
        <w:rPr>
          <w:rFonts w:cs="Arial"/>
          <w:b/>
          <w:bCs/>
          <w:color w:val="000000" w:themeColor="text1"/>
          <w:sz w:val="24"/>
        </w:rPr>
      </w:pPr>
    </w:p>
    <w:p w:rsidR="00203FCD" w:rsidRPr="00F57701" w:rsidRDefault="00203FCD" w:rsidP="00203FCD">
      <w:pPr>
        <w:tabs>
          <w:tab w:val="left" w:pos="2835"/>
        </w:tabs>
        <w:jc w:val="center"/>
        <w:rPr>
          <w:rFonts w:cs="Arial"/>
          <w:b/>
          <w:bCs/>
          <w:color w:val="000000" w:themeColor="text1"/>
          <w:sz w:val="24"/>
        </w:rPr>
      </w:pPr>
    </w:p>
    <w:p w:rsidR="00203FCD" w:rsidRPr="00F57701" w:rsidRDefault="00203FCD" w:rsidP="00203FCD">
      <w:pPr>
        <w:tabs>
          <w:tab w:val="left" w:pos="2835"/>
        </w:tabs>
        <w:jc w:val="center"/>
        <w:rPr>
          <w:rFonts w:cs="Arial"/>
          <w:b/>
          <w:bCs/>
          <w:color w:val="000000" w:themeColor="text1"/>
          <w:sz w:val="24"/>
        </w:rPr>
      </w:pPr>
    </w:p>
    <w:p w:rsidR="005F4CE1" w:rsidRPr="00F57701" w:rsidRDefault="005F4CE1" w:rsidP="00203FCD">
      <w:pPr>
        <w:tabs>
          <w:tab w:val="left" w:pos="2835"/>
        </w:tabs>
        <w:jc w:val="center"/>
        <w:rPr>
          <w:rFonts w:cs="Arial"/>
          <w:b/>
          <w:bCs/>
          <w:color w:val="000000" w:themeColor="text1"/>
          <w:sz w:val="24"/>
        </w:rPr>
      </w:pPr>
    </w:p>
    <w:p w:rsidR="005F4CE1" w:rsidRPr="00F57701" w:rsidRDefault="005F4CE1" w:rsidP="00203FCD">
      <w:pPr>
        <w:tabs>
          <w:tab w:val="left" w:pos="2835"/>
        </w:tabs>
        <w:jc w:val="center"/>
        <w:rPr>
          <w:rFonts w:cs="Arial"/>
          <w:b/>
          <w:bCs/>
          <w:color w:val="000000" w:themeColor="text1"/>
          <w:sz w:val="24"/>
        </w:rPr>
      </w:pPr>
    </w:p>
    <w:p w:rsidR="005F4CE1" w:rsidRPr="00F57701" w:rsidRDefault="005F4CE1" w:rsidP="00203FCD">
      <w:pPr>
        <w:tabs>
          <w:tab w:val="left" w:pos="2835"/>
        </w:tabs>
        <w:jc w:val="center"/>
        <w:rPr>
          <w:rFonts w:cs="Arial"/>
          <w:b/>
          <w:bCs/>
          <w:color w:val="000000" w:themeColor="text1"/>
          <w:sz w:val="24"/>
        </w:rPr>
      </w:pPr>
    </w:p>
    <w:p w:rsidR="00203FCD" w:rsidRPr="00F57701" w:rsidRDefault="00203FCD" w:rsidP="00203FCD">
      <w:pPr>
        <w:tabs>
          <w:tab w:val="left" w:pos="2835"/>
        </w:tabs>
        <w:jc w:val="center"/>
        <w:rPr>
          <w:rFonts w:cs="Arial"/>
          <w:b/>
          <w:bCs/>
          <w:color w:val="000000" w:themeColor="text1"/>
          <w:sz w:val="24"/>
        </w:rPr>
      </w:pPr>
      <w:r w:rsidRPr="00F57701">
        <w:rPr>
          <w:rFonts w:cs="Arial"/>
          <w:b/>
          <w:bCs/>
          <w:color w:val="000000" w:themeColor="text1"/>
          <w:sz w:val="24"/>
        </w:rPr>
        <w:t xml:space="preserve">ПРАВИЛА </w:t>
      </w:r>
    </w:p>
    <w:p w:rsidR="00203FCD" w:rsidRPr="00F57701" w:rsidRDefault="00203FCD" w:rsidP="00203FCD">
      <w:pPr>
        <w:tabs>
          <w:tab w:val="left" w:pos="2835"/>
        </w:tabs>
        <w:jc w:val="center"/>
        <w:rPr>
          <w:rFonts w:cs="Arial"/>
          <w:b/>
          <w:bCs/>
          <w:color w:val="000000" w:themeColor="text1"/>
          <w:sz w:val="24"/>
        </w:rPr>
      </w:pPr>
      <w:r w:rsidRPr="00F57701">
        <w:rPr>
          <w:rFonts w:cs="Arial"/>
          <w:b/>
          <w:bCs/>
          <w:color w:val="000000" w:themeColor="text1"/>
          <w:sz w:val="24"/>
        </w:rPr>
        <w:t xml:space="preserve">ЗЕМЛЕПОЛЬЗОВАНИЯ И ЗАСТРОЙКИ </w:t>
      </w:r>
    </w:p>
    <w:p w:rsidR="00203FCD" w:rsidRPr="00F57701" w:rsidRDefault="00203FCD" w:rsidP="00203FCD">
      <w:pPr>
        <w:tabs>
          <w:tab w:val="left" w:pos="2835"/>
        </w:tabs>
        <w:jc w:val="center"/>
        <w:rPr>
          <w:rFonts w:cs="Arial"/>
          <w:b/>
          <w:bCs/>
          <w:color w:val="000000" w:themeColor="text1"/>
          <w:sz w:val="24"/>
        </w:rPr>
      </w:pPr>
      <w:r w:rsidRPr="00F57701">
        <w:rPr>
          <w:rFonts w:cs="Arial"/>
          <w:b/>
          <w:bCs/>
          <w:color w:val="000000" w:themeColor="text1"/>
          <w:sz w:val="24"/>
        </w:rPr>
        <w:t xml:space="preserve">КОПЕНКИНСКОГО СЕЛЬСКОГО ПОСЕЛЕНИЯ </w:t>
      </w:r>
    </w:p>
    <w:p w:rsidR="00203FCD" w:rsidRPr="00F57701" w:rsidRDefault="00203FCD" w:rsidP="00203FCD">
      <w:pPr>
        <w:tabs>
          <w:tab w:val="left" w:pos="2835"/>
        </w:tabs>
        <w:jc w:val="center"/>
        <w:rPr>
          <w:rFonts w:cs="Arial"/>
          <w:b/>
          <w:bCs/>
          <w:color w:val="000000" w:themeColor="text1"/>
          <w:sz w:val="24"/>
        </w:rPr>
      </w:pPr>
      <w:r w:rsidRPr="00F57701">
        <w:rPr>
          <w:rFonts w:cs="Arial"/>
          <w:b/>
          <w:bCs/>
          <w:color w:val="000000" w:themeColor="text1"/>
          <w:sz w:val="24"/>
        </w:rPr>
        <w:t xml:space="preserve">РОССОШАНСКОГО МУНИЦИПАЛЬНОГО РАЙОНА </w:t>
      </w:r>
    </w:p>
    <w:p w:rsidR="00203FCD" w:rsidRPr="00F57701" w:rsidRDefault="00203FCD" w:rsidP="00203FCD">
      <w:pPr>
        <w:tabs>
          <w:tab w:val="left" w:pos="2835"/>
        </w:tabs>
        <w:jc w:val="center"/>
        <w:rPr>
          <w:rFonts w:cs="Arial"/>
          <w:b/>
          <w:bCs/>
          <w:color w:val="000000" w:themeColor="text1"/>
          <w:sz w:val="24"/>
        </w:rPr>
      </w:pPr>
      <w:r w:rsidRPr="00F57701">
        <w:rPr>
          <w:rFonts w:cs="Arial"/>
          <w:b/>
          <w:bCs/>
          <w:color w:val="000000" w:themeColor="text1"/>
          <w:sz w:val="24"/>
        </w:rPr>
        <w:t>ВОРОНЕЖСКОЙ ОБЛАСТИ</w:t>
      </w:r>
    </w:p>
    <w:p w:rsidR="00203FCD" w:rsidRPr="00F57701" w:rsidRDefault="00203FCD" w:rsidP="00203FCD">
      <w:pPr>
        <w:tabs>
          <w:tab w:val="left" w:pos="2835"/>
        </w:tabs>
        <w:jc w:val="center"/>
        <w:rPr>
          <w:rFonts w:cs="Arial"/>
          <w:b/>
          <w:bCs/>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3023E6" w:rsidRPr="00F57701" w:rsidRDefault="003023E6"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203FCD" w:rsidRDefault="00203FCD" w:rsidP="00203FCD">
      <w:pPr>
        <w:tabs>
          <w:tab w:val="left" w:pos="2835"/>
        </w:tabs>
        <w:jc w:val="center"/>
        <w:rPr>
          <w:rFonts w:cs="Arial"/>
          <w:b/>
          <w:color w:val="000000" w:themeColor="text1"/>
          <w:sz w:val="24"/>
        </w:rPr>
      </w:pPr>
    </w:p>
    <w:p w:rsidR="00737E7A" w:rsidRDefault="00737E7A" w:rsidP="00203FCD">
      <w:pPr>
        <w:tabs>
          <w:tab w:val="left" w:pos="2835"/>
        </w:tabs>
        <w:jc w:val="center"/>
        <w:rPr>
          <w:rFonts w:cs="Arial"/>
          <w:b/>
          <w:color w:val="000000" w:themeColor="text1"/>
          <w:sz w:val="24"/>
        </w:rPr>
      </w:pPr>
    </w:p>
    <w:p w:rsidR="00737E7A" w:rsidRPr="00F57701" w:rsidRDefault="00737E7A"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5F4CE1" w:rsidRPr="00F57701" w:rsidRDefault="005F4CE1" w:rsidP="008D180C">
      <w:pPr>
        <w:tabs>
          <w:tab w:val="left" w:pos="2835"/>
        </w:tabs>
        <w:ind w:firstLine="0"/>
        <w:rPr>
          <w:rFonts w:cs="Arial"/>
          <w:b/>
          <w:bCs/>
          <w:color w:val="000000" w:themeColor="text1"/>
          <w:sz w:val="24"/>
        </w:rPr>
      </w:pPr>
      <w:bookmarkStart w:id="0" w:name="_Toc268487880"/>
      <w:bookmarkStart w:id="1" w:name="_Toc268484940"/>
    </w:p>
    <w:p w:rsidR="00203FCD" w:rsidRPr="00F57701" w:rsidRDefault="00203FCD" w:rsidP="00203FCD">
      <w:pPr>
        <w:tabs>
          <w:tab w:val="left" w:pos="2835"/>
        </w:tabs>
        <w:jc w:val="center"/>
        <w:rPr>
          <w:rFonts w:cs="Arial"/>
          <w:b/>
          <w:bCs/>
          <w:color w:val="000000" w:themeColor="text1"/>
          <w:sz w:val="24"/>
        </w:rPr>
      </w:pPr>
      <w:r w:rsidRPr="00F57701">
        <w:rPr>
          <w:rFonts w:cs="Arial"/>
          <w:b/>
          <w:bCs/>
          <w:color w:val="000000" w:themeColor="text1"/>
          <w:sz w:val="24"/>
        </w:rPr>
        <w:lastRenderedPageBreak/>
        <w:t>ПРАВИЛА ЗЕМЛЕПОЛЬЗОВАНИЯ И ЗАСТРОЙКИ</w:t>
      </w:r>
    </w:p>
    <w:p w:rsidR="00203FCD" w:rsidRPr="00F57701" w:rsidRDefault="00203FCD" w:rsidP="00203FCD">
      <w:pPr>
        <w:tabs>
          <w:tab w:val="left" w:pos="2835"/>
        </w:tabs>
        <w:jc w:val="center"/>
        <w:rPr>
          <w:rFonts w:cs="Arial"/>
          <w:b/>
          <w:bCs/>
          <w:color w:val="000000" w:themeColor="text1"/>
          <w:sz w:val="24"/>
        </w:rPr>
      </w:pPr>
      <w:r w:rsidRPr="00F57701">
        <w:rPr>
          <w:rFonts w:cs="Arial"/>
          <w:b/>
          <w:bCs/>
          <w:color w:val="000000" w:themeColor="text1"/>
          <w:sz w:val="24"/>
        </w:rPr>
        <w:t>КОПЕНКИНСКОГО СЕЛЬСКОГО ПОСЕЛЕНИЯ</w:t>
      </w:r>
    </w:p>
    <w:p w:rsidR="00203FCD" w:rsidRPr="00F57701" w:rsidRDefault="00203FCD"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p>
    <w:p w:rsidR="00203FCD" w:rsidRPr="00F57701" w:rsidRDefault="00203FCD" w:rsidP="00203FCD">
      <w:pPr>
        <w:tabs>
          <w:tab w:val="left" w:pos="2835"/>
        </w:tabs>
        <w:jc w:val="center"/>
        <w:rPr>
          <w:rFonts w:cs="Arial"/>
          <w:b/>
          <w:color w:val="000000" w:themeColor="text1"/>
          <w:sz w:val="24"/>
        </w:rPr>
      </w:pPr>
      <w:r w:rsidRPr="00F57701">
        <w:rPr>
          <w:rFonts w:cs="Arial"/>
          <w:b/>
          <w:color w:val="000000" w:themeColor="text1"/>
          <w:sz w:val="24"/>
        </w:rPr>
        <w:t>Содержание</w:t>
      </w:r>
    </w:p>
    <w:p w:rsidR="00203FCD" w:rsidRPr="00F57701" w:rsidRDefault="00203FCD" w:rsidP="00203FCD">
      <w:pPr>
        <w:tabs>
          <w:tab w:val="left" w:pos="2835"/>
        </w:tabs>
        <w:jc w:val="center"/>
        <w:rPr>
          <w:rFonts w:cs="Arial"/>
          <w:b/>
          <w:color w:val="000000" w:themeColor="text1"/>
          <w:sz w:val="24"/>
          <w:lang w:eastAsia="en-US"/>
        </w:rPr>
      </w:pPr>
      <w:r w:rsidRPr="00F57701">
        <w:rPr>
          <w:rFonts w:cs="Arial"/>
          <w:b/>
          <w:color w:val="000000" w:themeColor="text1"/>
          <w:sz w:val="24"/>
          <w:lang w:eastAsia="en-US"/>
        </w:rPr>
        <w:t>правил землепользования и застройки</w:t>
      </w:r>
    </w:p>
    <w:bookmarkStart w:id="2" w:name="_Toc290561444"/>
    <w:bookmarkStart w:id="3" w:name="_Toc290562091"/>
    <w:p w:rsidR="00203FCD" w:rsidRPr="00F57701" w:rsidRDefault="00964F6F" w:rsidP="00203FCD">
      <w:pPr>
        <w:pStyle w:val="11"/>
        <w:tabs>
          <w:tab w:val="left" w:pos="2835"/>
        </w:tabs>
        <w:rPr>
          <w:rFonts w:cs="Arial"/>
          <w:b w:val="0"/>
          <w:bCs w:val="0"/>
          <w:caps w:val="0"/>
          <w:noProof/>
          <w:color w:val="000000" w:themeColor="text1"/>
          <w:sz w:val="24"/>
        </w:rPr>
      </w:pPr>
      <w:r w:rsidRPr="00964F6F">
        <w:rPr>
          <w:rFonts w:cs="Arial"/>
          <w:color w:val="000000" w:themeColor="text1"/>
          <w:sz w:val="24"/>
        </w:rPr>
        <w:fldChar w:fldCharType="begin"/>
      </w:r>
      <w:r w:rsidR="00203FCD" w:rsidRPr="00F57701">
        <w:rPr>
          <w:rFonts w:cs="Arial"/>
          <w:color w:val="000000" w:themeColor="text1"/>
          <w:sz w:val="24"/>
        </w:rPr>
        <w:instrText xml:space="preserve"> TOC \o "1-3" \u </w:instrText>
      </w:r>
      <w:r w:rsidRPr="00964F6F">
        <w:rPr>
          <w:rFonts w:cs="Arial"/>
          <w:color w:val="000000" w:themeColor="text1"/>
          <w:sz w:val="24"/>
        </w:rPr>
        <w:fldChar w:fldCharType="separate"/>
      </w:r>
      <w:r w:rsidR="00203FCD" w:rsidRPr="00F57701">
        <w:rPr>
          <w:rFonts w:cs="Arial"/>
          <w:noProof/>
          <w:color w:val="000000" w:themeColor="text1"/>
          <w:sz w:val="24"/>
        </w:rPr>
        <w:t>РАЗДЕЛ 1. ПОРЯДОК ПРИМЕНЕНИЯ ПРАВИЛ ЗЕМЛЕПОЛЬЗОВАНИЯ И ЗАСТРОЙКИ КОПЕНКИНСКОГО СЕЛЬСКОГО ПОСЕЛЕНИЯ И ВНЕСЕНИЯ В НИХ ИЗМЕНЕНИЙ</w:t>
      </w:r>
    </w:p>
    <w:p w:rsidR="00203FCD" w:rsidRPr="00F57701" w:rsidRDefault="00203FCD" w:rsidP="00203FCD">
      <w:pPr>
        <w:pStyle w:val="25"/>
        <w:tabs>
          <w:tab w:val="left" w:pos="2835"/>
        </w:tabs>
        <w:rPr>
          <w:rFonts w:cs="Arial"/>
          <w:b w:val="0"/>
          <w:bCs w:val="0"/>
          <w:noProof/>
          <w:color w:val="000000" w:themeColor="text1"/>
          <w:sz w:val="24"/>
          <w:szCs w:val="24"/>
        </w:rPr>
      </w:pPr>
      <w:r w:rsidRPr="00F57701">
        <w:rPr>
          <w:rFonts w:cs="Arial"/>
          <w:noProof/>
          <w:color w:val="000000" w:themeColor="text1"/>
          <w:sz w:val="24"/>
          <w:szCs w:val="24"/>
        </w:rPr>
        <w:t>1. ПОЛОЖЕНИЕ О РЕГУЛИРОВАНИИ ЗЕМЛЕПОЛЬЗОВАНИЯ И ЗАСТРОЙКИ ОРГАНАМИ МЕСТНОГО САМОУПРАВЛЕНИЯ КОПЕНКИНСКОГО СЕЛЬСКОГО ПОСЕЛЕНИЯ</w:t>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1. Сфера применения Правил землепользования и застройки Копенкинского          сельского поселения</w:t>
      </w:r>
      <w:r w:rsidRPr="00F57701">
        <w:rPr>
          <w:rFonts w:cs="Arial"/>
          <w:noProof/>
          <w:color w:val="000000" w:themeColor="text1"/>
          <w:sz w:val="24"/>
          <w:szCs w:val="24"/>
        </w:rPr>
        <w:tab/>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2. Основные понятия, используемые в правилах землепользования и застройки Копенкинского сельского поселения и их определения</w:t>
      </w:r>
      <w:r w:rsidRPr="00F57701">
        <w:rPr>
          <w:rFonts w:cs="Arial"/>
          <w:noProof/>
          <w:color w:val="000000" w:themeColor="text1"/>
          <w:sz w:val="24"/>
          <w:szCs w:val="24"/>
        </w:rPr>
        <w:tab/>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3. Полномочия органов местного самоуправления поселения в области                   регулирования отношений по вопросам землепользования и застройки</w:t>
      </w:r>
      <w:r w:rsidRPr="00F57701">
        <w:rPr>
          <w:rFonts w:cs="Arial"/>
          <w:noProof/>
          <w:color w:val="000000" w:themeColor="text1"/>
          <w:sz w:val="24"/>
          <w:szCs w:val="24"/>
        </w:rPr>
        <w:tab/>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4. Комиссия по подготовке проекта Правил землепользования и застройки</w:t>
      </w:r>
      <w:r w:rsidRPr="00F57701">
        <w:rPr>
          <w:rFonts w:cs="Arial"/>
          <w:noProof/>
          <w:color w:val="000000" w:themeColor="text1"/>
          <w:sz w:val="24"/>
          <w:szCs w:val="24"/>
        </w:rPr>
        <w:tab/>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5. Общие положения о градостроительном зонировании территории поселения</w:t>
      </w:r>
      <w:r w:rsidRPr="00F57701">
        <w:rPr>
          <w:rFonts w:cs="Arial"/>
          <w:noProof/>
          <w:color w:val="000000" w:themeColor="text1"/>
          <w:sz w:val="24"/>
          <w:szCs w:val="24"/>
        </w:rPr>
        <w:tab/>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6. Использование земельных участков, на которые распространяется  действие  градостроительных регламентов</w:t>
      </w:r>
      <w:r w:rsidRPr="00F57701">
        <w:rPr>
          <w:rFonts w:cs="Arial"/>
          <w:noProof/>
          <w:color w:val="000000" w:themeColor="text1"/>
          <w:sz w:val="24"/>
          <w:szCs w:val="24"/>
        </w:rPr>
        <w:tab/>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r w:rsidRPr="00F57701">
        <w:rPr>
          <w:rFonts w:cs="Arial"/>
          <w:noProof/>
          <w:color w:val="000000" w:themeColor="text1"/>
          <w:sz w:val="24"/>
          <w:szCs w:val="24"/>
        </w:rPr>
        <w:tab/>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r w:rsidRPr="00F57701">
        <w:rPr>
          <w:rFonts w:cs="Arial"/>
          <w:noProof/>
          <w:color w:val="000000" w:themeColor="text1"/>
          <w:sz w:val="24"/>
          <w:szCs w:val="24"/>
        </w:rPr>
        <w:tab/>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9. Осуществление строительства, реконструкции объектов капитального         строительства</w:t>
      </w:r>
      <w:r w:rsidRPr="00F57701">
        <w:rPr>
          <w:rFonts w:cs="Arial"/>
          <w:noProof/>
          <w:color w:val="000000" w:themeColor="text1"/>
          <w:sz w:val="24"/>
          <w:szCs w:val="24"/>
        </w:rPr>
        <w:tab/>
      </w:r>
    </w:p>
    <w:p w:rsidR="00203FCD" w:rsidRPr="00F57701" w:rsidRDefault="00203FCD" w:rsidP="00203FCD">
      <w:pPr>
        <w:pStyle w:val="25"/>
        <w:tabs>
          <w:tab w:val="left" w:pos="2835"/>
        </w:tabs>
        <w:rPr>
          <w:rFonts w:cs="Arial"/>
          <w:b w:val="0"/>
          <w:bCs w:val="0"/>
          <w:noProof/>
          <w:color w:val="000000" w:themeColor="text1"/>
          <w:sz w:val="24"/>
          <w:szCs w:val="24"/>
        </w:rPr>
      </w:pPr>
      <w:r w:rsidRPr="00F57701">
        <w:rPr>
          <w:rFonts w:cs="Arial"/>
          <w:noProof/>
          <w:color w:val="000000" w:themeColor="text1"/>
          <w:sz w:val="24"/>
          <w:szCs w:val="24"/>
        </w:rPr>
        <w:t>2.  ПОЛОЖЕНИЕ ОБ ИЗМЕНЕНИИ ВИДОВ РАЗРЕШЕННОГО ИСПОЛЬЗОВАНИЯ ЗЕМЕЛЬНЫХ УЧАСТКОВ И ОБЪЕКТОВ КАПИТАЛЬНОГО  ТРОИТЕЛЬСТВА ФИЗИЧЕСКИМИ И ЮРИДИЧЕСКИМИ ЛИЦАМИ</w:t>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10. Порядок изменения видов разрешенного использования земельных участков и объектов капитального строительства</w:t>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Pr="00F57701">
        <w:rPr>
          <w:rFonts w:cs="Arial"/>
          <w:noProof/>
          <w:color w:val="000000" w:themeColor="text1"/>
          <w:sz w:val="24"/>
          <w:szCs w:val="24"/>
        </w:rPr>
        <w:tab/>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F57701">
        <w:rPr>
          <w:rFonts w:cs="Arial"/>
          <w:noProof/>
          <w:color w:val="000000" w:themeColor="text1"/>
          <w:sz w:val="24"/>
          <w:szCs w:val="24"/>
        </w:rPr>
        <w:tab/>
      </w:r>
    </w:p>
    <w:p w:rsidR="00203FCD" w:rsidRPr="00F57701" w:rsidRDefault="00203FCD" w:rsidP="00203FCD">
      <w:pPr>
        <w:pStyle w:val="25"/>
        <w:tabs>
          <w:tab w:val="left" w:pos="2835"/>
        </w:tabs>
        <w:rPr>
          <w:rFonts w:cs="Arial"/>
          <w:b w:val="0"/>
          <w:bCs w:val="0"/>
          <w:noProof/>
          <w:color w:val="000000" w:themeColor="text1"/>
          <w:sz w:val="24"/>
          <w:szCs w:val="24"/>
        </w:rPr>
      </w:pPr>
      <w:r w:rsidRPr="00F57701">
        <w:rPr>
          <w:rFonts w:cs="Arial"/>
          <w:noProof/>
          <w:color w:val="000000" w:themeColor="text1"/>
          <w:sz w:val="24"/>
          <w:szCs w:val="24"/>
        </w:rPr>
        <w:lastRenderedPageBreak/>
        <w:t>3. ПОЛОЖЕНИЕ О ПОДГОТОВКЕ ДОКУМЕНТАЦИИ ПО ПЛАНИРОВКЕ ТЕРРИТОРИИ</w:t>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13. Общие положения о подготовке документации по планировке территории</w:t>
      </w:r>
      <w:r w:rsidRPr="00F57701">
        <w:rPr>
          <w:rFonts w:cs="Arial"/>
          <w:noProof/>
          <w:color w:val="000000" w:themeColor="text1"/>
          <w:sz w:val="24"/>
          <w:szCs w:val="24"/>
        </w:rPr>
        <w:tab/>
      </w:r>
    </w:p>
    <w:p w:rsidR="00203FCD" w:rsidRPr="00F57701" w:rsidRDefault="00203FCD" w:rsidP="00203FCD">
      <w:pPr>
        <w:pStyle w:val="25"/>
        <w:tabs>
          <w:tab w:val="left" w:pos="2835"/>
        </w:tabs>
        <w:rPr>
          <w:rFonts w:cs="Arial"/>
          <w:b w:val="0"/>
          <w:bCs w:val="0"/>
          <w:noProof/>
          <w:color w:val="000000" w:themeColor="text1"/>
          <w:sz w:val="24"/>
          <w:szCs w:val="24"/>
        </w:rPr>
      </w:pPr>
      <w:r w:rsidRPr="00F57701">
        <w:rPr>
          <w:rFonts w:cs="Arial"/>
          <w:noProof/>
          <w:color w:val="000000" w:themeColor="text1"/>
          <w:sz w:val="24"/>
          <w:szCs w:val="24"/>
        </w:rPr>
        <w:t>4. ПОЛОЖЕНИЕ О ПРОВЕДЕНИИ ПУБЛИЧНЫХ СЛУШАНИЙ ПО ВОПРОСАМ ЗЕМЛЕПОЛЬЗОВАНИЯ И ЗАСТРОЙКИ</w:t>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14. Общие положения о порядке проведения публичных слушаний по вопросам землепользования и застройки</w:t>
      </w:r>
      <w:r w:rsidRPr="00F57701">
        <w:rPr>
          <w:rFonts w:cs="Arial"/>
          <w:noProof/>
          <w:color w:val="000000" w:themeColor="text1"/>
          <w:sz w:val="24"/>
          <w:szCs w:val="24"/>
        </w:rPr>
        <w:tab/>
      </w:r>
    </w:p>
    <w:p w:rsidR="00203FCD" w:rsidRPr="00F57701" w:rsidRDefault="00203FCD" w:rsidP="00203FCD">
      <w:pPr>
        <w:pStyle w:val="25"/>
        <w:tabs>
          <w:tab w:val="left" w:pos="2835"/>
        </w:tabs>
        <w:rPr>
          <w:rFonts w:cs="Arial"/>
          <w:b w:val="0"/>
          <w:bCs w:val="0"/>
          <w:noProof/>
          <w:color w:val="000000" w:themeColor="text1"/>
          <w:sz w:val="24"/>
          <w:szCs w:val="24"/>
        </w:rPr>
      </w:pPr>
      <w:r w:rsidRPr="00F57701">
        <w:rPr>
          <w:rFonts w:cs="Arial"/>
          <w:noProof/>
          <w:color w:val="000000" w:themeColor="text1"/>
          <w:sz w:val="24"/>
          <w:szCs w:val="24"/>
        </w:rPr>
        <w:t>5. ПОЛОЖЕНИЕ О ВНЕСЕНИИ ИЗМЕНЕНИЙ В ПРАВИЛА ЗЕМЛЕПОЛЬЗОВАНИЯ И ЗАСТРОЙКИ</w:t>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15. Порядок внесения изменений в Правила землепользования и застройки           Копенкинского сельского поселения</w:t>
      </w:r>
      <w:r w:rsidRPr="00F57701">
        <w:rPr>
          <w:rFonts w:cs="Arial"/>
          <w:noProof/>
          <w:color w:val="000000" w:themeColor="text1"/>
          <w:sz w:val="24"/>
          <w:szCs w:val="24"/>
        </w:rPr>
        <w:tab/>
      </w:r>
    </w:p>
    <w:p w:rsidR="00203FCD" w:rsidRPr="00F57701" w:rsidRDefault="00203FCD" w:rsidP="00203FCD">
      <w:pPr>
        <w:pStyle w:val="25"/>
        <w:tabs>
          <w:tab w:val="left" w:pos="2835"/>
        </w:tabs>
        <w:rPr>
          <w:rFonts w:cs="Arial"/>
          <w:b w:val="0"/>
          <w:bCs w:val="0"/>
          <w:noProof/>
          <w:color w:val="000000" w:themeColor="text1"/>
          <w:sz w:val="24"/>
          <w:szCs w:val="24"/>
        </w:rPr>
      </w:pPr>
      <w:r w:rsidRPr="00F57701">
        <w:rPr>
          <w:rFonts w:cs="Arial"/>
          <w:noProof/>
          <w:color w:val="000000" w:themeColor="text1"/>
          <w:sz w:val="24"/>
          <w:szCs w:val="24"/>
        </w:rPr>
        <w:t>6. ПОЛОЖЕНИЕ О РЕГУЛИРОВАНИИ ИНЫХ ВОПРОСОВ ЗЕМЛЕПОЛЬЗОВАНИЯ И ЗАСТРОЙКИ</w:t>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16. Общие принципы регулирования иных вопросов землепользования и застройки на территории Копенкинского сельского поселения</w:t>
      </w:r>
      <w:r w:rsidRPr="00F57701">
        <w:rPr>
          <w:rFonts w:cs="Arial"/>
          <w:noProof/>
          <w:color w:val="000000" w:themeColor="text1"/>
          <w:sz w:val="24"/>
          <w:szCs w:val="24"/>
        </w:rPr>
        <w:tab/>
      </w:r>
    </w:p>
    <w:p w:rsidR="00203FCD" w:rsidRPr="00F57701" w:rsidRDefault="00203FCD" w:rsidP="00203FCD">
      <w:pPr>
        <w:pStyle w:val="11"/>
        <w:tabs>
          <w:tab w:val="left" w:pos="2835"/>
        </w:tabs>
        <w:rPr>
          <w:rFonts w:cs="Arial"/>
          <w:b w:val="0"/>
          <w:bCs w:val="0"/>
          <w:caps w:val="0"/>
          <w:noProof/>
          <w:color w:val="000000" w:themeColor="text1"/>
          <w:sz w:val="24"/>
        </w:rPr>
      </w:pPr>
      <w:r w:rsidRPr="00F57701">
        <w:rPr>
          <w:rFonts w:cs="Arial"/>
          <w:noProof/>
          <w:color w:val="000000" w:themeColor="text1"/>
          <w:sz w:val="24"/>
        </w:rPr>
        <w:t>РАЗДЕЛ 2. КАРТЫ ГРАДОСТРОИТЕЛЬНОГО ЗОНИРОВАНИЯ</w:t>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17. Состав и содержание карт градостроительного зонирования</w:t>
      </w:r>
      <w:r w:rsidRPr="00F57701">
        <w:rPr>
          <w:rFonts w:cs="Arial"/>
          <w:noProof/>
          <w:color w:val="000000" w:themeColor="text1"/>
          <w:sz w:val="24"/>
          <w:szCs w:val="24"/>
        </w:rPr>
        <w:tab/>
      </w:r>
    </w:p>
    <w:p w:rsidR="00203FCD" w:rsidRPr="00F57701" w:rsidRDefault="00203FCD" w:rsidP="00203FCD">
      <w:pPr>
        <w:pStyle w:val="11"/>
        <w:tabs>
          <w:tab w:val="left" w:pos="2835"/>
        </w:tabs>
        <w:rPr>
          <w:rFonts w:cs="Arial"/>
          <w:b w:val="0"/>
          <w:bCs w:val="0"/>
          <w:caps w:val="0"/>
          <w:noProof/>
          <w:color w:val="000000" w:themeColor="text1"/>
          <w:sz w:val="24"/>
        </w:rPr>
      </w:pPr>
      <w:r w:rsidRPr="00F57701">
        <w:rPr>
          <w:rFonts w:cs="Arial"/>
          <w:noProof/>
          <w:color w:val="000000" w:themeColor="text1"/>
          <w:sz w:val="24"/>
        </w:rPr>
        <w:t>РАЗДЕЛ 3. ГРАДОСТРОИТЕЛЬНЫЕ РЕГЛАМЕНТЫ</w:t>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18. Общие положения о градостроительных регламентах территориальных зон</w:t>
      </w:r>
      <w:r w:rsidRPr="00F57701">
        <w:rPr>
          <w:rFonts w:cs="Arial"/>
          <w:noProof/>
          <w:color w:val="000000" w:themeColor="text1"/>
          <w:sz w:val="24"/>
          <w:szCs w:val="24"/>
        </w:rPr>
        <w:tab/>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19. Жилые зоны</w:t>
      </w:r>
      <w:r w:rsidRPr="00F57701">
        <w:rPr>
          <w:rFonts w:cs="Arial"/>
          <w:noProof/>
          <w:color w:val="000000" w:themeColor="text1"/>
          <w:sz w:val="24"/>
          <w:szCs w:val="24"/>
        </w:rPr>
        <w:tab/>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20. Общественно-деловые зоны</w:t>
      </w:r>
      <w:r w:rsidRPr="00F57701">
        <w:rPr>
          <w:rFonts w:cs="Arial"/>
          <w:noProof/>
          <w:color w:val="000000" w:themeColor="text1"/>
          <w:sz w:val="24"/>
          <w:szCs w:val="24"/>
        </w:rPr>
        <w:tab/>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21. Производственно – коммунальные зоны</w:t>
      </w:r>
      <w:r w:rsidRPr="00F57701">
        <w:rPr>
          <w:rFonts w:cs="Arial"/>
          <w:noProof/>
          <w:color w:val="000000" w:themeColor="text1"/>
          <w:sz w:val="24"/>
          <w:szCs w:val="24"/>
        </w:rPr>
        <w:tab/>
      </w:r>
    </w:p>
    <w:p w:rsidR="00203FCD" w:rsidRPr="00F57701" w:rsidRDefault="00203FCD" w:rsidP="00203FCD">
      <w:pPr>
        <w:tabs>
          <w:tab w:val="left" w:pos="2835"/>
        </w:tabs>
        <w:rPr>
          <w:rFonts w:cs="Arial"/>
          <w:noProof/>
          <w:color w:val="000000" w:themeColor="text1"/>
          <w:sz w:val="24"/>
        </w:rPr>
      </w:pPr>
      <w:r w:rsidRPr="00F57701">
        <w:rPr>
          <w:rFonts w:cs="Arial"/>
          <w:noProof/>
          <w:color w:val="000000" w:themeColor="text1"/>
          <w:sz w:val="24"/>
        </w:rPr>
        <w:t xml:space="preserve">    Статья 22. Зоны транспортной инфраструктуры                                                                          </w:t>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23. Зоны сельскохозяйственного использования:</w:t>
      </w:r>
      <w:r w:rsidRPr="00F57701">
        <w:rPr>
          <w:rFonts w:cs="Arial"/>
          <w:noProof/>
          <w:color w:val="000000" w:themeColor="text1"/>
          <w:sz w:val="24"/>
          <w:szCs w:val="24"/>
        </w:rPr>
        <w:tab/>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24. Зоны рекреационного назначения</w:t>
      </w:r>
      <w:r w:rsidRPr="00F57701">
        <w:rPr>
          <w:rFonts w:cs="Arial"/>
          <w:noProof/>
          <w:color w:val="000000" w:themeColor="text1"/>
          <w:sz w:val="24"/>
          <w:szCs w:val="24"/>
        </w:rPr>
        <w:tab/>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25. Зоны специального назначения</w:t>
      </w:r>
      <w:r w:rsidRPr="00F57701">
        <w:rPr>
          <w:rFonts w:cs="Arial"/>
          <w:noProof/>
          <w:color w:val="000000" w:themeColor="text1"/>
          <w:sz w:val="24"/>
          <w:szCs w:val="24"/>
        </w:rPr>
        <w:tab/>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26. Зоны (территории) лесов</w:t>
      </w:r>
      <w:r w:rsidRPr="00F57701">
        <w:rPr>
          <w:rFonts w:cs="Arial"/>
          <w:noProof/>
          <w:color w:val="000000" w:themeColor="text1"/>
          <w:sz w:val="24"/>
          <w:szCs w:val="24"/>
        </w:rPr>
        <w:tab/>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27. Зоны водных объектов общего пользования</w:t>
      </w:r>
      <w:r w:rsidRPr="00F57701">
        <w:rPr>
          <w:rFonts w:cs="Arial"/>
          <w:noProof/>
          <w:color w:val="000000" w:themeColor="text1"/>
          <w:sz w:val="24"/>
          <w:szCs w:val="24"/>
        </w:rPr>
        <w:tab/>
      </w:r>
    </w:p>
    <w:p w:rsidR="00203FCD" w:rsidRPr="00F57701" w:rsidRDefault="00203FCD" w:rsidP="00203FCD">
      <w:pPr>
        <w:pStyle w:val="37"/>
        <w:tabs>
          <w:tab w:val="left" w:pos="2835"/>
        </w:tabs>
        <w:rPr>
          <w:rFonts w:cs="Arial"/>
          <w:noProof/>
          <w:color w:val="000000" w:themeColor="text1"/>
          <w:sz w:val="24"/>
          <w:szCs w:val="24"/>
        </w:rPr>
      </w:pPr>
      <w:r w:rsidRPr="00F57701">
        <w:rPr>
          <w:rFonts w:cs="Arial"/>
          <w:noProof/>
          <w:color w:val="000000" w:themeColor="text1"/>
          <w:sz w:val="24"/>
          <w:szCs w:val="24"/>
        </w:rPr>
        <w:t>Статья 28. Зоны с особыми условиями использования территории и иные зоны с особыми условиями использования земельных участков</w:t>
      </w:r>
      <w:r w:rsidRPr="00F57701">
        <w:rPr>
          <w:rFonts w:cs="Arial"/>
          <w:noProof/>
          <w:color w:val="000000" w:themeColor="text1"/>
          <w:sz w:val="24"/>
          <w:szCs w:val="24"/>
        </w:rPr>
        <w:tab/>
      </w:r>
    </w:p>
    <w:p w:rsidR="00203FCD" w:rsidRPr="00F57701" w:rsidRDefault="00964F6F" w:rsidP="00203FCD">
      <w:pPr>
        <w:pStyle w:val="1"/>
        <w:tabs>
          <w:tab w:val="left" w:pos="2835"/>
        </w:tabs>
        <w:jc w:val="both"/>
        <w:rPr>
          <w:color w:val="000000" w:themeColor="text1"/>
          <w:sz w:val="24"/>
          <w:szCs w:val="24"/>
        </w:rPr>
      </w:pPr>
      <w:r w:rsidRPr="00F57701">
        <w:rPr>
          <w:color w:val="000000" w:themeColor="text1"/>
          <w:sz w:val="24"/>
          <w:szCs w:val="24"/>
        </w:rPr>
        <w:fldChar w:fldCharType="end"/>
      </w:r>
    </w:p>
    <w:p w:rsidR="00203FCD" w:rsidRPr="00F57701" w:rsidRDefault="00203FCD" w:rsidP="00203FCD">
      <w:pPr>
        <w:pStyle w:val="1"/>
        <w:tabs>
          <w:tab w:val="left" w:pos="2835"/>
        </w:tabs>
        <w:jc w:val="both"/>
        <w:rPr>
          <w:color w:val="000000" w:themeColor="text1"/>
          <w:sz w:val="24"/>
          <w:szCs w:val="24"/>
        </w:rPr>
      </w:pPr>
    </w:p>
    <w:p w:rsidR="0010578A" w:rsidRPr="00F57701" w:rsidRDefault="0010578A" w:rsidP="0010578A">
      <w:pPr>
        <w:rPr>
          <w:rFonts w:cs="Arial"/>
          <w:color w:val="000000" w:themeColor="text1"/>
          <w:sz w:val="24"/>
        </w:rPr>
      </w:pPr>
    </w:p>
    <w:p w:rsidR="0010578A" w:rsidRPr="00F57701" w:rsidRDefault="0010578A" w:rsidP="0010578A">
      <w:pPr>
        <w:rPr>
          <w:rFonts w:cs="Arial"/>
          <w:color w:val="000000" w:themeColor="text1"/>
          <w:sz w:val="24"/>
        </w:rPr>
      </w:pPr>
    </w:p>
    <w:p w:rsidR="0010578A" w:rsidRPr="00F57701" w:rsidRDefault="0010578A" w:rsidP="0010578A">
      <w:pPr>
        <w:rPr>
          <w:rFonts w:cs="Arial"/>
          <w:color w:val="000000" w:themeColor="text1"/>
          <w:sz w:val="24"/>
        </w:rPr>
      </w:pPr>
    </w:p>
    <w:p w:rsidR="0010578A" w:rsidRPr="00F57701" w:rsidRDefault="0010578A" w:rsidP="0010578A">
      <w:pPr>
        <w:rPr>
          <w:rFonts w:cs="Arial"/>
          <w:color w:val="000000" w:themeColor="text1"/>
          <w:sz w:val="24"/>
        </w:rPr>
      </w:pPr>
    </w:p>
    <w:p w:rsidR="0010578A" w:rsidRPr="00F57701" w:rsidRDefault="0010578A" w:rsidP="0010578A">
      <w:pPr>
        <w:rPr>
          <w:rFonts w:cs="Arial"/>
          <w:color w:val="000000" w:themeColor="text1"/>
          <w:sz w:val="24"/>
        </w:rPr>
      </w:pPr>
    </w:p>
    <w:p w:rsidR="0010578A" w:rsidRPr="00F57701" w:rsidRDefault="0010578A" w:rsidP="0010578A">
      <w:pPr>
        <w:rPr>
          <w:rFonts w:cs="Arial"/>
          <w:color w:val="000000" w:themeColor="text1"/>
          <w:sz w:val="24"/>
        </w:rPr>
      </w:pPr>
    </w:p>
    <w:p w:rsidR="0010578A" w:rsidRPr="00F57701" w:rsidRDefault="0010578A" w:rsidP="0010578A">
      <w:pPr>
        <w:rPr>
          <w:rFonts w:cs="Arial"/>
          <w:color w:val="000000" w:themeColor="text1"/>
          <w:sz w:val="24"/>
        </w:rPr>
      </w:pPr>
    </w:p>
    <w:p w:rsidR="0010578A" w:rsidRPr="00F57701" w:rsidRDefault="0010578A" w:rsidP="0010578A">
      <w:pPr>
        <w:rPr>
          <w:rFonts w:cs="Arial"/>
          <w:color w:val="000000" w:themeColor="text1"/>
          <w:sz w:val="24"/>
        </w:rPr>
      </w:pPr>
    </w:p>
    <w:p w:rsidR="0010578A" w:rsidRPr="00F57701" w:rsidRDefault="0010578A" w:rsidP="0010578A">
      <w:pPr>
        <w:rPr>
          <w:rFonts w:cs="Arial"/>
          <w:color w:val="000000" w:themeColor="text1"/>
          <w:sz w:val="24"/>
        </w:rPr>
      </w:pPr>
    </w:p>
    <w:p w:rsidR="0010578A" w:rsidRPr="00F57701" w:rsidRDefault="0010578A" w:rsidP="00305D95">
      <w:pPr>
        <w:ind w:firstLine="0"/>
        <w:rPr>
          <w:rFonts w:cs="Arial"/>
          <w:color w:val="000000" w:themeColor="text1"/>
          <w:sz w:val="24"/>
        </w:rPr>
      </w:pPr>
    </w:p>
    <w:p w:rsidR="00203FCD" w:rsidRPr="00F57701" w:rsidRDefault="00203FCD" w:rsidP="00203FCD">
      <w:pPr>
        <w:pStyle w:val="1"/>
        <w:tabs>
          <w:tab w:val="left" w:pos="2835"/>
        </w:tabs>
        <w:ind w:firstLine="0"/>
        <w:rPr>
          <w:color w:val="000000" w:themeColor="text1"/>
          <w:sz w:val="24"/>
          <w:szCs w:val="24"/>
        </w:rPr>
      </w:pPr>
      <w:bookmarkStart w:id="4" w:name="_Toc290563730"/>
      <w:bookmarkStart w:id="5" w:name="_Toc291661719"/>
      <w:bookmarkStart w:id="6" w:name="_Toc291666441"/>
      <w:bookmarkStart w:id="7" w:name="_Toc291679444"/>
      <w:bookmarkStart w:id="8" w:name="_Toc291680698"/>
      <w:bookmarkStart w:id="9" w:name="_Toc292180245"/>
      <w:bookmarkStart w:id="10" w:name="_Toc292180661"/>
      <w:bookmarkStart w:id="11" w:name="_Toc292181391"/>
      <w:bookmarkStart w:id="12" w:name="_Toc292182033"/>
      <w:bookmarkStart w:id="13" w:name="_Toc294258536"/>
      <w:bookmarkStart w:id="14" w:name="_Toc294281766"/>
      <w:bookmarkStart w:id="15" w:name="_Toc295314563"/>
      <w:bookmarkStart w:id="16" w:name="_Toc302039391"/>
      <w:bookmarkStart w:id="17" w:name="_Toc302054276"/>
      <w:bookmarkStart w:id="18" w:name="_Toc311553781"/>
      <w:r w:rsidRPr="00F57701">
        <w:rPr>
          <w:color w:val="000000" w:themeColor="text1"/>
          <w:sz w:val="24"/>
          <w:szCs w:val="24"/>
        </w:rPr>
        <w:lastRenderedPageBreak/>
        <w:t>РАЗДЕЛ 1. ПОРЯДОК ПРИМЕНЕНИЯ ПРАВИЛ ЗЕМЛЕПОЛЬЗОВАНИЯ И ЗАСТРОЙКИ КОПЕНКИНСКОГО СЕЛЬСКОГО ПОСЕЛЕНИЯ И ВНЕСЕНИЯ</w:t>
      </w:r>
      <w:bookmarkStart w:id="19" w:name="_Toc268487881"/>
      <w:bookmarkStart w:id="20" w:name="_Toc268484941"/>
      <w:bookmarkEnd w:id="0"/>
      <w:bookmarkEnd w:id="1"/>
      <w:r w:rsidRPr="00F57701">
        <w:rPr>
          <w:color w:val="000000" w:themeColor="text1"/>
          <w:sz w:val="24"/>
          <w:szCs w:val="24"/>
        </w:rPr>
        <w:t xml:space="preserve"> В НИХ ИЗМЕНЕНИЙ</w:t>
      </w:r>
      <w:bookmarkStart w:id="21" w:name="_Toc311553782"/>
      <w:bookmarkStart w:id="22" w:name="_Toc302054277"/>
      <w:bookmarkStart w:id="23" w:name="_Toc302039392"/>
      <w:bookmarkStart w:id="24" w:name="_Toc295314564"/>
      <w:bookmarkStart w:id="25" w:name="_Toc294281767"/>
      <w:bookmarkStart w:id="26" w:name="_Toc294258537"/>
      <w:bookmarkStart w:id="27" w:name="_Toc292182034"/>
      <w:bookmarkStart w:id="28" w:name="_Toc292181392"/>
      <w:bookmarkStart w:id="29" w:name="_Toc292180662"/>
      <w:bookmarkStart w:id="30" w:name="_Toc292180246"/>
      <w:bookmarkStart w:id="31" w:name="_Toc291680699"/>
      <w:bookmarkStart w:id="32" w:name="_Toc291679445"/>
      <w:bookmarkStart w:id="33" w:name="_Toc291666442"/>
      <w:bookmarkStart w:id="34" w:name="_Toc291661720"/>
      <w:bookmarkStart w:id="35" w:name="_Toc290562092"/>
      <w:bookmarkStart w:id="36" w:name="_Toc290561445"/>
      <w:bookmarkStart w:id="37" w:name="_Toc268487882"/>
      <w:bookmarkStart w:id="38" w:name="_Toc26848494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203FCD" w:rsidRPr="00F57701" w:rsidRDefault="00203FCD" w:rsidP="00203FCD">
      <w:pPr>
        <w:tabs>
          <w:tab w:val="left" w:pos="2835"/>
        </w:tabs>
        <w:rPr>
          <w:rFonts w:cs="Arial"/>
          <w:color w:val="000000" w:themeColor="text1"/>
          <w:sz w:val="24"/>
        </w:rPr>
      </w:pPr>
    </w:p>
    <w:p w:rsidR="00203FCD" w:rsidRPr="00F57701" w:rsidRDefault="00203FCD" w:rsidP="00203FCD">
      <w:pPr>
        <w:pStyle w:val="1"/>
        <w:tabs>
          <w:tab w:val="left" w:pos="2835"/>
        </w:tabs>
        <w:ind w:firstLine="0"/>
        <w:rPr>
          <w:color w:val="000000" w:themeColor="text1"/>
          <w:sz w:val="24"/>
          <w:szCs w:val="24"/>
        </w:rPr>
      </w:pPr>
      <w:r w:rsidRPr="00F57701">
        <w:rPr>
          <w:color w:val="000000" w:themeColor="text1"/>
          <w:sz w:val="24"/>
          <w:szCs w:val="24"/>
        </w:rPr>
        <w:t>1. ПОЛОЖЕНИЕ О РЕГУЛИРОВАНИИ ЗЕМЛЕПОЛЬЗОВАНИЯ И ЗАСТРОЙКИ ОРГАНАМИ МЕСТНОГО САМОУПРАВЛЕНИЯ КОПЕНКИНСКОГО СЕЛЬСКОГО ПОСЕЛЕНИЯ</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203FCD" w:rsidRPr="00F57701" w:rsidRDefault="00203FCD" w:rsidP="00203FCD">
      <w:pPr>
        <w:pStyle w:val="b"/>
        <w:tabs>
          <w:tab w:val="left" w:pos="2835"/>
        </w:tabs>
        <w:jc w:val="center"/>
        <w:rPr>
          <w:rFonts w:ascii="Arial" w:hAnsi="Arial" w:cs="Arial"/>
          <w:color w:val="000000" w:themeColor="text1"/>
          <w:sz w:val="24"/>
          <w:szCs w:val="24"/>
        </w:rPr>
      </w:pPr>
    </w:p>
    <w:p w:rsidR="00203FCD" w:rsidRPr="00F57701" w:rsidRDefault="00203FCD" w:rsidP="00203FCD">
      <w:pPr>
        <w:pStyle w:val="3"/>
        <w:tabs>
          <w:tab w:val="left" w:pos="2835"/>
        </w:tabs>
        <w:rPr>
          <w:b w:val="0"/>
          <w:color w:val="000000" w:themeColor="text1"/>
          <w:sz w:val="24"/>
          <w:szCs w:val="24"/>
        </w:rPr>
      </w:pPr>
      <w:bookmarkStart w:id="39" w:name="_Toc290562093"/>
      <w:bookmarkStart w:id="40" w:name="_Toc311553783"/>
      <w:r w:rsidRPr="00F57701">
        <w:rPr>
          <w:b w:val="0"/>
          <w:color w:val="000000" w:themeColor="text1"/>
          <w:sz w:val="24"/>
          <w:szCs w:val="24"/>
        </w:rPr>
        <w:t xml:space="preserve">Статья 1. Сфера применения Правил землепользования и застройки </w:t>
      </w:r>
    </w:p>
    <w:p w:rsidR="00203FCD" w:rsidRPr="00F57701" w:rsidRDefault="00203FCD" w:rsidP="00203FCD">
      <w:pPr>
        <w:pStyle w:val="3"/>
        <w:tabs>
          <w:tab w:val="left" w:pos="2835"/>
        </w:tabs>
        <w:rPr>
          <w:b w:val="0"/>
          <w:color w:val="000000" w:themeColor="text1"/>
          <w:sz w:val="24"/>
          <w:szCs w:val="24"/>
        </w:rPr>
      </w:pPr>
      <w:proofErr w:type="spellStart"/>
      <w:r w:rsidRPr="00F57701">
        <w:rPr>
          <w:b w:val="0"/>
          <w:color w:val="000000" w:themeColor="text1"/>
          <w:sz w:val="24"/>
          <w:szCs w:val="24"/>
        </w:rPr>
        <w:t>Копенкинского</w:t>
      </w:r>
      <w:bookmarkStart w:id="41" w:name="_Toc290561447"/>
      <w:proofErr w:type="spellEnd"/>
      <w:r w:rsidRPr="00F57701">
        <w:rPr>
          <w:b w:val="0"/>
          <w:color w:val="000000" w:themeColor="text1"/>
          <w:sz w:val="24"/>
          <w:szCs w:val="24"/>
        </w:rPr>
        <w:t xml:space="preserve"> сельского поселения</w:t>
      </w:r>
      <w:bookmarkEnd w:id="39"/>
      <w:bookmarkEnd w:id="40"/>
      <w:bookmarkEnd w:id="41"/>
    </w:p>
    <w:p w:rsidR="00203FCD" w:rsidRPr="00F57701" w:rsidRDefault="00203FCD" w:rsidP="00203FCD">
      <w:pPr>
        <w:tabs>
          <w:tab w:val="left" w:pos="2835"/>
        </w:tabs>
        <w:rPr>
          <w:rFonts w:cs="Arial"/>
          <w:color w:val="000000" w:themeColor="text1"/>
          <w:sz w:val="24"/>
        </w:rPr>
      </w:pP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1. </w:t>
      </w:r>
      <w:proofErr w:type="gramStart"/>
      <w:r w:rsidRPr="00F57701">
        <w:rPr>
          <w:rFonts w:cs="Arial"/>
          <w:color w:val="000000" w:themeColor="text1"/>
          <w:sz w:val="24"/>
        </w:rPr>
        <w:t xml:space="preserve">Правила землепользования и застройки </w:t>
      </w:r>
      <w:proofErr w:type="spellStart"/>
      <w:r w:rsidRPr="00F57701">
        <w:rPr>
          <w:rFonts w:cs="Arial"/>
          <w:bCs/>
          <w:color w:val="000000" w:themeColor="text1"/>
          <w:sz w:val="24"/>
        </w:rPr>
        <w:t>Копенкинского</w:t>
      </w:r>
      <w:proofErr w:type="spellEnd"/>
      <w:r w:rsidRPr="00F57701">
        <w:rPr>
          <w:rFonts w:cs="Arial"/>
          <w:bCs/>
          <w:color w:val="000000" w:themeColor="text1"/>
          <w:sz w:val="24"/>
        </w:rPr>
        <w:t xml:space="preserve"> сельского</w:t>
      </w:r>
      <w:r w:rsidRPr="00F57701">
        <w:rPr>
          <w:rFonts w:cs="Arial"/>
          <w:color w:val="000000" w:themeColor="text1"/>
          <w:sz w:val="24"/>
        </w:rPr>
        <w:t xml:space="preserve">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а также нормативными правовыми актами </w:t>
      </w:r>
      <w:proofErr w:type="spellStart"/>
      <w:r w:rsidRPr="00F57701">
        <w:rPr>
          <w:rFonts w:cs="Arial"/>
          <w:bCs/>
          <w:color w:val="000000" w:themeColor="text1"/>
          <w:sz w:val="24"/>
        </w:rPr>
        <w:t>Россошанского</w:t>
      </w:r>
      <w:proofErr w:type="spellEnd"/>
      <w:r w:rsidRPr="00F57701">
        <w:rPr>
          <w:rFonts w:cs="Arial"/>
          <w:color w:val="000000" w:themeColor="text1"/>
          <w:sz w:val="24"/>
        </w:rPr>
        <w:t xml:space="preserve"> муниципального района, </w:t>
      </w:r>
      <w:proofErr w:type="spellStart"/>
      <w:r w:rsidRPr="00F57701">
        <w:rPr>
          <w:rFonts w:cs="Arial"/>
          <w:bCs/>
          <w:color w:val="000000" w:themeColor="text1"/>
          <w:sz w:val="24"/>
        </w:rPr>
        <w:t>Копенкинского</w:t>
      </w:r>
      <w:proofErr w:type="spellEnd"/>
      <w:r w:rsidRPr="00F57701">
        <w:rPr>
          <w:rFonts w:cs="Arial"/>
          <w:bCs/>
          <w:color w:val="000000" w:themeColor="text1"/>
          <w:sz w:val="24"/>
        </w:rPr>
        <w:t xml:space="preserve"> сельского</w:t>
      </w:r>
      <w:proofErr w:type="gramEnd"/>
      <w:r w:rsidRPr="00F57701">
        <w:rPr>
          <w:rFonts w:cs="Arial"/>
          <w:color w:val="000000" w:themeColor="text1"/>
          <w:sz w:val="24"/>
        </w:rPr>
        <w:t xml:space="preserve"> поселения, Генеральным планом </w:t>
      </w:r>
      <w:proofErr w:type="spellStart"/>
      <w:r w:rsidRPr="00F57701">
        <w:rPr>
          <w:rFonts w:cs="Arial"/>
          <w:bCs/>
          <w:color w:val="000000" w:themeColor="text1"/>
          <w:sz w:val="24"/>
        </w:rPr>
        <w:t>Копенкинского</w:t>
      </w:r>
      <w:proofErr w:type="spellEnd"/>
      <w:r w:rsidRPr="00F57701">
        <w:rPr>
          <w:rFonts w:cs="Arial"/>
          <w:bCs/>
          <w:color w:val="000000" w:themeColor="text1"/>
          <w:sz w:val="24"/>
        </w:rPr>
        <w:t xml:space="preserve"> сельского</w:t>
      </w:r>
      <w:r w:rsidRPr="00F57701">
        <w:rPr>
          <w:rFonts w:cs="Arial"/>
          <w:color w:val="000000" w:themeColor="text1"/>
          <w:sz w:val="24"/>
        </w:rPr>
        <w:t xml:space="preserve"> поселения и устанавливающий порядок применения </w:t>
      </w:r>
      <w:proofErr w:type="gramStart"/>
      <w:r w:rsidRPr="00F57701">
        <w:rPr>
          <w:rFonts w:cs="Arial"/>
          <w:color w:val="000000" w:themeColor="text1"/>
          <w:sz w:val="24"/>
        </w:rPr>
        <w:t>Правил</w:t>
      </w:r>
      <w:proofErr w:type="gramEnd"/>
      <w:r w:rsidRPr="00F57701">
        <w:rPr>
          <w:rFonts w:cs="Arial"/>
          <w:color w:val="000000" w:themeColor="text1"/>
          <w:sz w:val="24"/>
        </w:rPr>
        <w:t xml:space="preserve"> и порядок внесения изменений в Правила, территориальные зоны, градостроительные регламенты.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2. Правила вводят на территории </w:t>
      </w:r>
      <w:proofErr w:type="spellStart"/>
      <w:r w:rsidRPr="00F57701">
        <w:rPr>
          <w:rFonts w:cs="Arial"/>
          <w:bCs/>
          <w:color w:val="000000" w:themeColor="text1"/>
          <w:sz w:val="24"/>
        </w:rPr>
        <w:t>Копенкинского</w:t>
      </w:r>
      <w:proofErr w:type="spellEnd"/>
      <w:r w:rsidRPr="00F57701">
        <w:rPr>
          <w:rFonts w:cs="Arial"/>
          <w:bCs/>
          <w:color w:val="000000" w:themeColor="text1"/>
          <w:sz w:val="24"/>
        </w:rPr>
        <w:t xml:space="preserve"> сельского</w:t>
      </w:r>
      <w:r w:rsidRPr="00F57701">
        <w:rPr>
          <w:rFonts w:cs="Arial"/>
          <w:color w:val="000000" w:themeColor="text1"/>
          <w:sz w:val="24"/>
        </w:rPr>
        <w:t xml:space="preserve"> поселения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в целях:</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создания условий для устойчивого развития территории </w:t>
      </w:r>
      <w:proofErr w:type="spellStart"/>
      <w:r w:rsidRPr="00F57701">
        <w:rPr>
          <w:rFonts w:cs="Arial"/>
          <w:bCs/>
          <w:color w:val="000000" w:themeColor="text1"/>
          <w:sz w:val="24"/>
        </w:rPr>
        <w:t>Копенкинского</w:t>
      </w:r>
      <w:proofErr w:type="spellEnd"/>
      <w:r w:rsidRPr="00F57701">
        <w:rPr>
          <w:rFonts w:cs="Arial"/>
          <w:bCs/>
          <w:color w:val="000000" w:themeColor="text1"/>
          <w:sz w:val="24"/>
        </w:rPr>
        <w:t xml:space="preserve"> сельского</w:t>
      </w:r>
      <w:r w:rsidRPr="00F57701">
        <w:rPr>
          <w:rFonts w:cs="Arial"/>
          <w:color w:val="000000" w:themeColor="text1"/>
          <w:sz w:val="24"/>
        </w:rPr>
        <w:t xml:space="preserve"> поселения, сохранения окружающей среды и объектов культурного наследия;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создания условий для планировки территории поселения;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3. Настоящие Правила включают в себя:</w:t>
      </w:r>
    </w:p>
    <w:p w:rsidR="00203FCD" w:rsidRPr="00F57701" w:rsidRDefault="00203FCD" w:rsidP="00203FCD">
      <w:pPr>
        <w:tabs>
          <w:tab w:val="left" w:pos="2835"/>
        </w:tabs>
        <w:ind w:firstLine="1134"/>
        <w:rPr>
          <w:rFonts w:cs="Arial"/>
          <w:color w:val="000000" w:themeColor="text1"/>
          <w:sz w:val="24"/>
        </w:rPr>
      </w:pPr>
      <w:r w:rsidRPr="00F57701">
        <w:rPr>
          <w:rFonts w:cs="Arial"/>
          <w:color w:val="000000" w:themeColor="text1"/>
          <w:sz w:val="24"/>
        </w:rPr>
        <w:t>1) порядок их применения и внесения изменений в указанные Правила;</w:t>
      </w:r>
    </w:p>
    <w:p w:rsidR="00203FCD" w:rsidRPr="00F57701" w:rsidRDefault="00203FCD" w:rsidP="00203FCD">
      <w:pPr>
        <w:tabs>
          <w:tab w:val="left" w:pos="2835"/>
        </w:tabs>
        <w:ind w:firstLine="1134"/>
        <w:rPr>
          <w:rFonts w:cs="Arial"/>
          <w:color w:val="000000" w:themeColor="text1"/>
          <w:sz w:val="24"/>
        </w:rPr>
      </w:pPr>
      <w:r w:rsidRPr="00F57701">
        <w:rPr>
          <w:rFonts w:cs="Arial"/>
          <w:color w:val="000000" w:themeColor="text1"/>
          <w:sz w:val="24"/>
        </w:rPr>
        <w:t>2) карту градостроительного зонирования;</w:t>
      </w:r>
    </w:p>
    <w:p w:rsidR="00203FCD" w:rsidRPr="00F57701" w:rsidRDefault="00203FCD" w:rsidP="00203FCD">
      <w:pPr>
        <w:tabs>
          <w:tab w:val="left" w:pos="2835"/>
        </w:tabs>
        <w:ind w:firstLine="1134"/>
        <w:rPr>
          <w:rFonts w:cs="Arial"/>
          <w:color w:val="000000" w:themeColor="text1"/>
          <w:sz w:val="24"/>
        </w:rPr>
      </w:pPr>
      <w:r w:rsidRPr="00F57701">
        <w:rPr>
          <w:rFonts w:cs="Arial"/>
          <w:color w:val="000000" w:themeColor="text1"/>
          <w:sz w:val="24"/>
        </w:rPr>
        <w:t>3) градостроительные регламенты.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4. Настоящие Правила применяются наряду </w:t>
      </w:r>
      <w:proofErr w:type="gramStart"/>
      <w:r w:rsidRPr="00F57701">
        <w:rPr>
          <w:rFonts w:cs="Arial"/>
          <w:color w:val="000000" w:themeColor="text1"/>
          <w:sz w:val="24"/>
        </w:rPr>
        <w:t>с</w:t>
      </w:r>
      <w:proofErr w:type="gramEnd"/>
      <w:r w:rsidRPr="00F57701">
        <w:rPr>
          <w:rFonts w:cs="Arial"/>
          <w:color w:val="000000" w:themeColor="text1"/>
          <w:sz w:val="24"/>
        </w:rPr>
        <w:t>:</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региональными и местными нормативами градостроительного проектирования;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lastRenderedPageBreak/>
        <w:t xml:space="preserve">- иными нормативными правовыми актами Воронежской области, </w:t>
      </w:r>
      <w:proofErr w:type="spellStart"/>
      <w:r w:rsidRPr="00F57701">
        <w:rPr>
          <w:rFonts w:cs="Arial"/>
          <w:color w:val="000000" w:themeColor="text1"/>
          <w:sz w:val="24"/>
        </w:rPr>
        <w:t>Россошанского</w:t>
      </w:r>
      <w:proofErr w:type="spellEnd"/>
      <w:r w:rsidRPr="00F57701">
        <w:rPr>
          <w:rFonts w:cs="Arial"/>
          <w:color w:val="000000" w:themeColor="text1"/>
          <w:sz w:val="24"/>
        </w:rPr>
        <w:t xml:space="preserve"> муниципального района и </w:t>
      </w:r>
      <w:proofErr w:type="spellStart"/>
      <w:r w:rsidRPr="00F57701">
        <w:rPr>
          <w:rFonts w:cs="Arial"/>
          <w:bCs/>
          <w:color w:val="000000" w:themeColor="text1"/>
          <w:sz w:val="24"/>
        </w:rPr>
        <w:t>Копенкинского</w:t>
      </w:r>
      <w:proofErr w:type="spellEnd"/>
      <w:r w:rsidRPr="00F57701">
        <w:rPr>
          <w:rFonts w:cs="Arial"/>
          <w:bCs/>
          <w:color w:val="000000" w:themeColor="text1"/>
          <w:sz w:val="24"/>
        </w:rPr>
        <w:t xml:space="preserve"> сельского</w:t>
      </w:r>
      <w:r w:rsidRPr="00F57701">
        <w:rPr>
          <w:rFonts w:cs="Arial"/>
          <w:color w:val="000000" w:themeColor="text1"/>
          <w:sz w:val="24"/>
        </w:rPr>
        <w:t xml:space="preserve"> поселения по вопросам регулирования землепользования и застройки.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proofErr w:type="spellStart"/>
      <w:r w:rsidRPr="00F57701">
        <w:rPr>
          <w:rFonts w:cs="Arial"/>
          <w:bCs/>
          <w:color w:val="000000" w:themeColor="text1"/>
          <w:sz w:val="24"/>
        </w:rPr>
        <w:t>Копенкинского</w:t>
      </w:r>
      <w:proofErr w:type="spellEnd"/>
      <w:r w:rsidRPr="00F57701">
        <w:rPr>
          <w:rFonts w:cs="Arial"/>
          <w:bCs/>
          <w:color w:val="000000" w:themeColor="text1"/>
          <w:sz w:val="24"/>
        </w:rPr>
        <w:t xml:space="preserve"> сельского</w:t>
      </w:r>
      <w:r w:rsidRPr="00F57701">
        <w:rPr>
          <w:rFonts w:cs="Arial"/>
          <w:color w:val="000000" w:themeColor="text1"/>
          <w:sz w:val="24"/>
        </w:rPr>
        <w:t xml:space="preserve"> поселения.</w:t>
      </w:r>
    </w:p>
    <w:p w:rsidR="00203FCD" w:rsidRPr="00F57701" w:rsidRDefault="00203FCD" w:rsidP="00203FCD">
      <w:pPr>
        <w:pStyle w:val="3"/>
        <w:tabs>
          <w:tab w:val="left" w:pos="2835"/>
        </w:tabs>
        <w:rPr>
          <w:b w:val="0"/>
          <w:color w:val="000000" w:themeColor="text1"/>
          <w:sz w:val="24"/>
          <w:szCs w:val="24"/>
        </w:rPr>
      </w:pPr>
      <w:bookmarkStart w:id="42" w:name="_Toc290561448"/>
      <w:bookmarkStart w:id="43" w:name="_Toc268484944"/>
      <w:bookmarkStart w:id="44" w:name="_Toc268487884"/>
      <w:bookmarkStart w:id="45" w:name="_Toc290562094"/>
      <w:bookmarkStart w:id="46" w:name="_Toc311553784"/>
    </w:p>
    <w:p w:rsidR="00203FCD" w:rsidRPr="00F57701" w:rsidRDefault="00203FCD" w:rsidP="00203FCD">
      <w:pPr>
        <w:pStyle w:val="3"/>
        <w:tabs>
          <w:tab w:val="left" w:pos="2835"/>
        </w:tabs>
        <w:rPr>
          <w:b w:val="0"/>
          <w:i/>
          <w:color w:val="000000" w:themeColor="text1"/>
          <w:sz w:val="24"/>
          <w:szCs w:val="24"/>
        </w:rPr>
      </w:pPr>
      <w:r w:rsidRPr="00F57701">
        <w:rPr>
          <w:b w:val="0"/>
          <w:color w:val="000000" w:themeColor="text1"/>
          <w:sz w:val="24"/>
          <w:szCs w:val="24"/>
        </w:rPr>
        <w:t>Статья 2. Основные понятия, используемые в правилах землепользования и</w:t>
      </w:r>
      <w:bookmarkStart w:id="47" w:name="_Toc290561449"/>
      <w:bookmarkEnd w:id="42"/>
      <w:r w:rsidRPr="00F57701">
        <w:rPr>
          <w:b w:val="0"/>
          <w:color w:val="000000" w:themeColor="text1"/>
          <w:sz w:val="24"/>
          <w:szCs w:val="24"/>
        </w:rPr>
        <w:t xml:space="preserve"> застройки </w:t>
      </w:r>
      <w:proofErr w:type="spellStart"/>
      <w:r w:rsidRPr="00F57701">
        <w:rPr>
          <w:b w:val="0"/>
          <w:color w:val="000000" w:themeColor="text1"/>
          <w:sz w:val="24"/>
          <w:szCs w:val="24"/>
        </w:rPr>
        <w:t>Копенкинского</w:t>
      </w:r>
      <w:proofErr w:type="spellEnd"/>
      <w:r w:rsidRPr="00F57701">
        <w:rPr>
          <w:b w:val="0"/>
          <w:i/>
          <w:color w:val="000000" w:themeColor="text1"/>
          <w:sz w:val="24"/>
          <w:szCs w:val="24"/>
        </w:rPr>
        <w:t xml:space="preserve"> сельского поселения и их определения</w:t>
      </w:r>
      <w:bookmarkEnd w:id="43"/>
      <w:bookmarkEnd w:id="44"/>
      <w:bookmarkEnd w:id="45"/>
      <w:bookmarkEnd w:id="46"/>
      <w:bookmarkEnd w:id="47"/>
    </w:p>
    <w:p w:rsidR="00203FCD" w:rsidRPr="00F57701" w:rsidRDefault="00203FCD" w:rsidP="00203FCD">
      <w:pPr>
        <w:tabs>
          <w:tab w:val="left" w:pos="2835"/>
        </w:tabs>
        <w:rPr>
          <w:rFonts w:cs="Arial"/>
          <w:color w:val="000000" w:themeColor="text1"/>
          <w:sz w:val="24"/>
        </w:rPr>
      </w:pP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В настоящих Правилах используются следующие основные понятия:</w:t>
      </w:r>
    </w:p>
    <w:p w:rsidR="00203FCD" w:rsidRPr="00F57701" w:rsidRDefault="00203FCD" w:rsidP="00203FCD">
      <w:pPr>
        <w:tabs>
          <w:tab w:val="left" w:pos="2835"/>
        </w:tabs>
        <w:rPr>
          <w:rFonts w:cs="Arial"/>
          <w:color w:val="000000" w:themeColor="text1"/>
          <w:sz w:val="24"/>
        </w:rPr>
      </w:pPr>
      <w:proofErr w:type="spellStart"/>
      <w:proofErr w:type="gramStart"/>
      <w:r w:rsidRPr="00F57701">
        <w:rPr>
          <w:rFonts w:cs="Arial"/>
          <w:b/>
          <w:color w:val="000000" w:themeColor="text1"/>
          <w:sz w:val="24"/>
        </w:rPr>
        <w:t>водоохранная</w:t>
      </w:r>
      <w:proofErr w:type="spellEnd"/>
      <w:r w:rsidRPr="00F57701">
        <w:rPr>
          <w:rFonts w:cs="Arial"/>
          <w:b/>
          <w:color w:val="000000" w:themeColor="text1"/>
          <w:sz w:val="24"/>
        </w:rPr>
        <w:t xml:space="preserve"> зона</w:t>
      </w:r>
      <w:r w:rsidRPr="00F57701">
        <w:rPr>
          <w:rFonts w:cs="Arial"/>
          <w:color w:val="000000" w:themeColor="text1"/>
          <w:sz w:val="24"/>
        </w:rPr>
        <w:t xml:space="preserve">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генеральный план поселения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градостроительная деятельность</w:t>
      </w:r>
      <w:r w:rsidRPr="00F57701">
        <w:rPr>
          <w:rFonts w:cs="Arial"/>
          <w:color w:val="000000" w:themeColor="text1"/>
          <w:sz w:val="24"/>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градостроительное зонирование</w:t>
      </w:r>
      <w:r w:rsidRPr="00F57701">
        <w:rPr>
          <w:rFonts w:cs="Arial"/>
          <w:color w:val="000000" w:themeColor="text1"/>
          <w:sz w:val="24"/>
        </w:rPr>
        <w:t xml:space="preserve"> - зонирование территории поселения в целях определения территориальных зон и установления градостроительных регламентов;</w:t>
      </w:r>
    </w:p>
    <w:p w:rsidR="00203FCD" w:rsidRPr="00F57701" w:rsidRDefault="00203FCD" w:rsidP="00203FCD">
      <w:pPr>
        <w:tabs>
          <w:tab w:val="left" w:pos="2835"/>
        </w:tabs>
        <w:rPr>
          <w:rFonts w:cs="Arial"/>
          <w:color w:val="000000" w:themeColor="text1"/>
          <w:sz w:val="24"/>
        </w:rPr>
      </w:pPr>
      <w:proofErr w:type="gramStart"/>
      <w:r w:rsidRPr="00F57701">
        <w:rPr>
          <w:rFonts w:cs="Arial"/>
          <w:b/>
          <w:color w:val="000000" w:themeColor="text1"/>
          <w:sz w:val="24"/>
        </w:rPr>
        <w:t>градостроительный регламент</w:t>
      </w:r>
      <w:r w:rsidRPr="00F57701">
        <w:rPr>
          <w:rFonts w:cs="Arial"/>
          <w:color w:val="000000" w:themeColor="text1"/>
          <w:sz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F57701">
        <w:rPr>
          <w:rFonts w:cs="Arial"/>
          <w:color w:val="000000" w:themeColor="text1"/>
          <w:sz w:val="24"/>
        </w:rPr>
        <w:t xml:space="preserve"> и объектов капитального строительства;</w:t>
      </w:r>
    </w:p>
    <w:p w:rsidR="00203FCD" w:rsidRPr="00F57701" w:rsidRDefault="00203FCD" w:rsidP="00203FCD">
      <w:pPr>
        <w:tabs>
          <w:tab w:val="left" w:pos="2835"/>
        </w:tabs>
        <w:rPr>
          <w:rFonts w:cs="Arial"/>
          <w:color w:val="000000" w:themeColor="text1"/>
          <w:sz w:val="24"/>
        </w:rPr>
      </w:pPr>
      <w:proofErr w:type="gramStart"/>
      <w:r w:rsidRPr="00F57701">
        <w:rPr>
          <w:rFonts w:cs="Arial"/>
          <w:b/>
          <w:color w:val="000000" w:themeColor="text1"/>
          <w:sz w:val="24"/>
        </w:rPr>
        <w:t>документация по планировке территории</w:t>
      </w:r>
      <w:r w:rsidRPr="00F57701">
        <w:rPr>
          <w:rFonts w:cs="Arial"/>
          <w:color w:val="000000" w:themeColor="text1"/>
          <w:sz w:val="24"/>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roofErr w:type="gramEnd"/>
    </w:p>
    <w:p w:rsidR="00203FCD" w:rsidRPr="00F57701" w:rsidRDefault="00203FCD" w:rsidP="00203FCD">
      <w:pPr>
        <w:tabs>
          <w:tab w:val="left" w:pos="2835"/>
        </w:tabs>
        <w:rPr>
          <w:rFonts w:cs="Arial"/>
          <w:color w:val="000000" w:themeColor="text1"/>
          <w:sz w:val="24"/>
        </w:rPr>
      </w:pPr>
      <w:proofErr w:type="gramStart"/>
      <w:r w:rsidRPr="00F57701">
        <w:rPr>
          <w:rFonts w:cs="Arial"/>
          <w:b/>
          <w:color w:val="000000" w:themeColor="text1"/>
          <w:sz w:val="24"/>
        </w:rPr>
        <w:t>жилой дом блокированный</w:t>
      </w:r>
      <w:r w:rsidRPr="00F57701">
        <w:rPr>
          <w:rFonts w:cs="Arial"/>
          <w:color w:val="000000" w:themeColor="text1"/>
          <w:sz w:val="24"/>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w:t>
      </w:r>
      <w:r w:rsidRPr="00F57701">
        <w:rPr>
          <w:rFonts w:cs="Arial"/>
          <w:color w:val="000000" w:themeColor="text1"/>
          <w:sz w:val="24"/>
        </w:rPr>
        <w:lastRenderedPageBreak/>
        <w:t>(общие стены) без проемов с соседними блоками, расположен на отдельном земельном участке и имеет выход на территорию общего пользования;</w:t>
      </w:r>
      <w:proofErr w:type="gramEnd"/>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жилой дом индивидуальный</w:t>
      </w:r>
      <w:r w:rsidRPr="00F57701">
        <w:rPr>
          <w:rFonts w:cs="Arial"/>
          <w:color w:val="000000" w:themeColor="text1"/>
          <w:sz w:val="24"/>
        </w:rPr>
        <w:t xml:space="preserve"> - отдельно стоящий жилой дом с количеством этажей не более чем три, предназначенный для проживания одной семьи;</w:t>
      </w:r>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жилой дом многоквартирный</w:t>
      </w:r>
      <w:r w:rsidRPr="00F57701">
        <w:rPr>
          <w:rFonts w:cs="Arial"/>
          <w:color w:val="000000" w:themeColor="text1"/>
          <w:sz w:val="24"/>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жилой район</w:t>
      </w:r>
      <w:r w:rsidRPr="00F57701">
        <w:rPr>
          <w:rFonts w:cs="Arial"/>
          <w:color w:val="000000" w:themeColor="text1"/>
          <w:sz w:val="24"/>
        </w:rPr>
        <w:t xml:space="preserve"> - структурный элемент селитебной территории населенного пункта;</w:t>
      </w:r>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застройщик</w:t>
      </w:r>
      <w:r w:rsidRPr="00F57701">
        <w:rPr>
          <w:rFonts w:cs="Arial"/>
          <w:color w:val="000000" w:themeColor="text1"/>
          <w:sz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зоны с особыми условиями использования территорий</w:t>
      </w:r>
      <w:r w:rsidRPr="00F57701">
        <w:rPr>
          <w:rFonts w:cs="Arial"/>
          <w:color w:val="000000" w:themeColor="text1"/>
          <w:sz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F57701">
        <w:rPr>
          <w:rFonts w:cs="Arial"/>
          <w:color w:val="000000" w:themeColor="text1"/>
          <w:sz w:val="24"/>
        </w:rPr>
        <w:t>водоохранные</w:t>
      </w:r>
      <w:proofErr w:type="spellEnd"/>
      <w:r w:rsidRPr="00F57701">
        <w:rPr>
          <w:rFonts w:cs="Arial"/>
          <w:color w:val="000000" w:themeColor="text1"/>
          <w:sz w:val="24"/>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земельный участок</w:t>
      </w:r>
      <w:r w:rsidRPr="00F57701">
        <w:rPr>
          <w:rFonts w:cs="Arial"/>
          <w:color w:val="000000" w:themeColor="text1"/>
          <w:sz w:val="24"/>
        </w:rPr>
        <w:t xml:space="preserve"> - часть поверхности земли (в том числе почвенный слой), </w:t>
      </w:r>
      <w:proofErr w:type="gramStart"/>
      <w:r w:rsidRPr="00F57701">
        <w:rPr>
          <w:rFonts w:cs="Arial"/>
          <w:color w:val="000000" w:themeColor="text1"/>
          <w:sz w:val="24"/>
        </w:rPr>
        <w:t>границы</w:t>
      </w:r>
      <w:proofErr w:type="gramEnd"/>
      <w:r w:rsidRPr="00F57701">
        <w:rPr>
          <w:rFonts w:cs="Arial"/>
          <w:color w:val="000000" w:themeColor="text1"/>
          <w:sz w:val="24"/>
        </w:rPr>
        <w:t xml:space="preserve"> которой описаны и удостоверены в установленном порядке;</w:t>
      </w:r>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зоны санитарной охраны источников питьевого водоснабжения</w:t>
      </w:r>
      <w:r w:rsidRPr="00F57701">
        <w:rPr>
          <w:rFonts w:cs="Arial"/>
          <w:color w:val="000000" w:themeColor="text1"/>
          <w:sz w:val="24"/>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инженерные изыскания</w:t>
      </w:r>
      <w:r w:rsidRPr="00F57701">
        <w:rPr>
          <w:rFonts w:cs="Arial"/>
          <w:color w:val="000000" w:themeColor="text1"/>
          <w:sz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203FCD" w:rsidRPr="00F57701" w:rsidRDefault="00203FCD" w:rsidP="00203FCD">
      <w:pPr>
        <w:tabs>
          <w:tab w:val="left" w:pos="2835"/>
        </w:tabs>
        <w:rPr>
          <w:rFonts w:cs="Arial"/>
          <w:color w:val="000000" w:themeColor="text1"/>
          <w:sz w:val="24"/>
        </w:rPr>
      </w:pPr>
      <w:proofErr w:type="gramStart"/>
      <w:r w:rsidRPr="00F57701">
        <w:rPr>
          <w:rFonts w:cs="Arial"/>
          <w:b/>
          <w:color w:val="000000" w:themeColor="text1"/>
          <w:sz w:val="24"/>
        </w:rPr>
        <w:t>красные линии</w:t>
      </w:r>
      <w:r w:rsidRPr="00F57701">
        <w:rPr>
          <w:rFonts w:cs="Arial"/>
          <w:color w:val="000000" w:themeColor="text1"/>
          <w:sz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линии застройки</w:t>
      </w:r>
      <w:r w:rsidRPr="00F57701">
        <w:rPr>
          <w:rFonts w:cs="Arial"/>
          <w:color w:val="000000" w:themeColor="text1"/>
          <w:sz w:val="24"/>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микрорайон (квартал)</w:t>
      </w:r>
      <w:r w:rsidRPr="00F57701">
        <w:rPr>
          <w:rFonts w:cs="Arial"/>
          <w:color w:val="000000" w:themeColor="text1"/>
          <w:sz w:val="24"/>
        </w:rPr>
        <w:t xml:space="preserve"> - структурный элемент жилой застройки;</w:t>
      </w:r>
    </w:p>
    <w:p w:rsidR="00203FCD" w:rsidRPr="00F57701" w:rsidRDefault="00203FCD" w:rsidP="00203FCD">
      <w:pPr>
        <w:tabs>
          <w:tab w:val="left" w:pos="2835"/>
        </w:tabs>
        <w:rPr>
          <w:rFonts w:cs="Arial"/>
          <w:color w:val="000000" w:themeColor="text1"/>
          <w:sz w:val="24"/>
        </w:rPr>
      </w:pPr>
      <w:proofErr w:type="gramStart"/>
      <w:r w:rsidRPr="00F57701">
        <w:rPr>
          <w:rFonts w:cs="Arial"/>
          <w:color w:val="000000" w:themeColor="text1"/>
          <w:sz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нестационарных временных построек, киосков, навесов и других подобных построек;</w:t>
      </w:r>
      <w:proofErr w:type="gramEnd"/>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обязательные нормативные требования</w:t>
      </w:r>
      <w:r w:rsidRPr="00F57701">
        <w:rPr>
          <w:rFonts w:cs="Arial"/>
          <w:color w:val="000000" w:themeColor="text1"/>
          <w:sz w:val="24"/>
        </w:rPr>
        <w:t xml:space="preserve"> - положения, применение которых обязательно в соответствии с системой нормативных документов в строительстве;</w:t>
      </w:r>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lastRenderedPageBreak/>
        <w:t>озелененные территории</w:t>
      </w:r>
      <w:r w:rsidRPr="00F57701">
        <w:rPr>
          <w:rFonts w:cs="Arial"/>
          <w:color w:val="000000" w:themeColor="text1"/>
          <w:sz w:val="24"/>
        </w:rPr>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отступ застройки</w:t>
      </w:r>
      <w:r w:rsidRPr="00F57701">
        <w:rPr>
          <w:rFonts w:cs="Arial"/>
          <w:color w:val="000000" w:themeColor="text1"/>
          <w:sz w:val="24"/>
        </w:rPr>
        <w:t xml:space="preserve"> - расстояние между красной линией или границей земельного участка и стеной здания, строения, сооружения;</w:t>
      </w:r>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парковка</w:t>
      </w:r>
      <w:r w:rsidRPr="00F57701">
        <w:rPr>
          <w:rFonts w:cs="Arial"/>
          <w:color w:val="000000" w:themeColor="text1"/>
          <w:sz w:val="24"/>
        </w:rPr>
        <w:t xml:space="preserve"> - открытые площадки, предназначенные для кратковременного хранения (стоянки) легковых автомобилей;</w:t>
      </w:r>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F57701">
        <w:rPr>
          <w:rFonts w:cs="Arial"/>
          <w:color w:val="000000" w:themeColor="text1"/>
          <w:sz w:val="24"/>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203FCD" w:rsidRPr="00F57701" w:rsidRDefault="00203FCD" w:rsidP="00203FCD">
      <w:pPr>
        <w:tabs>
          <w:tab w:val="left" w:pos="2835"/>
        </w:tabs>
        <w:rPr>
          <w:rFonts w:cs="Arial"/>
          <w:color w:val="000000" w:themeColor="text1"/>
          <w:sz w:val="24"/>
        </w:rPr>
      </w:pPr>
      <w:proofErr w:type="gramStart"/>
      <w:r w:rsidRPr="00F57701">
        <w:rPr>
          <w:rFonts w:cs="Arial"/>
          <w:b/>
          <w:color w:val="000000" w:themeColor="text1"/>
          <w:sz w:val="24"/>
        </w:rPr>
        <w:t>реконструкция</w:t>
      </w:r>
      <w:r w:rsidRPr="00F57701">
        <w:rPr>
          <w:rFonts w:cs="Arial"/>
          <w:color w:val="000000" w:themeColor="text1"/>
          <w:sz w:val="24"/>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санитарно-защитные зоны</w:t>
      </w:r>
      <w:r w:rsidRPr="00F57701">
        <w:rPr>
          <w:rFonts w:cs="Arial"/>
          <w:color w:val="000000" w:themeColor="text1"/>
          <w:sz w:val="24"/>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строительство</w:t>
      </w:r>
      <w:r w:rsidRPr="00F57701">
        <w:rPr>
          <w:rFonts w:cs="Arial"/>
          <w:color w:val="000000" w:themeColor="text1"/>
          <w:sz w:val="24"/>
        </w:rPr>
        <w:t xml:space="preserve"> - создание зданий, строений, сооружений (в том числе на месте сносимых объектов капитального строительства);</w:t>
      </w:r>
    </w:p>
    <w:p w:rsidR="00203FCD" w:rsidRPr="00F57701" w:rsidRDefault="00203FCD" w:rsidP="00203FCD">
      <w:pPr>
        <w:tabs>
          <w:tab w:val="left" w:pos="2835"/>
        </w:tabs>
        <w:rPr>
          <w:rFonts w:cs="Arial"/>
          <w:color w:val="000000" w:themeColor="text1"/>
          <w:sz w:val="24"/>
        </w:rPr>
      </w:pPr>
      <w:proofErr w:type="gramStart"/>
      <w:r w:rsidRPr="00F57701">
        <w:rPr>
          <w:rFonts w:cs="Arial"/>
          <w:b/>
          <w:color w:val="000000" w:themeColor="text1"/>
          <w:sz w:val="24"/>
        </w:rPr>
        <w:t>территории общего пользования</w:t>
      </w:r>
      <w:r w:rsidRPr="00F57701">
        <w:rPr>
          <w:rFonts w:cs="Arial"/>
          <w:color w:val="000000" w:themeColor="text1"/>
          <w:sz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территориальное планирование</w:t>
      </w:r>
      <w:r w:rsidRPr="00F57701">
        <w:rPr>
          <w:rFonts w:cs="Arial"/>
          <w:color w:val="000000" w:themeColor="text1"/>
          <w:sz w:val="24"/>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территориальные зоны</w:t>
      </w:r>
      <w:r w:rsidRPr="00F57701">
        <w:rPr>
          <w:rFonts w:cs="Arial"/>
          <w:color w:val="000000" w:themeColor="text1"/>
          <w:sz w:val="24"/>
        </w:rPr>
        <w:t xml:space="preserve"> - зоны, для которых в правилах землепользования и застройки определены границы и установлены градостроительные регламенты;</w:t>
      </w:r>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улица</w:t>
      </w:r>
      <w:r w:rsidRPr="00F57701">
        <w:rPr>
          <w:rFonts w:cs="Arial"/>
          <w:color w:val="000000" w:themeColor="text1"/>
          <w:sz w:val="24"/>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функциональные зоны</w:t>
      </w:r>
      <w:r w:rsidRPr="00F57701">
        <w:rPr>
          <w:rFonts w:cs="Arial"/>
          <w:color w:val="000000" w:themeColor="text1"/>
          <w:sz w:val="24"/>
        </w:rPr>
        <w:t xml:space="preserve"> - зоны, для которых документами территориального планирования определены границы и функциональное назначение;</w:t>
      </w:r>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функциональное зонирование территории</w:t>
      </w:r>
      <w:r w:rsidRPr="00F57701">
        <w:rPr>
          <w:rFonts w:cs="Arial"/>
          <w:color w:val="000000" w:themeColor="text1"/>
          <w:sz w:val="24"/>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этаж</w:t>
      </w:r>
      <w:r w:rsidRPr="00F57701">
        <w:rPr>
          <w:rFonts w:cs="Arial"/>
          <w:color w:val="000000" w:themeColor="text1"/>
          <w:sz w:val="24"/>
        </w:rPr>
        <w:t xml:space="preserve"> - пространство между поверхностями двух последовательно расположенных перекрытий в здании, строении, сооружении;</w:t>
      </w:r>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этажность здания</w:t>
      </w:r>
      <w:r w:rsidRPr="00F57701">
        <w:rPr>
          <w:rFonts w:cs="Arial"/>
          <w:color w:val="000000" w:themeColor="text1"/>
          <w:sz w:val="24"/>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sidRPr="00F57701">
        <w:rPr>
          <w:rFonts w:cs="Arial"/>
          <w:color w:val="000000" w:themeColor="text1"/>
          <w:sz w:val="24"/>
        </w:rPr>
        <w:t>отмостки</w:t>
      </w:r>
      <w:proofErr w:type="spellEnd"/>
      <w:r w:rsidRPr="00F57701">
        <w:rPr>
          <w:rFonts w:cs="Arial"/>
          <w:color w:val="000000" w:themeColor="text1"/>
          <w:sz w:val="24"/>
        </w:rPr>
        <w:t xml:space="preserve"> не менее чем на два метра).</w:t>
      </w:r>
    </w:p>
    <w:p w:rsidR="00203FCD" w:rsidRPr="00F57701" w:rsidRDefault="00203FCD" w:rsidP="00203FCD">
      <w:pPr>
        <w:tabs>
          <w:tab w:val="left" w:pos="2835"/>
        </w:tabs>
        <w:rPr>
          <w:rFonts w:cs="Arial"/>
          <w:color w:val="000000" w:themeColor="text1"/>
          <w:sz w:val="24"/>
        </w:rPr>
      </w:pPr>
    </w:p>
    <w:p w:rsidR="00203FCD" w:rsidRPr="00F57701" w:rsidRDefault="00203FCD" w:rsidP="00203FCD">
      <w:pPr>
        <w:pStyle w:val="3"/>
        <w:tabs>
          <w:tab w:val="left" w:pos="2835"/>
        </w:tabs>
        <w:rPr>
          <w:b w:val="0"/>
          <w:color w:val="000000" w:themeColor="text1"/>
          <w:sz w:val="24"/>
          <w:szCs w:val="24"/>
        </w:rPr>
      </w:pPr>
      <w:bookmarkStart w:id="48" w:name="_Toc290561450"/>
      <w:bookmarkStart w:id="49" w:name="_Toc268484945"/>
      <w:bookmarkStart w:id="50" w:name="_Toc268487885"/>
      <w:bookmarkStart w:id="51" w:name="_Toc290562095"/>
      <w:bookmarkStart w:id="52" w:name="_Toc311553785"/>
      <w:r w:rsidRPr="00F57701">
        <w:rPr>
          <w:b w:val="0"/>
          <w:color w:val="000000" w:themeColor="text1"/>
          <w:sz w:val="24"/>
          <w:szCs w:val="24"/>
        </w:rPr>
        <w:t>Статья 3. Полномочия органов местного самоуправления поселения в области</w:t>
      </w:r>
      <w:bookmarkStart w:id="53" w:name="_Toc290561451"/>
      <w:bookmarkEnd w:id="48"/>
      <w:r w:rsidRPr="00F57701">
        <w:rPr>
          <w:b w:val="0"/>
          <w:color w:val="000000" w:themeColor="text1"/>
          <w:sz w:val="24"/>
          <w:szCs w:val="24"/>
        </w:rPr>
        <w:t xml:space="preserve">                  </w:t>
      </w:r>
    </w:p>
    <w:p w:rsidR="00203FCD" w:rsidRPr="00F57701" w:rsidRDefault="00203FCD" w:rsidP="00203FCD">
      <w:pPr>
        <w:pStyle w:val="3"/>
        <w:tabs>
          <w:tab w:val="left" w:pos="2835"/>
        </w:tabs>
        <w:rPr>
          <w:b w:val="0"/>
          <w:color w:val="000000" w:themeColor="text1"/>
          <w:sz w:val="24"/>
          <w:szCs w:val="24"/>
        </w:rPr>
      </w:pPr>
      <w:r w:rsidRPr="00F57701">
        <w:rPr>
          <w:b w:val="0"/>
          <w:color w:val="000000" w:themeColor="text1"/>
          <w:sz w:val="24"/>
          <w:szCs w:val="24"/>
        </w:rPr>
        <w:lastRenderedPageBreak/>
        <w:t xml:space="preserve"> регулирования отношений по вопросам землепользования и застройки</w:t>
      </w:r>
      <w:bookmarkEnd w:id="49"/>
      <w:bookmarkEnd w:id="50"/>
      <w:bookmarkEnd w:id="51"/>
      <w:bookmarkEnd w:id="52"/>
      <w:bookmarkEnd w:id="53"/>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1. К полномочиям Совета народных депутатов </w:t>
      </w:r>
      <w:proofErr w:type="spellStart"/>
      <w:r w:rsidRPr="00F57701">
        <w:rPr>
          <w:rFonts w:cs="Arial"/>
          <w:bCs/>
          <w:color w:val="000000" w:themeColor="text1"/>
          <w:sz w:val="24"/>
        </w:rPr>
        <w:t>Копенкинского</w:t>
      </w:r>
      <w:proofErr w:type="spellEnd"/>
      <w:r w:rsidRPr="00F57701">
        <w:rPr>
          <w:rFonts w:cs="Arial"/>
          <w:bCs/>
          <w:color w:val="000000" w:themeColor="text1"/>
          <w:sz w:val="24"/>
        </w:rPr>
        <w:t xml:space="preserve"> сельского</w:t>
      </w:r>
      <w:r w:rsidRPr="00F57701">
        <w:rPr>
          <w:rFonts w:cs="Arial"/>
          <w:color w:val="000000" w:themeColor="text1"/>
          <w:sz w:val="24"/>
        </w:rPr>
        <w:t xml:space="preserve"> поселения в области регулирования отношений по вопросам землепользования и застройки относятся: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1) утверждение Правил землепользования и застройки, утверждение внесения изменений в Правила землепользования и застройки;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2) утверждение местных нормативов градостроительного проектирования;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3) иные полномочия в соответствии с действующим законодательством.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2. К полномочиям администрации </w:t>
      </w:r>
      <w:proofErr w:type="spellStart"/>
      <w:r w:rsidRPr="00F57701">
        <w:rPr>
          <w:rFonts w:cs="Arial"/>
          <w:bCs/>
          <w:color w:val="000000" w:themeColor="text1"/>
          <w:sz w:val="24"/>
        </w:rPr>
        <w:t>Копенкинского</w:t>
      </w:r>
      <w:proofErr w:type="spellEnd"/>
      <w:r w:rsidRPr="00F57701">
        <w:rPr>
          <w:rFonts w:cs="Arial"/>
          <w:bCs/>
          <w:color w:val="000000" w:themeColor="text1"/>
          <w:sz w:val="24"/>
        </w:rPr>
        <w:t xml:space="preserve"> сельского</w:t>
      </w:r>
      <w:r w:rsidRPr="00F57701">
        <w:rPr>
          <w:rFonts w:cs="Arial"/>
          <w:color w:val="000000" w:themeColor="text1"/>
          <w:sz w:val="24"/>
        </w:rPr>
        <w:t xml:space="preserve"> поселения (далее - администрация) в области регулирования отношений по вопросам землепользования и застройки относятся: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1) принятие решения о подготовке проекта Правил землепользования и застройки и внесения в них изменений;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2) принятие решений о подготовке документации по планировке территорий;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3) утверждение документации по планировке территорий, в том числе утверждение градостроительных планов земельных участков;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6) принятие решений о развитии застроенных территорий;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7) принятие решений о резервировании земельных участков для муниципальных нужд в порядке, установленном законодательством;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9) иные вопросы землепользования и застройки, относящиеся к ведению исполнительных органов местного самоуправления поселения.</w:t>
      </w:r>
    </w:p>
    <w:p w:rsidR="00203FCD" w:rsidRPr="00F57701" w:rsidRDefault="00203FCD" w:rsidP="00203FCD">
      <w:pPr>
        <w:tabs>
          <w:tab w:val="left" w:pos="2835"/>
        </w:tabs>
        <w:rPr>
          <w:rFonts w:cs="Arial"/>
          <w:color w:val="000000" w:themeColor="text1"/>
          <w:sz w:val="24"/>
        </w:rPr>
      </w:pPr>
    </w:p>
    <w:p w:rsidR="00203FCD" w:rsidRPr="00F57701" w:rsidRDefault="00203FCD" w:rsidP="00203FCD">
      <w:pPr>
        <w:pStyle w:val="3"/>
        <w:tabs>
          <w:tab w:val="left" w:pos="2835"/>
        </w:tabs>
        <w:rPr>
          <w:b w:val="0"/>
          <w:color w:val="000000" w:themeColor="text1"/>
          <w:sz w:val="24"/>
          <w:szCs w:val="24"/>
        </w:rPr>
      </w:pPr>
      <w:bookmarkStart w:id="54" w:name="_Toc290561452"/>
      <w:bookmarkStart w:id="55" w:name="_Toc268484946"/>
      <w:bookmarkStart w:id="56" w:name="_Toc268487886"/>
      <w:bookmarkStart w:id="57" w:name="_Toc290562096"/>
      <w:bookmarkStart w:id="58" w:name="_Toc311553786"/>
      <w:r w:rsidRPr="00F57701">
        <w:rPr>
          <w:b w:val="0"/>
          <w:color w:val="000000" w:themeColor="text1"/>
          <w:sz w:val="24"/>
          <w:szCs w:val="24"/>
        </w:rPr>
        <w:t>Статья 4. Комиссия по подготовке проекта</w:t>
      </w:r>
      <w:bookmarkStart w:id="59" w:name="_Toc290561453"/>
      <w:bookmarkEnd w:id="54"/>
      <w:r w:rsidRPr="00F57701">
        <w:rPr>
          <w:b w:val="0"/>
          <w:color w:val="000000" w:themeColor="text1"/>
          <w:sz w:val="24"/>
          <w:szCs w:val="24"/>
        </w:rPr>
        <w:t xml:space="preserve"> Правил землепользования и застройки</w:t>
      </w:r>
      <w:bookmarkEnd w:id="55"/>
      <w:bookmarkEnd w:id="56"/>
      <w:bookmarkEnd w:id="57"/>
      <w:bookmarkEnd w:id="58"/>
      <w:bookmarkEnd w:id="59"/>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1. Комиссия по подготовке проекта Правил землепользования и застройки </w:t>
      </w:r>
      <w:proofErr w:type="spellStart"/>
      <w:r w:rsidRPr="00F57701">
        <w:rPr>
          <w:rFonts w:cs="Arial"/>
          <w:bCs/>
          <w:color w:val="000000" w:themeColor="text1"/>
          <w:sz w:val="24"/>
        </w:rPr>
        <w:t>Копенкинского</w:t>
      </w:r>
      <w:proofErr w:type="spellEnd"/>
      <w:r w:rsidRPr="00F57701">
        <w:rPr>
          <w:rFonts w:cs="Arial"/>
          <w:bCs/>
          <w:color w:val="000000" w:themeColor="text1"/>
          <w:sz w:val="24"/>
        </w:rPr>
        <w:t xml:space="preserve"> сельского</w:t>
      </w:r>
      <w:r w:rsidRPr="00F57701">
        <w:rPr>
          <w:rFonts w:cs="Arial"/>
          <w:color w:val="000000" w:themeColor="text1"/>
          <w:sz w:val="24"/>
        </w:rPr>
        <w:t xml:space="preserve">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2. К полномочиям Комиссии в области регулирования отношений по вопросам землепользования и застройки относятся: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2) рассмотрение заявок на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3) проведение публичных слушаний по вопросам землепользования и застройки;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4) подготовка заключений по результатам публичных слушаний;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5) подготовка рекомендаций для принятия главой администрации решений о предоставлении разрешения на условно разрешенный вид использования </w:t>
      </w:r>
      <w:r w:rsidRPr="00F57701">
        <w:rPr>
          <w:rFonts w:cs="Arial"/>
          <w:color w:val="000000" w:themeColor="text1"/>
          <w:sz w:val="24"/>
        </w:rPr>
        <w:lastRenderedPageBreak/>
        <w:t>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6) подготовка заключения о необходимости внесения изменений в Правила;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7) осуществление процедур, по подготовке проекта изменений в Правила, утверждение изменений в Правила.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8) осуществление иных функций в соответствии с настоящими Правилами и иными правовыми актами органов местного самоуправления поселения.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3. В состав Комиссии входят представители органов местного самоуправления </w:t>
      </w:r>
      <w:proofErr w:type="spellStart"/>
      <w:r w:rsidRPr="00F57701">
        <w:rPr>
          <w:rFonts w:cs="Arial"/>
          <w:bCs/>
          <w:color w:val="000000" w:themeColor="text1"/>
          <w:sz w:val="24"/>
        </w:rPr>
        <w:t>Копенкинского</w:t>
      </w:r>
      <w:proofErr w:type="spellEnd"/>
      <w:r w:rsidRPr="00F57701">
        <w:rPr>
          <w:rFonts w:cs="Arial"/>
          <w:bCs/>
          <w:color w:val="000000" w:themeColor="text1"/>
          <w:sz w:val="24"/>
        </w:rPr>
        <w:t xml:space="preserve"> сельского</w:t>
      </w:r>
      <w:r w:rsidRPr="00F57701">
        <w:rPr>
          <w:rFonts w:cs="Arial"/>
          <w:color w:val="000000" w:themeColor="text1"/>
          <w:sz w:val="24"/>
        </w:rPr>
        <w:t xml:space="preserve"> поселения, депутаты Совета народных депутатов </w:t>
      </w:r>
      <w:proofErr w:type="spellStart"/>
      <w:r w:rsidRPr="00F57701">
        <w:rPr>
          <w:rFonts w:cs="Arial"/>
          <w:bCs/>
          <w:color w:val="000000" w:themeColor="text1"/>
          <w:sz w:val="24"/>
        </w:rPr>
        <w:t>Копенкинского</w:t>
      </w:r>
      <w:proofErr w:type="spellEnd"/>
      <w:r w:rsidRPr="00F57701">
        <w:rPr>
          <w:rFonts w:cs="Arial"/>
          <w:bCs/>
          <w:color w:val="000000" w:themeColor="text1"/>
          <w:sz w:val="24"/>
        </w:rPr>
        <w:t xml:space="preserve"> сельского</w:t>
      </w:r>
      <w:r w:rsidRPr="00F57701">
        <w:rPr>
          <w:rFonts w:cs="Arial"/>
          <w:color w:val="000000" w:themeColor="text1"/>
          <w:sz w:val="24"/>
        </w:rPr>
        <w:t xml:space="preserve">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w:t>
      </w:r>
      <w:proofErr w:type="spellStart"/>
      <w:r w:rsidRPr="00F57701">
        <w:rPr>
          <w:rFonts w:cs="Arial"/>
          <w:color w:val="000000" w:themeColor="text1"/>
          <w:sz w:val="24"/>
        </w:rPr>
        <w:t>Россошанского</w:t>
      </w:r>
      <w:proofErr w:type="spellEnd"/>
      <w:r w:rsidRPr="00F57701">
        <w:rPr>
          <w:rFonts w:cs="Arial"/>
          <w:color w:val="000000" w:themeColor="text1"/>
          <w:sz w:val="24"/>
        </w:rPr>
        <w:t xml:space="preserve"> муниципального района, иных органов и организаций.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4. Персональный состав членов Комиссии, положение о Комиссии и порядке ее деятельности утверждается главой администрации поселения.</w:t>
      </w:r>
    </w:p>
    <w:p w:rsidR="00203FCD" w:rsidRPr="00F57701" w:rsidRDefault="00203FCD" w:rsidP="00203FCD">
      <w:pPr>
        <w:tabs>
          <w:tab w:val="left" w:pos="2835"/>
        </w:tabs>
        <w:rPr>
          <w:rFonts w:cs="Arial"/>
          <w:color w:val="000000" w:themeColor="text1"/>
          <w:sz w:val="24"/>
        </w:rPr>
      </w:pPr>
    </w:p>
    <w:p w:rsidR="00203FCD" w:rsidRPr="00F57701" w:rsidRDefault="00203FCD" w:rsidP="00203FCD">
      <w:pPr>
        <w:pStyle w:val="3"/>
        <w:tabs>
          <w:tab w:val="left" w:pos="2835"/>
        </w:tabs>
        <w:rPr>
          <w:b w:val="0"/>
          <w:color w:val="000000" w:themeColor="text1"/>
          <w:sz w:val="24"/>
          <w:szCs w:val="24"/>
        </w:rPr>
      </w:pPr>
      <w:bookmarkStart w:id="60" w:name="_Toc290561454"/>
      <w:bookmarkStart w:id="61" w:name="_Toc268484947"/>
      <w:bookmarkStart w:id="62" w:name="_Toc268487887"/>
      <w:bookmarkStart w:id="63" w:name="_Toc290562097"/>
      <w:bookmarkStart w:id="64" w:name="_Toc311553787"/>
      <w:r w:rsidRPr="00F57701">
        <w:rPr>
          <w:b w:val="0"/>
          <w:color w:val="000000" w:themeColor="text1"/>
          <w:sz w:val="24"/>
          <w:szCs w:val="24"/>
        </w:rPr>
        <w:t>Статья 5. Общие положения о градостроительном зонировании территории</w:t>
      </w:r>
      <w:bookmarkStart w:id="65" w:name="_Toc290561455"/>
      <w:bookmarkEnd w:id="60"/>
      <w:r w:rsidRPr="00F57701">
        <w:rPr>
          <w:b w:val="0"/>
          <w:color w:val="000000" w:themeColor="text1"/>
          <w:sz w:val="24"/>
          <w:szCs w:val="24"/>
        </w:rPr>
        <w:t xml:space="preserve"> поселения</w:t>
      </w:r>
      <w:bookmarkEnd w:id="61"/>
      <w:bookmarkEnd w:id="62"/>
      <w:bookmarkEnd w:id="63"/>
      <w:bookmarkEnd w:id="64"/>
      <w:bookmarkEnd w:id="65"/>
      <w:r w:rsidRPr="00F57701">
        <w:rPr>
          <w:b w:val="0"/>
          <w:color w:val="000000" w:themeColor="text1"/>
          <w:sz w:val="24"/>
          <w:szCs w:val="24"/>
        </w:rPr>
        <w:t xml:space="preserve">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1. Настоящими Правилами на территории </w:t>
      </w:r>
      <w:proofErr w:type="spellStart"/>
      <w:r w:rsidRPr="00F57701">
        <w:rPr>
          <w:rFonts w:cs="Arial"/>
          <w:bCs/>
          <w:color w:val="000000" w:themeColor="text1"/>
          <w:sz w:val="24"/>
        </w:rPr>
        <w:t>Копенкинского</w:t>
      </w:r>
      <w:proofErr w:type="spellEnd"/>
      <w:r w:rsidRPr="00F57701">
        <w:rPr>
          <w:rFonts w:cs="Arial"/>
          <w:bCs/>
          <w:color w:val="000000" w:themeColor="text1"/>
          <w:sz w:val="24"/>
        </w:rPr>
        <w:t xml:space="preserve"> сельского</w:t>
      </w:r>
      <w:r w:rsidRPr="00F57701">
        <w:rPr>
          <w:rFonts w:cs="Arial"/>
          <w:color w:val="000000" w:themeColor="text1"/>
          <w:sz w:val="24"/>
        </w:rPr>
        <w:t xml:space="preserve"> поселения устанавливаются следующие территориальные зоны: </w:t>
      </w: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1.1 Жилые зоны: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w:t>
      </w:r>
      <w:r w:rsidRPr="00F57701">
        <w:rPr>
          <w:rFonts w:cs="Arial"/>
          <w:bCs/>
          <w:color w:val="000000" w:themeColor="text1"/>
          <w:sz w:val="24"/>
        </w:rPr>
        <w:t>Зона застройки индивидуальными жилыми домами – Ж</w:t>
      </w:r>
      <w:proofErr w:type="gramStart"/>
      <w:r w:rsidRPr="00F57701">
        <w:rPr>
          <w:rFonts w:cs="Arial"/>
          <w:bCs/>
          <w:color w:val="000000" w:themeColor="text1"/>
          <w:sz w:val="24"/>
        </w:rPr>
        <w:t>1</w:t>
      </w:r>
      <w:proofErr w:type="gramEnd"/>
      <w:r w:rsidRPr="00F57701">
        <w:rPr>
          <w:rFonts w:cs="Arial"/>
          <w:color w:val="000000" w:themeColor="text1"/>
          <w:sz w:val="24"/>
        </w:rPr>
        <w:t>;</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Зона планируемого размещения жилой застройки – Ж(1)</w:t>
      </w:r>
      <w:proofErr w:type="spellStart"/>
      <w:proofErr w:type="gramStart"/>
      <w:r w:rsidRPr="00F57701">
        <w:rPr>
          <w:rFonts w:cs="Arial"/>
          <w:color w:val="000000" w:themeColor="text1"/>
          <w:sz w:val="24"/>
        </w:rPr>
        <w:t>п</w:t>
      </w:r>
      <w:proofErr w:type="spellEnd"/>
      <w:proofErr w:type="gramEnd"/>
      <w:r w:rsidRPr="00F57701">
        <w:rPr>
          <w:rFonts w:cs="Arial"/>
          <w:color w:val="000000" w:themeColor="text1"/>
          <w:sz w:val="24"/>
        </w:rPr>
        <w:t>;</w:t>
      </w: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1.2 Общественно-деловые зоны: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Зона многофункционального общественно-делового центра - О</w:t>
      </w:r>
      <w:proofErr w:type="gramStart"/>
      <w:r w:rsidRPr="00F57701">
        <w:rPr>
          <w:rFonts w:cs="Arial"/>
          <w:color w:val="000000" w:themeColor="text1"/>
          <w:sz w:val="24"/>
        </w:rPr>
        <w:t>1</w:t>
      </w:r>
      <w:proofErr w:type="gramEnd"/>
      <w:r w:rsidRPr="00F57701">
        <w:rPr>
          <w:rFonts w:cs="Arial"/>
          <w:color w:val="000000" w:themeColor="text1"/>
          <w:sz w:val="24"/>
        </w:rPr>
        <w:t>;</w:t>
      </w: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1.3 Производственно-коммунальные зоны: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-Зона размещения промышленных и сельскохозяйственных предприятий и объектов </w:t>
      </w:r>
      <w:r w:rsidRPr="00F57701">
        <w:rPr>
          <w:rFonts w:cs="Arial"/>
          <w:color w:val="000000" w:themeColor="text1"/>
          <w:sz w:val="24"/>
          <w:lang w:val="en-US"/>
        </w:rPr>
        <w:t>III</w:t>
      </w:r>
      <w:r w:rsidRPr="00F57701">
        <w:rPr>
          <w:rFonts w:cs="Arial"/>
          <w:color w:val="000000" w:themeColor="text1"/>
          <w:sz w:val="24"/>
        </w:rPr>
        <w:t xml:space="preserve"> класса санитарной классификации – П3</w:t>
      </w:r>
    </w:p>
    <w:p w:rsidR="00203FCD" w:rsidRPr="00F57701" w:rsidRDefault="00203FCD" w:rsidP="00203FCD">
      <w:pPr>
        <w:pStyle w:val="ConsPlusNormal"/>
        <w:widowControl/>
        <w:tabs>
          <w:tab w:val="left" w:pos="2835"/>
        </w:tabs>
        <w:ind w:left="-709" w:firstLine="1276"/>
        <w:jc w:val="both"/>
        <w:rPr>
          <w:color w:val="000000" w:themeColor="text1"/>
          <w:sz w:val="24"/>
          <w:szCs w:val="24"/>
          <w:lang w:val="ru-RU"/>
        </w:rPr>
      </w:pPr>
      <w:r w:rsidRPr="00F57701">
        <w:rPr>
          <w:color w:val="000000" w:themeColor="text1"/>
          <w:sz w:val="24"/>
          <w:szCs w:val="24"/>
          <w:lang w:val="ru-RU"/>
        </w:rPr>
        <w:t xml:space="preserve">- </w:t>
      </w:r>
      <w:r w:rsidRPr="00F57701">
        <w:rPr>
          <w:bCs/>
          <w:color w:val="000000" w:themeColor="text1"/>
          <w:sz w:val="24"/>
          <w:szCs w:val="24"/>
          <w:lang w:val="ru-RU"/>
        </w:rPr>
        <w:t xml:space="preserve">Зона планируемого размещения объектов производственного назначения – </w:t>
      </w:r>
      <w:proofErr w:type="gramStart"/>
      <w:r w:rsidRPr="00F57701">
        <w:rPr>
          <w:bCs/>
          <w:color w:val="000000" w:themeColor="text1"/>
          <w:sz w:val="24"/>
          <w:szCs w:val="24"/>
          <w:lang w:val="ru-RU"/>
        </w:rPr>
        <w:t>П</w:t>
      </w:r>
      <w:proofErr w:type="gramEnd"/>
      <w:r w:rsidRPr="00F57701">
        <w:rPr>
          <w:bCs/>
          <w:color w:val="000000" w:themeColor="text1"/>
          <w:sz w:val="24"/>
          <w:szCs w:val="24"/>
          <w:lang w:val="ru-RU"/>
        </w:rPr>
        <w:t>(3)</w:t>
      </w:r>
      <w:proofErr w:type="spellStart"/>
      <w:r w:rsidRPr="00F57701">
        <w:rPr>
          <w:bCs/>
          <w:color w:val="000000" w:themeColor="text1"/>
          <w:sz w:val="24"/>
          <w:szCs w:val="24"/>
          <w:lang w:val="ru-RU"/>
        </w:rPr>
        <w:t>п</w:t>
      </w:r>
      <w:proofErr w:type="spellEnd"/>
      <w:r w:rsidRPr="00F57701">
        <w:rPr>
          <w:color w:val="000000" w:themeColor="text1"/>
          <w:sz w:val="24"/>
          <w:szCs w:val="24"/>
          <w:lang w:val="ru-RU"/>
        </w:rPr>
        <w:t>;</w:t>
      </w:r>
    </w:p>
    <w:p w:rsidR="00203FCD" w:rsidRPr="00F57701" w:rsidRDefault="00203FCD" w:rsidP="00203FCD">
      <w:pPr>
        <w:tabs>
          <w:tab w:val="left" w:pos="2835"/>
        </w:tabs>
        <w:rPr>
          <w:rFonts w:cs="Arial"/>
          <w:b/>
          <w:color w:val="000000" w:themeColor="text1"/>
          <w:sz w:val="24"/>
        </w:rPr>
      </w:pPr>
      <w:r w:rsidRPr="00F57701">
        <w:rPr>
          <w:rFonts w:cs="Arial"/>
          <w:color w:val="000000" w:themeColor="text1"/>
          <w:sz w:val="24"/>
        </w:rPr>
        <w:t xml:space="preserve">        </w:t>
      </w:r>
      <w:r w:rsidRPr="00F57701">
        <w:rPr>
          <w:rFonts w:cs="Arial"/>
          <w:b/>
          <w:color w:val="000000" w:themeColor="text1"/>
          <w:sz w:val="24"/>
        </w:rPr>
        <w:t>1.4 Зоны инженерной и транспортной инфраструктуры: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Зона инфраструктуры железной дороги – Т</w:t>
      </w:r>
      <w:proofErr w:type="gramStart"/>
      <w:r w:rsidRPr="00F57701">
        <w:rPr>
          <w:rFonts w:cs="Arial"/>
          <w:color w:val="000000" w:themeColor="text1"/>
          <w:sz w:val="24"/>
        </w:rPr>
        <w:t>1</w:t>
      </w:r>
      <w:proofErr w:type="gramEnd"/>
      <w:r w:rsidRPr="00F57701">
        <w:rPr>
          <w:rFonts w:cs="Arial"/>
          <w:color w:val="000000" w:themeColor="text1"/>
          <w:sz w:val="24"/>
        </w:rPr>
        <w:t>.</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w:t>
      </w:r>
      <w:r w:rsidRPr="00F57701">
        <w:rPr>
          <w:rFonts w:cs="Arial"/>
          <w:bCs/>
          <w:color w:val="000000" w:themeColor="text1"/>
          <w:sz w:val="24"/>
        </w:rPr>
        <w:t xml:space="preserve">Зона </w:t>
      </w:r>
      <w:r w:rsidR="008C7DF0" w:rsidRPr="00F57701">
        <w:rPr>
          <w:rFonts w:cs="Arial"/>
          <w:bCs/>
          <w:color w:val="000000" w:themeColor="text1"/>
          <w:sz w:val="24"/>
        </w:rPr>
        <w:t>улиц, дорог, инженерной и транспортной инфраструктуры</w:t>
      </w:r>
      <w:r w:rsidRPr="00F57701">
        <w:rPr>
          <w:rFonts w:cs="Arial"/>
          <w:bCs/>
          <w:color w:val="000000" w:themeColor="text1"/>
          <w:sz w:val="24"/>
        </w:rPr>
        <w:t xml:space="preserve">– </w:t>
      </w:r>
      <w:proofErr w:type="gramStart"/>
      <w:r w:rsidRPr="00F57701">
        <w:rPr>
          <w:rFonts w:cs="Arial"/>
          <w:bCs/>
          <w:color w:val="000000" w:themeColor="text1"/>
          <w:sz w:val="24"/>
        </w:rPr>
        <w:t>ИТ</w:t>
      </w:r>
      <w:proofErr w:type="gramEnd"/>
      <w:r w:rsidRPr="00F57701">
        <w:rPr>
          <w:rFonts w:cs="Arial"/>
          <w:color w:val="000000" w:themeColor="text1"/>
          <w:sz w:val="24"/>
        </w:rPr>
        <w:t>;</w:t>
      </w: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1.5 Зоны сельскохозяйственного использования:</w:t>
      </w:r>
    </w:p>
    <w:p w:rsidR="00203FCD" w:rsidRPr="00F57701" w:rsidRDefault="00203FCD" w:rsidP="00203FCD">
      <w:pPr>
        <w:tabs>
          <w:tab w:val="left" w:pos="2835"/>
        </w:tabs>
        <w:rPr>
          <w:rFonts w:cs="Arial"/>
          <w:bCs/>
          <w:color w:val="000000" w:themeColor="text1"/>
          <w:sz w:val="24"/>
        </w:rPr>
      </w:pPr>
      <w:r w:rsidRPr="00F57701">
        <w:rPr>
          <w:rFonts w:cs="Arial"/>
          <w:color w:val="000000" w:themeColor="text1"/>
          <w:sz w:val="24"/>
        </w:rPr>
        <w:t xml:space="preserve">- </w:t>
      </w:r>
      <w:r w:rsidR="00F775A1" w:rsidRPr="00F57701">
        <w:rPr>
          <w:rFonts w:cs="Arial"/>
          <w:color w:val="000000" w:themeColor="text1"/>
          <w:sz w:val="24"/>
        </w:rPr>
        <w:t>З</w:t>
      </w:r>
      <w:r w:rsidR="00BE6E5E" w:rsidRPr="00F57701">
        <w:rPr>
          <w:rFonts w:cs="Arial"/>
          <w:color w:val="000000" w:themeColor="text1"/>
          <w:sz w:val="24"/>
        </w:rPr>
        <w:t>она сельскохозя</w:t>
      </w:r>
      <w:r w:rsidR="003023E6" w:rsidRPr="00F57701">
        <w:rPr>
          <w:rFonts w:cs="Arial"/>
          <w:color w:val="000000" w:themeColor="text1"/>
          <w:sz w:val="24"/>
        </w:rPr>
        <w:t>йственного использования на зем</w:t>
      </w:r>
      <w:r w:rsidR="00BE6E5E" w:rsidRPr="00F57701">
        <w:rPr>
          <w:rFonts w:cs="Arial"/>
          <w:color w:val="000000" w:themeColor="text1"/>
          <w:sz w:val="24"/>
        </w:rPr>
        <w:t>лях сельскохозяйственного назначения</w:t>
      </w:r>
      <w:r w:rsidRPr="00F57701">
        <w:rPr>
          <w:rFonts w:cs="Arial"/>
          <w:color w:val="000000" w:themeColor="text1"/>
          <w:sz w:val="24"/>
        </w:rPr>
        <w:t xml:space="preserve">– </w:t>
      </w:r>
      <w:proofErr w:type="gramStart"/>
      <w:r w:rsidRPr="00F57701">
        <w:rPr>
          <w:rFonts w:cs="Arial"/>
          <w:bCs/>
          <w:color w:val="000000" w:themeColor="text1"/>
          <w:sz w:val="24"/>
        </w:rPr>
        <w:t>СХ</w:t>
      </w:r>
      <w:proofErr w:type="gramEnd"/>
      <w:r w:rsidRPr="00F57701">
        <w:rPr>
          <w:rFonts w:cs="Arial"/>
          <w:bCs/>
          <w:color w:val="000000" w:themeColor="text1"/>
          <w:sz w:val="24"/>
        </w:rPr>
        <w:t>1;</w:t>
      </w:r>
    </w:p>
    <w:p w:rsidR="00203FCD" w:rsidRPr="00F57701" w:rsidRDefault="00203FCD" w:rsidP="00203FCD">
      <w:pPr>
        <w:tabs>
          <w:tab w:val="left" w:pos="2835"/>
        </w:tabs>
        <w:rPr>
          <w:rFonts w:cs="Arial"/>
          <w:bCs/>
          <w:color w:val="000000" w:themeColor="text1"/>
          <w:sz w:val="24"/>
        </w:rPr>
      </w:pPr>
      <w:r w:rsidRPr="00F57701">
        <w:rPr>
          <w:rFonts w:cs="Arial"/>
          <w:color w:val="000000" w:themeColor="text1"/>
          <w:sz w:val="24"/>
        </w:rPr>
        <w:t xml:space="preserve">- </w:t>
      </w:r>
      <w:r w:rsidRPr="00F57701">
        <w:rPr>
          <w:rFonts w:cs="Arial"/>
          <w:bCs/>
          <w:color w:val="000000" w:themeColor="text1"/>
          <w:sz w:val="24"/>
        </w:rPr>
        <w:t>Зона сельскохозяйственного использования – СХ</w:t>
      </w:r>
      <w:proofErr w:type="gramStart"/>
      <w:r w:rsidRPr="00F57701">
        <w:rPr>
          <w:rFonts w:cs="Arial"/>
          <w:bCs/>
          <w:color w:val="000000" w:themeColor="text1"/>
          <w:sz w:val="24"/>
        </w:rPr>
        <w:t>2</w:t>
      </w:r>
      <w:proofErr w:type="gramEnd"/>
      <w:r w:rsidRPr="00F57701">
        <w:rPr>
          <w:rFonts w:cs="Arial"/>
          <w:bCs/>
          <w:color w:val="000000" w:themeColor="text1"/>
          <w:sz w:val="24"/>
        </w:rPr>
        <w:t>;</w:t>
      </w: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1.6 Зоны рекреационного назначения: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Зона планируемого размещения объектов рекреационного назначения – </w:t>
      </w:r>
      <w:proofErr w:type="gramStart"/>
      <w:r w:rsidRPr="00F57701">
        <w:rPr>
          <w:rFonts w:cs="Arial"/>
          <w:color w:val="000000" w:themeColor="text1"/>
          <w:sz w:val="24"/>
        </w:rPr>
        <w:t>Р</w:t>
      </w:r>
      <w:proofErr w:type="gramEnd"/>
      <w:r w:rsidRPr="00F57701">
        <w:rPr>
          <w:rFonts w:cs="Arial"/>
          <w:color w:val="000000" w:themeColor="text1"/>
          <w:sz w:val="24"/>
        </w:rPr>
        <w:t>(1)</w:t>
      </w:r>
      <w:proofErr w:type="spellStart"/>
      <w:r w:rsidRPr="00F57701">
        <w:rPr>
          <w:rFonts w:cs="Arial"/>
          <w:color w:val="000000" w:themeColor="text1"/>
          <w:sz w:val="24"/>
        </w:rPr>
        <w:t>п</w:t>
      </w:r>
      <w:proofErr w:type="spellEnd"/>
      <w:r w:rsidRPr="00F57701">
        <w:rPr>
          <w:rFonts w:cs="Arial"/>
          <w:color w:val="000000" w:themeColor="text1"/>
          <w:sz w:val="24"/>
        </w:rPr>
        <w:t>;</w:t>
      </w: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1.7 Зоны специального назначения: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w:t>
      </w:r>
      <w:r w:rsidRPr="00F57701">
        <w:rPr>
          <w:rFonts w:cs="Arial"/>
          <w:bCs/>
          <w:color w:val="000000" w:themeColor="text1"/>
          <w:sz w:val="24"/>
        </w:rPr>
        <w:t>Зона кладбищ – СН</w:t>
      </w:r>
      <w:proofErr w:type="gramStart"/>
      <w:r w:rsidRPr="00F57701">
        <w:rPr>
          <w:rFonts w:cs="Arial"/>
          <w:bCs/>
          <w:color w:val="000000" w:themeColor="text1"/>
          <w:sz w:val="24"/>
        </w:rPr>
        <w:t>1</w:t>
      </w:r>
      <w:proofErr w:type="gramEnd"/>
      <w:r w:rsidRPr="00F57701">
        <w:rPr>
          <w:rFonts w:cs="Arial"/>
          <w:color w:val="000000" w:themeColor="text1"/>
          <w:sz w:val="24"/>
        </w:rPr>
        <w:t>;</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Зона скотомогильников – СН</w:t>
      </w:r>
      <w:proofErr w:type="gramStart"/>
      <w:r w:rsidRPr="00F57701">
        <w:rPr>
          <w:rFonts w:cs="Arial"/>
          <w:color w:val="000000" w:themeColor="text1"/>
          <w:sz w:val="24"/>
        </w:rPr>
        <w:t>2</w:t>
      </w:r>
      <w:proofErr w:type="gramEnd"/>
      <w:r w:rsidRPr="00F57701">
        <w:rPr>
          <w:rFonts w:cs="Arial"/>
          <w:color w:val="000000" w:themeColor="text1"/>
          <w:sz w:val="24"/>
        </w:rPr>
        <w:t>;</w:t>
      </w: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1.8. Зоны (территории) лесов: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Территория земель лесного фонда – Л</w:t>
      </w:r>
      <w:proofErr w:type="gramStart"/>
      <w:r w:rsidRPr="00F57701">
        <w:rPr>
          <w:rFonts w:cs="Arial"/>
          <w:color w:val="000000" w:themeColor="text1"/>
          <w:sz w:val="24"/>
        </w:rPr>
        <w:t>1</w:t>
      </w:r>
      <w:proofErr w:type="gramEnd"/>
      <w:r w:rsidRPr="00F57701">
        <w:rPr>
          <w:rFonts w:cs="Arial"/>
          <w:color w:val="000000" w:themeColor="text1"/>
          <w:sz w:val="24"/>
        </w:rPr>
        <w:t>.</w:t>
      </w: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lastRenderedPageBreak/>
        <w:t>1.9 Зоны водных объектов общего пользования: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Зона водных объектов общего пользования </w:t>
      </w:r>
      <w:proofErr w:type="gramStart"/>
      <w:r w:rsidRPr="00F57701">
        <w:rPr>
          <w:rFonts w:cs="Arial"/>
          <w:color w:val="000000" w:themeColor="text1"/>
          <w:sz w:val="24"/>
        </w:rPr>
        <w:t>–п</w:t>
      </w:r>
      <w:proofErr w:type="gramEnd"/>
      <w:r w:rsidRPr="00F57701">
        <w:rPr>
          <w:rFonts w:cs="Arial"/>
          <w:color w:val="000000" w:themeColor="text1"/>
          <w:sz w:val="24"/>
        </w:rPr>
        <w:t>рудов – В2</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2. Территориальные зоны подразделяются на </w:t>
      </w:r>
      <w:proofErr w:type="spellStart"/>
      <w:r w:rsidRPr="00F57701">
        <w:rPr>
          <w:rFonts w:cs="Arial"/>
          <w:color w:val="000000" w:themeColor="text1"/>
          <w:sz w:val="24"/>
        </w:rPr>
        <w:t>подзоны</w:t>
      </w:r>
      <w:proofErr w:type="spellEnd"/>
      <w:r w:rsidRPr="00F57701">
        <w:rPr>
          <w:rFonts w:cs="Arial"/>
          <w:color w:val="000000" w:themeColor="text1"/>
          <w:sz w:val="24"/>
        </w:rPr>
        <w:t xml:space="preserve">, в зависимости от параметров разрешенного использования и специфики объектов капитального строительства и земельных участков. </w:t>
      </w:r>
    </w:p>
    <w:p w:rsidR="00203FCD" w:rsidRPr="00F57701" w:rsidRDefault="00203FCD" w:rsidP="00203FCD">
      <w:pPr>
        <w:tabs>
          <w:tab w:val="left" w:pos="2835"/>
        </w:tabs>
        <w:rPr>
          <w:rFonts w:cs="Arial"/>
          <w:color w:val="000000" w:themeColor="text1"/>
          <w:sz w:val="24"/>
        </w:rPr>
      </w:pPr>
      <w:proofErr w:type="spellStart"/>
      <w:r w:rsidRPr="00F57701">
        <w:rPr>
          <w:rFonts w:cs="Arial"/>
          <w:color w:val="000000" w:themeColor="text1"/>
          <w:sz w:val="24"/>
        </w:rPr>
        <w:t>Подзоны</w:t>
      </w:r>
      <w:proofErr w:type="spellEnd"/>
      <w:r w:rsidRPr="00F57701">
        <w:rPr>
          <w:rFonts w:cs="Arial"/>
          <w:color w:val="000000" w:themeColor="text1"/>
          <w:sz w:val="24"/>
        </w:rPr>
        <w:t xml:space="preserve">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w:t>
      </w:r>
      <w:proofErr w:type="spellStart"/>
      <w:r w:rsidRPr="00F57701">
        <w:rPr>
          <w:rFonts w:cs="Arial"/>
          <w:color w:val="000000" w:themeColor="text1"/>
          <w:sz w:val="24"/>
        </w:rPr>
        <w:t>подзон</w:t>
      </w:r>
      <w:proofErr w:type="spellEnd"/>
      <w:r w:rsidRPr="00F57701">
        <w:rPr>
          <w:rFonts w:cs="Arial"/>
          <w:color w:val="000000" w:themeColor="text1"/>
          <w:sz w:val="24"/>
        </w:rPr>
        <w:t xml:space="preserve"> и участков градостроительного зонирования.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4. </w:t>
      </w:r>
      <w:proofErr w:type="gramStart"/>
      <w:r w:rsidRPr="00F57701">
        <w:rPr>
          <w:rFonts w:cs="Arial"/>
          <w:color w:val="000000" w:themeColor="text1"/>
          <w:sz w:val="24"/>
        </w:rPr>
        <w:t>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roofErr w:type="gramEnd"/>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5. Границы территориальных зон содержат перечень координат характерных точек в установленной системе координат </w:t>
      </w:r>
      <w:r w:rsidRPr="00F57701">
        <w:rPr>
          <w:rFonts w:cs="Arial"/>
          <w:iCs/>
          <w:color w:val="000000" w:themeColor="text1"/>
          <w:sz w:val="24"/>
        </w:rPr>
        <w:t xml:space="preserve">или </w:t>
      </w:r>
      <w:r w:rsidRPr="00F57701">
        <w:rPr>
          <w:rFonts w:cs="Arial"/>
          <w:color w:val="000000" w:themeColor="text1"/>
          <w:sz w:val="24"/>
        </w:rPr>
        <w:t>имеют текстовое описание их прохождения для идентификации их местоположения.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6. 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7. На карте градостроительного зонирования отображены границы зон с особыми условиями использования территорий.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9. Градостроительные регламенты установлены с учетом: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1) фактического использования земельных участков и объектов капитального строительства в границах территориальной зоны;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3)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w:t>
      </w:r>
      <w:proofErr w:type="spellStart"/>
      <w:r w:rsidRPr="00F57701">
        <w:rPr>
          <w:rFonts w:cs="Arial"/>
          <w:color w:val="000000" w:themeColor="text1"/>
          <w:sz w:val="24"/>
        </w:rPr>
        <w:t>Россошанского</w:t>
      </w:r>
      <w:proofErr w:type="spellEnd"/>
      <w:r w:rsidRPr="00F57701">
        <w:rPr>
          <w:rFonts w:cs="Arial"/>
          <w:color w:val="000000" w:themeColor="text1"/>
          <w:sz w:val="24"/>
        </w:rPr>
        <w:t xml:space="preserve"> муниципального района </w:t>
      </w:r>
      <w:proofErr w:type="gramStart"/>
      <w:r w:rsidRPr="00F57701">
        <w:rPr>
          <w:rFonts w:cs="Arial"/>
          <w:color w:val="000000" w:themeColor="text1"/>
          <w:sz w:val="24"/>
        </w:rPr>
        <w:t>зон планируемого размещения объектов капитального строительства районного значения</w:t>
      </w:r>
      <w:proofErr w:type="gramEnd"/>
      <w:r w:rsidRPr="00F57701">
        <w:rPr>
          <w:rFonts w:cs="Arial"/>
          <w:color w:val="000000" w:themeColor="text1"/>
          <w:sz w:val="24"/>
        </w:rPr>
        <w:t xml:space="preserve"> и утвержденных в составе Схемы территориального планирования Воронежской области зон планируемого размещения объектов регионального значения;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4) видов территориальных зон;</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5) требований охраны объектов культурного наследия, а также особо охраняемых природных территорий, иных природных объектов.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lastRenderedPageBreak/>
        <w:t>11.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добычи полезных ископаемых действие градостроительного регламента не распространяется.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12.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1) природно-экологические факторы: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особо охраняемые природные территории и их охранные зоны;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природные лечебные ресурсы и округа горно-санитарной охраны;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водные объекты и их </w:t>
      </w:r>
      <w:proofErr w:type="spellStart"/>
      <w:r w:rsidRPr="00F57701">
        <w:rPr>
          <w:rFonts w:cs="Arial"/>
          <w:color w:val="000000" w:themeColor="text1"/>
          <w:sz w:val="24"/>
        </w:rPr>
        <w:t>водоохранные</w:t>
      </w:r>
      <w:proofErr w:type="spellEnd"/>
      <w:r w:rsidRPr="00F57701">
        <w:rPr>
          <w:rFonts w:cs="Arial"/>
          <w:color w:val="000000" w:themeColor="text1"/>
          <w:sz w:val="24"/>
        </w:rPr>
        <w:t xml:space="preserve"> зоны и прибрежные защитные полосы;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территории, подверженные опасным геологическим процессам (оползни, обвалы, карсты, подтопления и затопления и другие);</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источники водоснабжения и зоны санитарной охраны;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месторождения полезных ископаемых;</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объекты специального назначения (кладбища, скотомогильники, полигоны твердых бытовых отходов, отходов производства и потребления, иные аналогичные объекты) и их санитарно-защитные зоны и зоны охраны;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2) техногенные факторы: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промышленные, коммунальные и сельскохозяйственные предприятия и их санитарно-защитные зоны;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объектов канализации и их санитарно-защитные зоны;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санитарно-защитные зоны от объектов теплоснабжения;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объектов электроэнергетики и их санитарно-защитные и охранные зоны,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объекты связи и иные объекты, создающие электромагнитные поля и их санитарно-защитные зоны и зоны ограничений;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магистральные трубопроводы, в т.ч. газораспределительных сети и их охранные зоны;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lastRenderedPageBreak/>
        <w:t>- железные дороги и их охранные зоны;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охраняемые объекты и их охранные зоны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иные объекты и зоны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3) историко-культурные факторы: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границы историко-культурных заповедников (музеев-заповедников);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иные историко-культурные объекты и территории, установленные соответствующими нормативными правовыми актами уполномоченных органов государственной власти и органов местного самоуправления.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14. Градостроительные регламенты устанавливаются в соответствии с законодательством Российской Федерации.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В том числе:</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а) градостроительный регламенты на территориях достопримечательных мест (характер использования достопримечательного места) устанавливаются уполномоченным органом исполнительной власти Воронежской области в сфере охраны объектов культурного наследия;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б)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градостроительный регламент в границах </w:t>
      </w:r>
      <w:proofErr w:type="spellStart"/>
      <w:r w:rsidRPr="00F57701">
        <w:rPr>
          <w:rFonts w:cs="Arial"/>
          <w:color w:val="000000" w:themeColor="text1"/>
          <w:sz w:val="24"/>
        </w:rPr>
        <w:t>водоохранных</w:t>
      </w:r>
      <w:proofErr w:type="spellEnd"/>
      <w:r w:rsidRPr="00F57701">
        <w:rPr>
          <w:rFonts w:cs="Arial"/>
          <w:color w:val="000000" w:themeColor="text1"/>
          <w:sz w:val="24"/>
        </w:rPr>
        <w:t xml:space="preserve"> зон устанавливается в соответствии с Водным кодексом Российской Федерации;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г) градостроительный регламент в границах санитарно-защитных зон устанавливается в соответствии с утвержденным проектом таких зон. </w:t>
      </w:r>
    </w:p>
    <w:p w:rsidR="00203FCD" w:rsidRPr="00F57701" w:rsidRDefault="00203FCD" w:rsidP="00203FCD">
      <w:pPr>
        <w:tabs>
          <w:tab w:val="left" w:pos="2835"/>
        </w:tabs>
        <w:rPr>
          <w:rFonts w:cs="Arial"/>
          <w:color w:val="000000" w:themeColor="text1"/>
          <w:sz w:val="24"/>
        </w:rPr>
      </w:pPr>
      <w:proofErr w:type="spellStart"/>
      <w:r w:rsidRPr="00F57701">
        <w:rPr>
          <w:rFonts w:cs="Arial"/>
          <w:color w:val="000000" w:themeColor="text1"/>
          <w:sz w:val="24"/>
        </w:rPr>
        <w:t>д</w:t>
      </w:r>
      <w:proofErr w:type="spellEnd"/>
      <w:r w:rsidRPr="00F57701">
        <w:rPr>
          <w:rFonts w:cs="Arial"/>
          <w:color w:val="000000" w:themeColor="text1"/>
          <w:sz w:val="24"/>
        </w:rPr>
        <w:t xml:space="preserve">)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w:t>
      </w:r>
      <w:proofErr w:type="gramStart"/>
      <w:r w:rsidRPr="00F57701">
        <w:rPr>
          <w:rFonts w:cs="Arial"/>
          <w:color w:val="000000" w:themeColor="text1"/>
          <w:sz w:val="24"/>
        </w:rPr>
        <w:t>условий использования территории зоны охраняемых объектов</w:t>
      </w:r>
      <w:proofErr w:type="gramEnd"/>
      <w:r w:rsidRPr="00F57701">
        <w:rPr>
          <w:rFonts w:cs="Arial"/>
          <w:color w:val="000000" w:themeColor="text1"/>
          <w:sz w:val="24"/>
        </w:rPr>
        <w:t>;</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16. </w:t>
      </w:r>
      <w:proofErr w:type="gramStart"/>
      <w:r w:rsidRPr="00F57701">
        <w:rPr>
          <w:rFonts w:cs="Arial"/>
          <w:color w:val="000000" w:themeColor="text1"/>
          <w:sz w:val="24"/>
        </w:rPr>
        <w:t>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w:t>
      </w:r>
      <w:proofErr w:type="gramEnd"/>
      <w:r w:rsidRPr="00F57701">
        <w:rPr>
          <w:rFonts w:cs="Arial"/>
          <w:color w:val="000000" w:themeColor="text1"/>
          <w:sz w:val="24"/>
        </w:rPr>
        <w:t xml:space="preserve">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w:t>
      </w:r>
      <w:r w:rsidRPr="00F57701">
        <w:rPr>
          <w:rFonts w:cs="Arial"/>
          <w:color w:val="000000" w:themeColor="text1"/>
          <w:sz w:val="24"/>
        </w:rPr>
        <w:lastRenderedPageBreak/>
        <w:t>установившим такие границы уполномоченным органом. В настоящих Правилах отображаются внесенные изменения.</w:t>
      </w:r>
    </w:p>
    <w:p w:rsidR="00203FCD" w:rsidRPr="00F57701" w:rsidRDefault="00203FCD" w:rsidP="00203FCD">
      <w:pPr>
        <w:tabs>
          <w:tab w:val="left" w:pos="2835"/>
        </w:tabs>
        <w:rPr>
          <w:rFonts w:cs="Arial"/>
          <w:color w:val="000000" w:themeColor="text1"/>
          <w:sz w:val="24"/>
        </w:rPr>
      </w:pPr>
    </w:p>
    <w:p w:rsidR="00203FCD" w:rsidRPr="00F57701" w:rsidRDefault="00203FCD" w:rsidP="00203FCD">
      <w:pPr>
        <w:pStyle w:val="3"/>
        <w:tabs>
          <w:tab w:val="left" w:pos="2835"/>
        </w:tabs>
        <w:rPr>
          <w:b w:val="0"/>
          <w:color w:val="000000" w:themeColor="text1"/>
          <w:sz w:val="24"/>
          <w:szCs w:val="24"/>
        </w:rPr>
      </w:pPr>
      <w:bookmarkStart w:id="66" w:name="_Toc290561456"/>
      <w:bookmarkStart w:id="67" w:name="_Toc311553788"/>
      <w:bookmarkStart w:id="68" w:name="_Toc290562098"/>
      <w:bookmarkStart w:id="69" w:name="_Toc268487888"/>
      <w:bookmarkStart w:id="70" w:name="_Toc268484948"/>
      <w:r w:rsidRPr="00F57701">
        <w:rPr>
          <w:b w:val="0"/>
          <w:color w:val="000000" w:themeColor="text1"/>
          <w:sz w:val="24"/>
          <w:szCs w:val="24"/>
        </w:rPr>
        <w:t>Статья 6. Использование земельных участков, на которые распространяется</w:t>
      </w:r>
      <w:bookmarkEnd w:id="66"/>
      <w:r w:rsidRPr="00F57701">
        <w:rPr>
          <w:b w:val="0"/>
          <w:color w:val="000000" w:themeColor="text1"/>
          <w:sz w:val="24"/>
          <w:szCs w:val="24"/>
        </w:rPr>
        <w:t xml:space="preserve"> </w:t>
      </w:r>
      <w:bookmarkStart w:id="71" w:name="_Toc290561457"/>
      <w:r w:rsidRPr="00F57701">
        <w:rPr>
          <w:b w:val="0"/>
          <w:color w:val="000000" w:themeColor="text1"/>
          <w:sz w:val="24"/>
          <w:szCs w:val="24"/>
        </w:rPr>
        <w:t xml:space="preserve"> действие  градостроительных регламентов</w:t>
      </w:r>
      <w:bookmarkEnd w:id="67"/>
      <w:bookmarkEnd w:id="68"/>
      <w:bookmarkEnd w:id="69"/>
      <w:bookmarkEnd w:id="70"/>
      <w:bookmarkEnd w:id="71"/>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1. Использование и застройка земельных участков на территории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203FCD" w:rsidRPr="00F57701" w:rsidRDefault="00203FCD" w:rsidP="00203FCD">
      <w:pPr>
        <w:tabs>
          <w:tab w:val="left" w:pos="2835"/>
        </w:tabs>
        <w:rPr>
          <w:rFonts w:cs="Arial"/>
          <w:color w:val="000000" w:themeColor="text1"/>
          <w:sz w:val="24"/>
        </w:rPr>
      </w:pPr>
      <w:proofErr w:type="gramStart"/>
      <w:r w:rsidRPr="00F57701">
        <w:rPr>
          <w:rFonts w:cs="Arial"/>
          <w:color w:val="000000" w:themeColor="text1"/>
          <w:sz w:val="24"/>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sidRPr="00F57701">
        <w:rPr>
          <w:rFonts w:cs="Arial"/>
          <w:color w:val="000000" w:themeColor="text1"/>
          <w:sz w:val="24"/>
        </w:rPr>
        <w:t xml:space="preserve"> актами, при условии обязательного соблюдения требований технических регламентов;</w:t>
      </w:r>
    </w:p>
    <w:p w:rsidR="00203FCD" w:rsidRPr="00F57701" w:rsidRDefault="00203FCD" w:rsidP="00203FCD">
      <w:pPr>
        <w:tabs>
          <w:tab w:val="left" w:pos="2835"/>
        </w:tabs>
        <w:rPr>
          <w:rFonts w:cs="Arial"/>
          <w:color w:val="000000" w:themeColor="text1"/>
          <w:sz w:val="24"/>
        </w:rPr>
      </w:pPr>
      <w:proofErr w:type="gramStart"/>
      <w:r w:rsidRPr="00F57701">
        <w:rPr>
          <w:rFonts w:cs="Arial"/>
          <w:color w:val="000000" w:themeColor="text1"/>
          <w:sz w:val="24"/>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w:t>
      </w:r>
      <w:proofErr w:type="gramEnd"/>
      <w:r w:rsidRPr="00F57701">
        <w:rPr>
          <w:rFonts w:cs="Arial"/>
          <w:color w:val="000000" w:themeColor="text1"/>
          <w:sz w:val="24"/>
        </w:rPr>
        <w:t xml:space="preserve">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203FCD" w:rsidRPr="00F57701" w:rsidRDefault="00203FCD" w:rsidP="00203FCD">
      <w:pPr>
        <w:tabs>
          <w:tab w:val="left" w:pos="2835"/>
        </w:tabs>
        <w:rPr>
          <w:rFonts w:cs="Arial"/>
          <w:color w:val="000000" w:themeColor="text1"/>
          <w:sz w:val="24"/>
        </w:rPr>
      </w:pPr>
    </w:p>
    <w:p w:rsidR="00203FCD" w:rsidRPr="00F57701" w:rsidRDefault="00203FCD" w:rsidP="00203FCD">
      <w:pPr>
        <w:pStyle w:val="3"/>
        <w:tabs>
          <w:tab w:val="left" w:pos="2835"/>
        </w:tabs>
        <w:rPr>
          <w:b w:val="0"/>
          <w:color w:val="000000" w:themeColor="text1"/>
          <w:sz w:val="24"/>
          <w:szCs w:val="24"/>
        </w:rPr>
      </w:pPr>
      <w:bookmarkStart w:id="72" w:name="_Toc290561458"/>
      <w:bookmarkStart w:id="73" w:name="_Toc268484949"/>
      <w:bookmarkStart w:id="74" w:name="_Toc268487889"/>
      <w:bookmarkStart w:id="75" w:name="_Toc290562099"/>
      <w:bookmarkStart w:id="76" w:name="_Toc311553789"/>
      <w:r w:rsidRPr="00F57701">
        <w:rPr>
          <w:b w:val="0"/>
          <w:color w:val="000000" w:themeColor="text1"/>
          <w:sz w:val="24"/>
          <w:szCs w:val="24"/>
        </w:rPr>
        <w:t>Статья 7. Особенности использования и застройки земельных участков, расположенных на территориях,</w:t>
      </w:r>
      <w:bookmarkStart w:id="77" w:name="_Toc290561459"/>
      <w:bookmarkEnd w:id="72"/>
      <w:r w:rsidRPr="00F57701">
        <w:rPr>
          <w:b w:val="0"/>
          <w:color w:val="000000" w:themeColor="text1"/>
          <w:sz w:val="24"/>
          <w:szCs w:val="24"/>
        </w:rPr>
        <w:t xml:space="preserve"> отнесенных Правилами к различным территориальным зонам</w:t>
      </w:r>
      <w:bookmarkEnd w:id="73"/>
      <w:bookmarkEnd w:id="74"/>
      <w:bookmarkEnd w:id="75"/>
      <w:bookmarkEnd w:id="76"/>
      <w:bookmarkEnd w:id="77"/>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w:t>
      </w:r>
      <w:r w:rsidRPr="00F57701">
        <w:rPr>
          <w:rFonts w:cs="Arial"/>
          <w:color w:val="000000" w:themeColor="text1"/>
          <w:sz w:val="24"/>
        </w:rPr>
        <w:lastRenderedPageBreak/>
        <w:t>таких земельных участков в соответствии с целями их предоставления, за исключением случаев, предусмотренных пунктом 2 настоящей статьи.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203FCD" w:rsidRPr="00F57701" w:rsidRDefault="00203FCD" w:rsidP="00203FCD">
      <w:pPr>
        <w:tabs>
          <w:tab w:val="left" w:pos="2835"/>
        </w:tabs>
        <w:rPr>
          <w:rFonts w:cs="Arial"/>
          <w:color w:val="000000" w:themeColor="text1"/>
          <w:sz w:val="24"/>
        </w:rPr>
      </w:pPr>
    </w:p>
    <w:p w:rsidR="00203FCD" w:rsidRPr="00F57701" w:rsidRDefault="00203FCD" w:rsidP="00203FCD">
      <w:pPr>
        <w:pStyle w:val="3"/>
        <w:tabs>
          <w:tab w:val="left" w:pos="2835"/>
        </w:tabs>
        <w:rPr>
          <w:b w:val="0"/>
          <w:color w:val="000000" w:themeColor="text1"/>
          <w:sz w:val="24"/>
          <w:szCs w:val="24"/>
        </w:rPr>
      </w:pPr>
      <w:bookmarkStart w:id="78" w:name="_Toc311553790"/>
      <w:bookmarkStart w:id="79" w:name="_Toc290562100"/>
      <w:bookmarkStart w:id="80" w:name="_Toc290561460"/>
      <w:bookmarkStart w:id="81" w:name="_Toc268487890"/>
      <w:bookmarkStart w:id="82" w:name="_Toc268484950"/>
      <w:r w:rsidRPr="00F57701">
        <w:rPr>
          <w:b w:val="0"/>
          <w:color w:val="000000" w:themeColor="text1"/>
          <w:sz w:val="24"/>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78"/>
      <w:bookmarkEnd w:id="79"/>
      <w:bookmarkEnd w:id="80"/>
      <w:bookmarkEnd w:id="81"/>
      <w:bookmarkEnd w:id="82"/>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2. </w:t>
      </w:r>
      <w:proofErr w:type="gramStart"/>
      <w:r w:rsidRPr="00F57701">
        <w:rPr>
          <w:rFonts w:cs="Arial"/>
          <w:color w:val="000000" w:themeColor="text1"/>
          <w:sz w:val="24"/>
        </w:rPr>
        <w:t>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w:t>
      </w:r>
      <w:proofErr w:type="gramEnd"/>
      <w:r w:rsidRPr="00F57701">
        <w:rPr>
          <w:rFonts w:cs="Arial"/>
          <w:color w:val="000000" w:themeColor="text1"/>
          <w:sz w:val="24"/>
        </w:rPr>
        <w:t>,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w:t>
      </w:r>
      <w:proofErr w:type="gramStart"/>
      <w:r w:rsidRPr="00F57701">
        <w:rPr>
          <w:rFonts w:cs="Arial"/>
          <w:color w:val="000000" w:themeColor="text1"/>
          <w:sz w:val="24"/>
        </w:rPr>
        <w:t>их</w:t>
      </w:r>
      <w:proofErr w:type="gramEnd"/>
      <w:r w:rsidRPr="00F57701">
        <w:rPr>
          <w:rFonts w:cs="Arial"/>
          <w:color w:val="000000" w:themeColor="text1"/>
          <w:sz w:val="24"/>
        </w:rPr>
        <w:t xml:space="preserve"> в соответствие установленным градостроительным регламентам.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приводится в соответствующих статьях настоящих Правил.</w:t>
      </w:r>
    </w:p>
    <w:p w:rsidR="00203FCD" w:rsidRPr="00F57701" w:rsidRDefault="00203FCD" w:rsidP="00203FCD">
      <w:pPr>
        <w:tabs>
          <w:tab w:val="left" w:pos="2835"/>
        </w:tabs>
        <w:rPr>
          <w:rFonts w:cs="Arial"/>
          <w:i/>
          <w:iCs/>
          <w:color w:val="000000" w:themeColor="text1"/>
          <w:sz w:val="24"/>
        </w:rPr>
      </w:pPr>
    </w:p>
    <w:p w:rsidR="00203FCD" w:rsidRPr="00F57701" w:rsidRDefault="00203FCD" w:rsidP="00203FCD">
      <w:pPr>
        <w:pStyle w:val="3"/>
        <w:tabs>
          <w:tab w:val="left" w:pos="2835"/>
        </w:tabs>
        <w:rPr>
          <w:b w:val="0"/>
          <w:color w:val="000000" w:themeColor="text1"/>
          <w:sz w:val="24"/>
          <w:szCs w:val="24"/>
        </w:rPr>
      </w:pPr>
      <w:bookmarkStart w:id="83" w:name="_Toc311553791"/>
      <w:bookmarkStart w:id="84" w:name="_Toc302039401"/>
      <w:bookmarkStart w:id="85" w:name="_Toc290562101"/>
      <w:bookmarkStart w:id="86" w:name="_Toc290561461"/>
      <w:bookmarkStart w:id="87" w:name="_Toc268487891"/>
      <w:r w:rsidRPr="00F57701">
        <w:rPr>
          <w:b w:val="0"/>
          <w:color w:val="000000" w:themeColor="text1"/>
          <w:sz w:val="24"/>
          <w:szCs w:val="24"/>
        </w:rPr>
        <w:lastRenderedPageBreak/>
        <w:t>Статья 9. Осуществление строительства, реконструкции объектов капитального         строительства</w:t>
      </w:r>
      <w:bookmarkEnd w:id="83"/>
      <w:bookmarkEnd w:id="84"/>
      <w:bookmarkEnd w:id="85"/>
      <w:bookmarkEnd w:id="86"/>
      <w:bookmarkEnd w:id="87"/>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1. </w:t>
      </w:r>
      <w:proofErr w:type="gramStart"/>
      <w:r w:rsidRPr="00F57701">
        <w:rPr>
          <w:rFonts w:cs="Arial"/>
          <w:color w:val="000000" w:themeColor="text1"/>
          <w:sz w:val="24"/>
        </w:rPr>
        <w:t xml:space="preserve">Строительство, реконструкция объектов капитального строительства на территории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 устанавливающими особенности осуществления указанной деятельности на территории поселения.</w:t>
      </w:r>
      <w:proofErr w:type="gramEnd"/>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203FCD" w:rsidRPr="00F57701" w:rsidRDefault="00203FCD" w:rsidP="00203FCD">
      <w:pPr>
        <w:tabs>
          <w:tab w:val="left" w:pos="2835"/>
        </w:tabs>
        <w:rPr>
          <w:rFonts w:cs="Arial"/>
          <w:color w:val="000000" w:themeColor="text1"/>
          <w:sz w:val="24"/>
        </w:rPr>
      </w:pPr>
    </w:p>
    <w:p w:rsidR="00203FCD" w:rsidRPr="00F57701" w:rsidRDefault="00203FCD" w:rsidP="00203FCD">
      <w:pPr>
        <w:pStyle w:val="2"/>
        <w:tabs>
          <w:tab w:val="left" w:pos="2835"/>
        </w:tabs>
        <w:jc w:val="both"/>
        <w:rPr>
          <w:color w:val="000000" w:themeColor="text1"/>
          <w:sz w:val="24"/>
          <w:szCs w:val="24"/>
        </w:rPr>
      </w:pPr>
      <w:bookmarkStart w:id="88" w:name="_Toc311553792"/>
      <w:bookmarkStart w:id="89" w:name="_Toc302054287"/>
      <w:bookmarkStart w:id="90" w:name="_Toc302039402"/>
      <w:bookmarkStart w:id="91" w:name="_Toc295314574"/>
      <w:bookmarkStart w:id="92" w:name="_Toc294281777"/>
      <w:bookmarkStart w:id="93" w:name="_Toc294258547"/>
      <w:bookmarkStart w:id="94" w:name="_Toc292182044"/>
      <w:bookmarkStart w:id="95" w:name="_Toc292181402"/>
      <w:bookmarkStart w:id="96" w:name="_Toc292180672"/>
      <w:bookmarkStart w:id="97" w:name="_Toc292180256"/>
      <w:bookmarkStart w:id="98" w:name="_Toc291680709"/>
      <w:bookmarkStart w:id="99" w:name="_Toc291679455"/>
      <w:bookmarkStart w:id="100" w:name="_Toc291666452"/>
      <w:bookmarkStart w:id="101" w:name="_Toc291661730"/>
      <w:bookmarkStart w:id="102" w:name="_Toc290563741"/>
      <w:bookmarkStart w:id="103" w:name="_Toc290562102"/>
      <w:bookmarkStart w:id="104" w:name="_Toc290561462"/>
      <w:bookmarkStart w:id="105" w:name="_Toc268487893"/>
      <w:bookmarkStart w:id="106" w:name="_Toc268484951"/>
      <w:r w:rsidRPr="00F57701">
        <w:rPr>
          <w:color w:val="000000" w:themeColor="text1"/>
          <w:sz w:val="24"/>
          <w:szCs w:val="24"/>
        </w:rPr>
        <w:t>2.  ПОЛОЖЕНИЕ ОБ ИЗМЕНЕНИИ ВИДОВ РАЗРЕШЕННОГО ИСПОЛЬЗОВАНИЯ ЗЕМЕЛЬНЫХ УЧАСТКОВ И ОБЪЕКТОВ КАПИТАЛЬНОГО  ТРОИТЕЛЬСТВА ФИЗИЧЕСКИМИ И ЮРИДИЧЕСКИМИ ЛИЦАМИ</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203FCD" w:rsidRPr="00F57701" w:rsidRDefault="00203FCD" w:rsidP="00203FCD">
      <w:pPr>
        <w:pStyle w:val="2"/>
        <w:tabs>
          <w:tab w:val="left" w:pos="2835"/>
        </w:tabs>
        <w:jc w:val="both"/>
        <w:rPr>
          <w:color w:val="000000" w:themeColor="text1"/>
          <w:sz w:val="24"/>
          <w:szCs w:val="24"/>
        </w:rPr>
      </w:pPr>
    </w:p>
    <w:p w:rsidR="00203FCD" w:rsidRPr="00F57701" w:rsidRDefault="00203FCD" w:rsidP="00203FCD">
      <w:pPr>
        <w:pStyle w:val="3"/>
        <w:tabs>
          <w:tab w:val="left" w:pos="2835"/>
        </w:tabs>
        <w:rPr>
          <w:b w:val="0"/>
          <w:color w:val="000000" w:themeColor="text1"/>
          <w:sz w:val="24"/>
          <w:szCs w:val="24"/>
        </w:rPr>
      </w:pPr>
      <w:bookmarkStart w:id="107" w:name="_Toc311553793"/>
      <w:bookmarkStart w:id="108" w:name="_Toc290562103"/>
      <w:bookmarkStart w:id="109" w:name="_Toc290561463"/>
      <w:bookmarkStart w:id="110" w:name="_Toc268487894"/>
      <w:r w:rsidRPr="00F57701">
        <w:rPr>
          <w:b w:val="0"/>
          <w:color w:val="000000" w:themeColor="text1"/>
          <w:sz w:val="24"/>
          <w:szCs w:val="24"/>
        </w:rPr>
        <w:t xml:space="preserve">Статья 10. Порядок изменения видов разрешенного использования земельных участков </w:t>
      </w:r>
    </w:p>
    <w:p w:rsidR="00203FCD" w:rsidRPr="00F57701" w:rsidRDefault="00203FCD" w:rsidP="00203FCD">
      <w:pPr>
        <w:pStyle w:val="3"/>
        <w:tabs>
          <w:tab w:val="left" w:pos="2835"/>
        </w:tabs>
        <w:rPr>
          <w:b w:val="0"/>
          <w:color w:val="000000" w:themeColor="text1"/>
          <w:sz w:val="24"/>
          <w:szCs w:val="24"/>
        </w:rPr>
      </w:pPr>
      <w:r w:rsidRPr="00F57701">
        <w:rPr>
          <w:b w:val="0"/>
          <w:color w:val="000000" w:themeColor="text1"/>
          <w:sz w:val="24"/>
          <w:szCs w:val="24"/>
        </w:rPr>
        <w:t>и объектов капитального строительства</w:t>
      </w:r>
      <w:bookmarkEnd w:id="107"/>
      <w:bookmarkEnd w:id="108"/>
      <w:bookmarkEnd w:id="109"/>
      <w:bookmarkEnd w:id="110"/>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2. </w:t>
      </w:r>
      <w:proofErr w:type="gramStart"/>
      <w:r w:rsidRPr="00F57701">
        <w:rPr>
          <w:rFonts w:cs="Arial"/>
          <w:color w:val="000000" w:themeColor="text1"/>
          <w:sz w:val="24"/>
        </w:rPr>
        <w:t>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roofErr w:type="gramEnd"/>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Порядок действий по реализации приведенного выше права устанавливается законодательством, настоящими Правилами и иными правовыми актами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w:t>
      </w:r>
      <w:r w:rsidRPr="00F57701">
        <w:rPr>
          <w:rFonts w:cs="Arial"/>
          <w:color w:val="000000" w:themeColor="text1"/>
          <w:sz w:val="24"/>
        </w:rPr>
        <w:lastRenderedPageBreak/>
        <w:t>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ст.12 настоящих Правил.</w:t>
      </w:r>
    </w:p>
    <w:p w:rsidR="00203FCD" w:rsidRPr="00F57701" w:rsidRDefault="00203FCD" w:rsidP="00203FCD">
      <w:pPr>
        <w:tabs>
          <w:tab w:val="left" w:pos="2835"/>
        </w:tabs>
        <w:rPr>
          <w:rFonts w:cs="Arial"/>
          <w:color w:val="000000" w:themeColor="text1"/>
          <w:sz w:val="24"/>
        </w:rPr>
      </w:pPr>
    </w:p>
    <w:p w:rsidR="00203FCD" w:rsidRPr="00F57701" w:rsidRDefault="00203FCD" w:rsidP="00203FCD">
      <w:pPr>
        <w:pStyle w:val="3"/>
        <w:tabs>
          <w:tab w:val="left" w:pos="2835"/>
        </w:tabs>
        <w:rPr>
          <w:b w:val="0"/>
          <w:color w:val="000000" w:themeColor="text1"/>
          <w:sz w:val="24"/>
          <w:szCs w:val="24"/>
        </w:rPr>
      </w:pPr>
      <w:bookmarkStart w:id="111" w:name="_Toc311553794"/>
      <w:bookmarkStart w:id="112" w:name="_Toc290562104"/>
      <w:bookmarkStart w:id="113" w:name="_Toc290561464"/>
      <w:bookmarkStart w:id="114" w:name="_Toc268487895"/>
      <w:r w:rsidRPr="00F57701">
        <w:rPr>
          <w:b w:val="0"/>
          <w:color w:val="000000" w:themeColor="text1"/>
          <w:sz w:val="24"/>
          <w:szCs w:val="24"/>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111"/>
      <w:bookmarkEnd w:id="112"/>
      <w:bookmarkEnd w:id="113"/>
      <w:bookmarkEnd w:id="114"/>
    </w:p>
    <w:p w:rsidR="00F775A1" w:rsidRPr="00F57701" w:rsidRDefault="00F775A1" w:rsidP="003633CF">
      <w:pPr>
        <w:pStyle w:val="ConsPlusNormal"/>
        <w:ind w:firstLine="567"/>
        <w:jc w:val="both"/>
        <w:rPr>
          <w:color w:val="000000" w:themeColor="text1"/>
          <w:sz w:val="24"/>
          <w:szCs w:val="24"/>
          <w:lang w:val="ru-RU"/>
        </w:rPr>
      </w:pP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t>Заявление о выдаче разрешения на условно разрешенный вид использования может подаваться:</w:t>
      </w: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lastRenderedPageBreak/>
        <w:t>- при подготовке документации по планировке территории;</w:t>
      </w: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t>- при планировании строительства (реконструкции) капитальных зданий и сооружений;</w:t>
      </w: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t>- при планировании изменения вида использования земельных участков, объектов капитального строительства в процессе их использования.</w:t>
      </w: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3633CF" w:rsidRPr="00F57701" w:rsidRDefault="003633CF" w:rsidP="003633CF">
      <w:pPr>
        <w:pStyle w:val="ConsPlusNormal"/>
        <w:ind w:firstLine="567"/>
        <w:jc w:val="both"/>
        <w:rPr>
          <w:strike/>
          <w:color w:val="000000" w:themeColor="text1"/>
          <w:sz w:val="24"/>
          <w:szCs w:val="24"/>
          <w:lang w:val="ru-RU"/>
        </w:rPr>
      </w:pPr>
      <w:proofErr w:type="gramStart"/>
      <w:r w:rsidRPr="00F57701">
        <w:rPr>
          <w:color w:val="000000" w:themeColor="text1"/>
          <w:sz w:val="24"/>
          <w:szCs w:val="24"/>
          <w:lang w:val="ru-RU"/>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и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r w:rsidRPr="00F57701">
        <w:rPr>
          <w:strike/>
          <w:color w:val="000000" w:themeColor="text1"/>
          <w:sz w:val="24"/>
          <w:szCs w:val="24"/>
          <w:lang w:val="ru-RU"/>
        </w:rPr>
        <w:t>.</w:t>
      </w:r>
      <w:proofErr w:type="gramEnd"/>
    </w:p>
    <w:p w:rsidR="003633CF" w:rsidRPr="00F57701" w:rsidRDefault="003633CF" w:rsidP="003633CF">
      <w:pPr>
        <w:autoSpaceDE w:val="0"/>
        <w:autoSpaceDN w:val="0"/>
        <w:adjustRightInd w:val="0"/>
        <w:ind w:firstLine="540"/>
        <w:rPr>
          <w:rFonts w:cs="Arial"/>
          <w:color w:val="000000" w:themeColor="text1"/>
          <w:sz w:val="24"/>
        </w:rPr>
      </w:pPr>
      <w:r w:rsidRPr="00F57701">
        <w:rPr>
          <w:rFonts w:cs="Arial"/>
          <w:color w:val="000000" w:themeColor="text1"/>
          <w:sz w:val="24"/>
        </w:rPr>
        <w:t>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статьи 39 Градостроительного кодекса РФ.</w:t>
      </w: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t xml:space="preserve">4. </w:t>
      </w:r>
      <w:proofErr w:type="gramStart"/>
      <w:r w:rsidRPr="00F57701">
        <w:rPr>
          <w:color w:val="000000" w:themeColor="text1"/>
          <w:sz w:val="24"/>
          <w:szCs w:val="24"/>
          <w:lang w:val="ru-RU"/>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F57701">
        <w:rPr>
          <w:color w:val="000000" w:themeColor="text1"/>
          <w:sz w:val="24"/>
          <w:szCs w:val="24"/>
          <w:lang w:val="ru-RU"/>
        </w:rPr>
        <w:t xml:space="preserve"> В случае</w:t>
      </w:r>
      <w:proofErr w:type="gramStart"/>
      <w:r w:rsidRPr="00F57701">
        <w:rPr>
          <w:color w:val="000000" w:themeColor="text1"/>
          <w:sz w:val="24"/>
          <w:szCs w:val="24"/>
          <w:lang w:val="ru-RU"/>
        </w:rPr>
        <w:t>,</w:t>
      </w:r>
      <w:proofErr w:type="gramEnd"/>
      <w:r w:rsidRPr="00F57701">
        <w:rPr>
          <w:color w:val="000000" w:themeColor="text1"/>
          <w:sz w:val="24"/>
          <w:szCs w:val="24"/>
          <w:lang w:val="ru-RU"/>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t xml:space="preserve">5. </w:t>
      </w:r>
      <w:proofErr w:type="gramStart"/>
      <w:r w:rsidRPr="00F57701">
        <w:rPr>
          <w:color w:val="000000" w:themeColor="text1"/>
          <w:sz w:val="24"/>
          <w:szCs w:val="24"/>
          <w:lang w:val="ru-RU"/>
        </w:rPr>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F57701">
        <w:rPr>
          <w:color w:val="000000" w:themeColor="text1"/>
          <w:sz w:val="24"/>
          <w:szCs w:val="24"/>
          <w:lang w:val="ru-RU"/>
        </w:rPr>
        <w:t xml:space="preserve"> к </w:t>
      </w:r>
      <w:proofErr w:type="gramStart"/>
      <w:r w:rsidRPr="00F57701">
        <w:rPr>
          <w:color w:val="000000" w:themeColor="text1"/>
          <w:sz w:val="24"/>
          <w:szCs w:val="24"/>
          <w:lang w:val="ru-RU"/>
        </w:rPr>
        <w:t>которому</w:t>
      </w:r>
      <w:proofErr w:type="gramEnd"/>
      <w:r w:rsidRPr="00F57701">
        <w:rPr>
          <w:color w:val="000000" w:themeColor="text1"/>
          <w:sz w:val="24"/>
          <w:szCs w:val="24"/>
          <w:lang w:val="ru-RU"/>
        </w:rPr>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t xml:space="preserve">6. Участники публичных слушаний по вопросу о предоставлении разрешения на </w:t>
      </w:r>
      <w:r w:rsidRPr="00F57701">
        <w:rPr>
          <w:color w:val="000000" w:themeColor="text1"/>
          <w:sz w:val="24"/>
          <w:szCs w:val="24"/>
          <w:lang w:val="ru-RU"/>
        </w:rPr>
        <w:lastRenderedPageBreak/>
        <w:t>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t>7.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t>8.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t xml:space="preserve">9. </w:t>
      </w:r>
      <w:proofErr w:type="gramStart"/>
      <w:r w:rsidRPr="00F57701">
        <w:rPr>
          <w:color w:val="000000" w:themeColor="text1"/>
          <w:sz w:val="24"/>
          <w:szCs w:val="24"/>
          <w:lang w:val="ru-RU"/>
        </w:rPr>
        <w:t>На основании заключения о результатах публичных слушаний по вопросу о предоставлении разрешения на условно разрешенный вид</w:t>
      </w:r>
      <w:proofErr w:type="gramEnd"/>
      <w:r w:rsidRPr="00F57701">
        <w:rPr>
          <w:color w:val="000000" w:themeColor="text1"/>
          <w:sz w:val="24"/>
          <w:szCs w:val="24"/>
          <w:lang w:val="ru-RU"/>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t xml:space="preserve">10. На основании указанных в </w:t>
      </w:r>
      <w:hyperlink w:anchor="Par10" w:history="1">
        <w:r w:rsidRPr="00F57701">
          <w:rPr>
            <w:color w:val="000000" w:themeColor="text1"/>
            <w:sz w:val="24"/>
            <w:szCs w:val="24"/>
            <w:lang w:val="ru-RU"/>
          </w:rPr>
          <w:t>части 8</w:t>
        </w:r>
      </w:hyperlink>
      <w:r w:rsidRPr="00F57701">
        <w:rPr>
          <w:color w:val="000000" w:themeColor="text1"/>
          <w:sz w:val="24"/>
          <w:szCs w:val="24"/>
          <w:lang w:val="ru-RU"/>
        </w:rPr>
        <w:t xml:space="preserve">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t>11.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t xml:space="preserve">12. </w:t>
      </w:r>
      <w:proofErr w:type="gramStart"/>
      <w:r w:rsidRPr="00F57701">
        <w:rPr>
          <w:color w:val="000000" w:themeColor="text1"/>
          <w:sz w:val="24"/>
          <w:szCs w:val="24"/>
          <w:lang w:val="ru-RU"/>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w:t>
      </w:r>
      <w:proofErr w:type="gramEnd"/>
      <w:r w:rsidRPr="00F57701">
        <w:rPr>
          <w:color w:val="000000" w:themeColor="text1"/>
          <w:sz w:val="24"/>
          <w:szCs w:val="24"/>
          <w:lang w:val="ru-RU"/>
        </w:rPr>
        <w:t xml:space="preserve"> проведения публичных слушаний.</w:t>
      </w: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t>13.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203FCD" w:rsidRPr="00F57701" w:rsidRDefault="00203FCD" w:rsidP="00203FCD">
      <w:pPr>
        <w:tabs>
          <w:tab w:val="left" w:pos="2835"/>
        </w:tabs>
        <w:rPr>
          <w:rFonts w:cs="Arial"/>
          <w:color w:val="000000" w:themeColor="text1"/>
          <w:sz w:val="24"/>
        </w:rPr>
      </w:pPr>
    </w:p>
    <w:p w:rsidR="00203FCD" w:rsidRPr="00F57701" w:rsidRDefault="00203FCD" w:rsidP="00203FCD">
      <w:pPr>
        <w:pStyle w:val="3"/>
        <w:tabs>
          <w:tab w:val="left" w:pos="2835"/>
        </w:tabs>
        <w:rPr>
          <w:b w:val="0"/>
          <w:color w:val="000000" w:themeColor="text1"/>
          <w:sz w:val="24"/>
          <w:szCs w:val="24"/>
        </w:rPr>
      </w:pPr>
      <w:bookmarkStart w:id="115" w:name="_Toc311553795"/>
      <w:bookmarkStart w:id="116" w:name="_Toc290562105"/>
      <w:bookmarkStart w:id="117" w:name="_Toc290561465"/>
      <w:bookmarkStart w:id="118" w:name="_Toc268487892"/>
      <w:r w:rsidRPr="00F57701">
        <w:rPr>
          <w:b w:val="0"/>
          <w:color w:val="000000" w:themeColor="text1"/>
          <w:sz w:val="24"/>
          <w:szCs w:val="24"/>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115"/>
      <w:bookmarkEnd w:id="116"/>
      <w:bookmarkEnd w:id="117"/>
      <w:bookmarkEnd w:id="118"/>
    </w:p>
    <w:p w:rsidR="00203FCD" w:rsidRPr="00F57701" w:rsidRDefault="00203FCD" w:rsidP="00203FCD">
      <w:pPr>
        <w:pStyle w:val="3"/>
        <w:tabs>
          <w:tab w:val="left" w:pos="2835"/>
        </w:tabs>
        <w:rPr>
          <w:b w:val="0"/>
          <w:color w:val="000000" w:themeColor="text1"/>
          <w:sz w:val="24"/>
          <w:szCs w:val="24"/>
        </w:rPr>
      </w:pPr>
    </w:p>
    <w:p w:rsidR="003633CF" w:rsidRPr="00F57701" w:rsidRDefault="003633CF" w:rsidP="003633CF">
      <w:pPr>
        <w:pStyle w:val="ConsPlusNormal"/>
        <w:ind w:firstLine="567"/>
        <w:jc w:val="both"/>
        <w:rPr>
          <w:color w:val="000000" w:themeColor="text1"/>
          <w:sz w:val="24"/>
          <w:szCs w:val="24"/>
          <w:lang w:val="ru-RU"/>
        </w:rPr>
      </w:pPr>
      <w:bookmarkStart w:id="119" w:name="_Toc268487896"/>
      <w:bookmarkStart w:id="120" w:name="_Toc268484952"/>
      <w:r w:rsidRPr="00F57701">
        <w:rPr>
          <w:color w:val="000000" w:themeColor="text1"/>
          <w:sz w:val="24"/>
          <w:szCs w:val="24"/>
          <w:lang w:val="ru-RU"/>
        </w:rPr>
        <w:lastRenderedPageBreak/>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F57701">
        <w:rPr>
          <w:color w:val="000000" w:themeColor="text1"/>
          <w:sz w:val="24"/>
          <w:szCs w:val="24"/>
          <w:lang w:val="ru-RU"/>
        </w:rPr>
        <w:t>архитектурным решениям</w:t>
      </w:r>
      <w:proofErr w:type="gramEnd"/>
      <w:r w:rsidRPr="00F57701">
        <w:rPr>
          <w:color w:val="000000" w:themeColor="text1"/>
          <w:sz w:val="24"/>
          <w:szCs w:val="24"/>
          <w:lang w:val="ru-RU"/>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t>4.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3633CF" w:rsidRPr="00F57701" w:rsidRDefault="003633CF" w:rsidP="003633CF">
      <w:pPr>
        <w:pStyle w:val="ConsPlusNormal"/>
        <w:ind w:firstLine="567"/>
        <w:jc w:val="both"/>
        <w:rPr>
          <w:color w:val="000000" w:themeColor="text1"/>
          <w:sz w:val="24"/>
          <w:szCs w:val="24"/>
          <w:lang w:val="ru-RU"/>
        </w:rPr>
      </w:pPr>
      <w:proofErr w:type="gramStart"/>
      <w:r w:rsidRPr="00F57701">
        <w:rPr>
          <w:color w:val="000000" w:themeColor="text1"/>
          <w:sz w:val="24"/>
          <w:szCs w:val="24"/>
          <w:lang w:val="ru-RU"/>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интересы которых могут быть нарушены в результате</w:t>
      </w:r>
      <w:proofErr w:type="gramEnd"/>
      <w:r w:rsidRPr="00F57701">
        <w:rPr>
          <w:color w:val="000000" w:themeColor="text1"/>
          <w:sz w:val="24"/>
          <w:szCs w:val="24"/>
          <w:lang w:val="ru-RU"/>
        </w:rPr>
        <w:t xml:space="preserve"> отклонения от предельных параметров разрешенного строительства, реконструкции объекта капитального строительства.</w:t>
      </w: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t xml:space="preserve">5. </w:t>
      </w:r>
      <w:proofErr w:type="gramStart"/>
      <w:r w:rsidRPr="00F57701">
        <w:rPr>
          <w:color w:val="000000" w:themeColor="text1"/>
          <w:sz w:val="24"/>
          <w:szCs w:val="24"/>
          <w:lang w:val="ru-RU"/>
        </w:rPr>
        <w:t>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проводимых в порядке, определенном уставом муниципального образования с учетом положений, предусмотренных 39 Градостроительного кодекса РФ,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F57701">
        <w:rPr>
          <w:color w:val="000000" w:themeColor="text1"/>
          <w:sz w:val="24"/>
          <w:szCs w:val="24"/>
          <w:lang w:val="ru-RU"/>
        </w:rPr>
        <w:t xml:space="preserve">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w:t>
      </w:r>
      <w:r w:rsidRPr="00F57701">
        <w:rPr>
          <w:color w:val="000000" w:themeColor="text1"/>
          <w:sz w:val="24"/>
          <w:szCs w:val="24"/>
          <w:lang w:val="ru-RU"/>
        </w:rPr>
        <w:lastRenderedPageBreak/>
        <w:t>и объектов капитального строительства, подверженных риску такого негативного воздействия.</w:t>
      </w: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t>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t>6.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предоставлении разрешения или об отказе в предоставлении такого разрешения с указанием причин принятого решения.</w:t>
      </w: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t xml:space="preserve">7. Глава местной администрации в течение семи дней со дня поступления указанных в </w:t>
      </w:r>
      <w:hyperlink w:anchor="Par24" w:history="1">
        <w:r w:rsidRPr="00F57701">
          <w:rPr>
            <w:color w:val="000000" w:themeColor="text1"/>
            <w:sz w:val="24"/>
            <w:szCs w:val="24"/>
            <w:lang w:val="ru-RU"/>
          </w:rPr>
          <w:t>части 6</w:t>
        </w:r>
      </w:hyperlink>
      <w:r w:rsidRPr="00F57701">
        <w:rPr>
          <w:color w:val="000000" w:themeColor="text1"/>
          <w:sz w:val="24"/>
          <w:szCs w:val="24"/>
          <w:lang w:val="ru-RU"/>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633CF" w:rsidRPr="00F57701" w:rsidRDefault="003633CF" w:rsidP="003633CF">
      <w:pPr>
        <w:pStyle w:val="ConsPlusNormal"/>
        <w:ind w:firstLine="567"/>
        <w:jc w:val="both"/>
        <w:rPr>
          <w:color w:val="000000" w:themeColor="text1"/>
          <w:sz w:val="24"/>
          <w:szCs w:val="24"/>
          <w:lang w:val="ru-RU"/>
        </w:rPr>
      </w:pPr>
      <w:r w:rsidRPr="00F57701">
        <w:rPr>
          <w:color w:val="000000" w:themeColor="text1"/>
          <w:sz w:val="24"/>
          <w:szCs w:val="24"/>
          <w:lang w:val="ru-RU"/>
        </w:rPr>
        <w:t>9.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p>
    <w:p w:rsidR="00203FCD" w:rsidRPr="00F57701" w:rsidRDefault="00203FCD" w:rsidP="00203FCD">
      <w:pPr>
        <w:tabs>
          <w:tab w:val="left" w:pos="2835"/>
        </w:tabs>
        <w:rPr>
          <w:rFonts w:cs="Arial"/>
          <w:color w:val="000000" w:themeColor="text1"/>
          <w:sz w:val="24"/>
        </w:rPr>
      </w:pPr>
    </w:p>
    <w:p w:rsidR="00203FCD" w:rsidRPr="00F57701" w:rsidRDefault="00203FCD" w:rsidP="00203FCD">
      <w:pPr>
        <w:pStyle w:val="2"/>
        <w:tabs>
          <w:tab w:val="left" w:pos="2835"/>
        </w:tabs>
        <w:jc w:val="both"/>
        <w:rPr>
          <w:color w:val="000000" w:themeColor="text1"/>
          <w:sz w:val="24"/>
          <w:szCs w:val="24"/>
        </w:rPr>
      </w:pPr>
      <w:bookmarkStart w:id="121" w:name="_Toc290561466"/>
      <w:bookmarkStart w:id="122" w:name="_Toc290562106"/>
      <w:bookmarkStart w:id="123" w:name="_Toc290563745"/>
      <w:bookmarkStart w:id="124" w:name="_Toc291661734"/>
      <w:bookmarkStart w:id="125" w:name="_Toc291666456"/>
      <w:bookmarkStart w:id="126" w:name="_Toc291679459"/>
      <w:bookmarkStart w:id="127" w:name="_Toc291680713"/>
      <w:bookmarkStart w:id="128" w:name="_Toc292180260"/>
      <w:bookmarkStart w:id="129" w:name="_Toc292180676"/>
      <w:bookmarkStart w:id="130" w:name="_Toc292181406"/>
      <w:bookmarkStart w:id="131" w:name="_Toc292182048"/>
      <w:bookmarkStart w:id="132" w:name="_Toc294258551"/>
      <w:bookmarkStart w:id="133" w:name="_Toc294281781"/>
      <w:bookmarkStart w:id="134" w:name="_Toc295314578"/>
      <w:bookmarkStart w:id="135" w:name="_Toc302039406"/>
      <w:bookmarkStart w:id="136" w:name="_Toc302054291"/>
      <w:bookmarkStart w:id="137" w:name="_Toc311553796"/>
      <w:r w:rsidRPr="00F57701">
        <w:rPr>
          <w:color w:val="000000" w:themeColor="text1"/>
          <w:sz w:val="24"/>
          <w:szCs w:val="24"/>
        </w:rPr>
        <w:t>3. ПОЛОЖЕНИЕ О ПОДГОТОВКЕ ДОКУМЕНТАЦИИ</w:t>
      </w:r>
      <w:bookmarkStart w:id="138" w:name="_Toc268487897"/>
      <w:bookmarkEnd w:id="119"/>
      <w:bookmarkEnd w:id="120"/>
      <w:r w:rsidRPr="00F57701">
        <w:rPr>
          <w:color w:val="000000" w:themeColor="text1"/>
          <w:sz w:val="24"/>
          <w:szCs w:val="24"/>
        </w:rPr>
        <w:t xml:space="preserve"> ПО ПЛАНИРОВКЕ ТЕРРИТОРИИ</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203FCD" w:rsidRPr="00F57701" w:rsidRDefault="00203FCD" w:rsidP="00203FCD">
      <w:pPr>
        <w:pStyle w:val="b"/>
        <w:tabs>
          <w:tab w:val="left" w:pos="2835"/>
        </w:tabs>
        <w:rPr>
          <w:rFonts w:ascii="Arial" w:hAnsi="Arial" w:cs="Arial"/>
          <w:color w:val="000000" w:themeColor="text1"/>
          <w:sz w:val="24"/>
          <w:szCs w:val="24"/>
        </w:rPr>
      </w:pPr>
    </w:p>
    <w:p w:rsidR="00203FCD" w:rsidRPr="00F57701" w:rsidRDefault="00203FCD" w:rsidP="00203FCD">
      <w:pPr>
        <w:pStyle w:val="3"/>
        <w:tabs>
          <w:tab w:val="left" w:pos="2835"/>
        </w:tabs>
        <w:rPr>
          <w:b w:val="0"/>
          <w:color w:val="000000" w:themeColor="text1"/>
          <w:sz w:val="24"/>
          <w:szCs w:val="24"/>
        </w:rPr>
      </w:pPr>
      <w:bookmarkStart w:id="139" w:name="_Toc311553797"/>
      <w:bookmarkStart w:id="140" w:name="_Toc290562107"/>
      <w:bookmarkStart w:id="141" w:name="_Toc290561467"/>
      <w:bookmarkStart w:id="142" w:name="_Toc268487898"/>
      <w:r w:rsidRPr="00F57701">
        <w:rPr>
          <w:b w:val="0"/>
          <w:color w:val="000000" w:themeColor="text1"/>
          <w:sz w:val="24"/>
          <w:szCs w:val="24"/>
        </w:rPr>
        <w:t>Статья 13. Общие положения о подготовке документации по планировке территории</w:t>
      </w:r>
      <w:bookmarkEnd w:id="139"/>
      <w:bookmarkEnd w:id="140"/>
      <w:bookmarkEnd w:id="141"/>
      <w:bookmarkEnd w:id="142"/>
      <w:r w:rsidRPr="00F57701">
        <w:rPr>
          <w:b w:val="0"/>
          <w:color w:val="000000" w:themeColor="text1"/>
          <w:sz w:val="24"/>
          <w:szCs w:val="24"/>
        </w:rPr>
        <w:t xml:space="preserve">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1. Решения о подготовке документации по планировке территории (проектов планировки территории и проектов межевания территории) принимаются администрацией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2. </w:t>
      </w:r>
      <w:proofErr w:type="gramStart"/>
      <w:r w:rsidRPr="00F57701">
        <w:rPr>
          <w:rFonts w:cs="Arial"/>
          <w:color w:val="000000" w:themeColor="text1"/>
          <w:sz w:val="24"/>
        </w:rPr>
        <w:t xml:space="preserve">Подготовка документации по планировке территории осуществляется на основании документов территориального планирования (схемы территориального планирования Воронежской области, схемы территориального планирования </w:t>
      </w:r>
      <w:proofErr w:type="spellStart"/>
      <w:r w:rsidRPr="00F57701">
        <w:rPr>
          <w:rFonts w:cs="Arial"/>
          <w:color w:val="000000" w:themeColor="text1"/>
          <w:sz w:val="24"/>
        </w:rPr>
        <w:t>Россошанского</w:t>
      </w:r>
      <w:proofErr w:type="spellEnd"/>
      <w:r w:rsidRPr="00F57701">
        <w:rPr>
          <w:rFonts w:cs="Arial"/>
          <w:color w:val="000000" w:themeColor="text1"/>
          <w:sz w:val="24"/>
        </w:rPr>
        <w:t xml:space="preserve"> муниципального района, генерального плана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 настоящих Правил в соответствии с требованиями технических регламентов, градостроительных регламентов, региональных и местных нормативов градостроительного проектирования, с учетом границ территорий объектов культурного наследия, выявленных объектов культурного наследия, границ зон с особыми условиями использования</w:t>
      </w:r>
      <w:proofErr w:type="gramEnd"/>
      <w:r w:rsidRPr="00F57701">
        <w:rPr>
          <w:rFonts w:cs="Arial"/>
          <w:color w:val="000000" w:themeColor="text1"/>
          <w:sz w:val="24"/>
        </w:rPr>
        <w:t xml:space="preserve"> территорий.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lastRenderedPageBreak/>
        <w:t xml:space="preserve">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 до их утверждения подлежат обязательному рассмотрению на публичных слушаниях.</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5. </w:t>
      </w:r>
      <w:proofErr w:type="gramStart"/>
      <w:r w:rsidRPr="00F57701">
        <w:rPr>
          <w:rFonts w:cs="Arial"/>
          <w:color w:val="000000" w:themeColor="text1"/>
          <w:sz w:val="24"/>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6. Документации по планировке территории утверждается правовым актом администрации поселения.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8. На основании документации по планировке территории, утвержденной правовым актом администрации поселения, Совет народных депутатов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203FCD" w:rsidRPr="00F57701" w:rsidRDefault="00203FCD" w:rsidP="00203FCD">
      <w:pPr>
        <w:tabs>
          <w:tab w:val="left" w:pos="2835"/>
        </w:tabs>
        <w:rPr>
          <w:rFonts w:cs="Arial"/>
          <w:color w:val="000000" w:themeColor="text1"/>
          <w:sz w:val="24"/>
        </w:rPr>
      </w:pPr>
    </w:p>
    <w:p w:rsidR="00203FCD" w:rsidRPr="00F57701" w:rsidRDefault="00203FCD" w:rsidP="00203FCD">
      <w:pPr>
        <w:pStyle w:val="2"/>
        <w:tabs>
          <w:tab w:val="left" w:pos="2835"/>
        </w:tabs>
        <w:jc w:val="both"/>
        <w:rPr>
          <w:color w:val="000000" w:themeColor="text1"/>
          <w:sz w:val="24"/>
          <w:szCs w:val="24"/>
        </w:rPr>
      </w:pPr>
      <w:bookmarkStart w:id="143" w:name="_Toc311553798"/>
      <w:bookmarkStart w:id="144" w:name="_Toc302054293"/>
      <w:bookmarkStart w:id="145" w:name="_Toc302039408"/>
      <w:bookmarkStart w:id="146" w:name="_Toc295314580"/>
      <w:bookmarkStart w:id="147" w:name="_Toc294281783"/>
      <w:bookmarkStart w:id="148" w:name="_Toc294258553"/>
      <w:bookmarkStart w:id="149" w:name="_Toc292182050"/>
      <w:bookmarkStart w:id="150" w:name="_Toc292181408"/>
      <w:bookmarkStart w:id="151" w:name="_Toc292180678"/>
      <w:bookmarkStart w:id="152" w:name="_Toc292180262"/>
      <w:bookmarkStart w:id="153" w:name="_Toc291680715"/>
      <w:bookmarkStart w:id="154" w:name="_Toc291679461"/>
      <w:bookmarkStart w:id="155" w:name="_Toc291666458"/>
      <w:bookmarkStart w:id="156" w:name="_Toc291661736"/>
      <w:bookmarkStart w:id="157" w:name="_Toc290563747"/>
      <w:bookmarkStart w:id="158" w:name="_Toc290562108"/>
      <w:bookmarkStart w:id="159" w:name="_Toc290561468"/>
      <w:bookmarkStart w:id="160" w:name="_Toc268487899"/>
      <w:bookmarkStart w:id="161" w:name="_Toc268484953"/>
      <w:r w:rsidRPr="00F57701">
        <w:rPr>
          <w:color w:val="000000" w:themeColor="text1"/>
          <w:sz w:val="24"/>
          <w:szCs w:val="24"/>
        </w:rPr>
        <w:t>4. ПОЛОЖЕНИЕ О ПРОВЕДЕНИИ ПУБЛИЧНЫХ СЛУШАНИЙ ПО ВОПРОСАМ ЗЕМЛЕПОЛЬЗОВАНИЯ И ЗАСТРОЙКИ</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203FCD" w:rsidRPr="00F57701" w:rsidRDefault="00203FCD" w:rsidP="00203FCD">
      <w:pPr>
        <w:pStyle w:val="b"/>
        <w:tabs>
          <w:tab w:val="left" w:pos="2835"/>
        </w:tabs>
        <w:rPr>
          <w:rFonts w:ascii="Arial" w:hAnsi="Arial" w:cs="Arial"/>
          <w:b/>
          <w:color w:val="000000" w:themeColor="text1"/>
          <w:sz w:val="24"/>
          <w:szCs w:val="24"/>
        </w:rPr>
      </w:pPr>
    </w:p>
    <w:p w:rsidR="00203FCD" w:rsidRPr="00F57701" w:rsidRDefault="00203FCD" w:rsidP="00203FCD">
      <w:pPr>
        <w:pStyle w:val="3"/>
        <w:tabs>
          <w:tab w:val="left" w:pos="2835"/>
        </w:tabs>
        <w:rPr>
          <w:b w:val="0"/>
          <w:color w:val="000000" w:themeColor="text1"/>
          <w:sz w:val="24"/>
          <w:szCs w:val="24"/>
        </w:rPr>
      </w:pPr>
      <w:bookmarkStart w:id="162" w:name="_Toc311553799"/>
      <w:bookmarkStart w:id="163" w:name="_Toc290562109"/>
      <w:bookmarkStart w:id="164" w:name="_Toc290561469"/>
      <w:bookmarkStart w:id="165" w:name="_Toc268487900"/>
      <w:bookmarkStart w:id="166" w:name="_Toc268484954"/>
      <w:r w:rsidRPr="00F57701">
        <w:rPr>
          <w:b w:val="0"/>
          <w:color w:val="000000" w:themeColor="text1"/>
          <w:sz w:val="24"/>
          <w:szCs w:val="24"/>
        </w:rPr>
        <w:t>Статья 14. Общие положения о порядке проведения публичных слушаний по вопросам землепользования и застройки</w:t>
      </w:r>
      <w:bookmarkEnd w:id="162"/>
      <w:bookmarkEnd w:id="163"/>
      <w:bookmarkEnd w:id="164"/>
      <w:bookmarkEnd w:id="165"/>
      <w:bookmarkEnd w:id="166"/>
      <w:r w:rsidRPr="00F57701">
        <w:rPr>
          <w:b w:val="0"/>
          <w:color w:val="000000" w:themeColor="text1"/>
          <w:sz w:val="24"/>
          <w:szCs w:val="24"/>
        </w:rPr>
        <w:t xml:space="preserve">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2. Публичные слушания проводятся: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по проекту Генерального плана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  и проектам решений о внесении в него изменений и дополнений;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по проекту Правил землепользования и застройки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 и проектам решений о внесении в него изменений и дополнений;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по проектам планировки территории и проектам межевания территорий;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по предоставлению разрешения на условно разрешенный вид использования земельного участка или объекта капитального строительства;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в иных случаях, предусмотренных действующим законодательством.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w:t>
      </w:r>
      <w:r w:rsidRPr="00F57701">
        <w:rPr>
          <w:rFonts w:cs="Arial"/>
          <w:color w:val="000000" w:themeColor="text1"/>
          <w:sz w:val="24"/>
        </w:rPr>
        <w:lastRenderedPageBreak/>
        <w:t xml:space="preserve">Российской Федерации правовыми актами Совета народных депутатов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w:t>
      </w:r>
      <w:bookmarkStart w:id="167" w:name="_Toc290561470"/>
      <w:bookmarkStart w:id="168" w:name="_Toc268487901"/>
      <w:bookmarkStart w:id="169" w:name="_Toc268484955"/>
    </w:p>
    <w:p w:rsidR="00203FCD" w:rsidRPr="00F57701" w:rsidRDefault="00203FCD" w:rsidP="00203FCD">
      <w:pPr>
        <w:pStyle w:val="2"/>
        <w:tabs>
          <w:tab w:val="left" w:pos="2835"/>
        </w:tabs>
        <w:jc w:val="both"/>
        <w:rPr>
          <w:color w:val="000000" w:themeColor="text1"/>
          <w:sz w:val="24"/>
          <w:szCs w:val="24"/>
        </w:rPr>
      </w:pPr>
      <w:bookmarkStart w:id="170" w:name="_Toc290562110"/>
      <w:bookmarkStart w:id="171" w:name="_Toc290563749"/>
      <w:bookmarkStart w:id="172" w:name="_Toc291661738"/>
      <w:bookmarkStart w:id="173" w:name="_Toc291666460"/>
      <w:bookmarkStart w:id="174" w:name="_Toc291679463"/>
      <w:bookmarkStart w:id="175" w:name="_Toc291680717"/>
      <w:bookmarkStart w:id="176" w:name="_Toc292180264"/>
      <w:bookmarkStart w:id="177" w:name="_Toc292180680"/>
      <w:bookmarkStart w:id="178" w:name="_Toc292181410"/>
      <w:bookmarkStart w:id="179" w:name="_Toc292182052"/>
      <w:bookmarkStart w:id="180" w:name="_Toc294258555"/>
      <w:bookmarkStart w:id="181" w:name="_Toc294281785"/>
      <w:bookmarkStart w:id="182" w:name="_Toc295314582"/>
      <w:bookmarkStart w:id="183" w:name="_Toc302039410"/>
      <w:bookmarkStart w:id="184" w:name="_Toc302054295"/>
      <w:bookmarkStart w:id="185" w:name="_Toc311553800"/>
    </w:p>
    <w:p w:rsidR="00203FCD" w:rsidRPr="00F57701" w:rsidRDefault="00203FCD" w:rsidP="00203FCD">
      <w:pPr>
        <w:pStyle w:val="2"/>
        <w:tabs>
          <w:tab w:val="left" w:pos="2835"/>
        </w:tabs>
        <w:jc w:val="both"/>
        <w:rPr>
          <w:color w:val="000000" w:themeColor="text1"/>
          <w:sz w:val="24"/>
          <w:szCs w:val="24"/>
        </w:rPr>
      </w:pPr>
      <w:r w:rsidRPr="00F57701">
        <w:rPr>
          <w:color w:val="000000" w:themeColor="text1"/>
          <w:sz w:val="24"/>
          <w:szCs w:val="24"/>
        </w:rPr>
        <w:t>5. ПОЛОЖЕНИЕ О ВНЕСЕНИИ ИЗМЕНЕНИЙ</w:t>
      </w:r>
      <w:bookmarkStart w:id="186" w:name="_Toc290561471"/>
      <w:bookmarkStart w:id="187" w:name="_Toc268487902"/>
      <w:bookmarkEnd w:id="167"/>
      <w:bookmarkEnd w:id="168"/>
      <w:bookmarkEnd w:id="169"/>
      <w:r w:rsidRPr="00F57701">
        <w:rPr>
          <w:color w:val="000000" w:themeColor="text1"/>
          <w:sz w:val="24"/>
          <w:szCs w:val="24"/>
        </w:rPr>
        <w:t xml:space="preserve"> В ПРАВИЛА ЗЕМЛЕПОЛЬЗОВАНИЯ И ЗАСТРОЙКИ</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203FCD" w:rsidRPr="00F57701" w:rsidRDefault="00203FCD" w:rsidP="00203FCD">
      <w:pPr>
        <w:pStyle w:val="2"/>
        <w:tabs>
          <w:tab w:val="left" w:pos="2835"/>
        </w:tabs>
        <w:jc w:val="both"/>
        <w:rPr>
          <w:color w:val="000000" w:themeColor="text1"/>
          <w:sz w:val="24"/>
          <w:szCs w:val="24"/>
        </w:rPr>
      </w:pPr>
    </w:p>
    <w:p w:rsidR="00203FCD" w:rsidRPr="00F57701" w:rsidRDefault="00203FCD" w:rsidP="00203FCD">
      <w:pPr>
        <w:pStyle w:val="3"/>
        <w:tabs>
          <w:tab w:val="left" w:pos="2835"/>
        </w:tabs>
        <w:rPr>
          <w:b w:val="0"/>
          <w:color w:val="000000" w:themeColor="text1"/>
          <w:sz w:val="24"/>
          <w:szCs w:val="24"/>
        </w:rPr>
      </w:pPr>
      <w:bookmarkStart w:id="188" w:name="_Toc268487903"/>
      <w:bookmarkStart w:id="189" w:name="_Toc311553801"/>
      <w:bookmarkStart w:id="190" w:name="_Toc290562111"/>
      <w:bookmarkStart w:id="191" w:name="_Toc290561472"/>
      <w:r w:rsidRPr="00F57701">
        <w:rPr>
          <w:b w:val="0"/>
          <w:color w:val="000000" w:themeColor="text1"/>
          <w:sz w:val="24"/>
          <w:szCs w:val="24"/>
        </w:rPr>
        <w:t xml:space="preserve">Статья 15. Порядок внесения изменений в Правила </w:t>
      </w:r>
      <w:bookmarkEnd w:id="188"/>
      <w:r w:rsidRPr="00F57701">
        <w:rPr>
          <w:b w:val="0"/>
          <w:color w:val="000000" w:themeColor="text1"/>
          <w:sz w:val="24"/>
          <w:szCs w:val="24"/>
        </w:rPr>
        <w:t xml:space="preserve">землепользования и застройки </w:t>
      </w:r>
      <w:proofErr w:type="spellStart"/>
      <w:r w:rsidRPr="00F57701">
        <w:rPr>
          <w:b w:val="0"/>
          <w:color w:val="000000" w:themeColor="text1"/>
          <w:sz w:val="24"/>
          <w:szCs w:val="24"/>
        </w:rPr>
        <w:t>Копенкинского</w:t>
      </w:r>
      <w:proofErr w:type="spellEnd"/>
      <w:r w:rsidRPr="00F57701">
        <w:rPr>
          <w:b w:val="0"/>
          <w:color w:val="000000" w:themeColor="text1"/>
          <w:sz w:val="24"/>
          <w:szCs w:val="24"/>
        </w:rPr>
        <w:t xml:space="preserve"> сельского поселения</w:t>
      </w:r>
      <w:bookmarkEnd w:id="189"/>
      <w:bookmarkEnd w:id="190"/>
      <w:bookmarkEnd w:id="191"/>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1. Внесение изменений в настоящие Правила осуществляется в порядке, предусмотренном законодательством Российской Федерации, Воронежской области, правовыми актами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2. Основаниями для рассмотрения вопроса о внесении изменений в Правила являются: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несоответствие Правил Генеральному плану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поступление предложений об изменении границ территориальных зон, изменении градостроительных регламентов.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3. Предложения о внесении изменений в Правила направляются в Комиссию:</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органами местного самоуправления </w:t>
      </w:r>
      <w:proofErr w:type="spellStart"/>
      <w:r w:rsidRPr="00F57701">
        <w:rPr>
          <w:rFonts w:cs="Arial"/>
          <w:color w:val="000000" w:themeColor="text1"/>
          <w:sz w:val="24"/>
        </w:rPr>
        <w:t>Россошанского</w:t>
      </w:r>
      <w:proofErr w:type="spellEnd"/>
      <w:r w:rsidRPr="00F57701">
        <w:rPr>
          <w:rFonts w:cs="Arial"/>
          <w:color w:val="000000" w:themeColor="text1"/>
          <w:sz w:val="24"/>
        </w:rPr>
        <w:t xml:space="preserve">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К предложениям о внесении изменений в Правила прикладываются документы, подтверждающие необходимость внесения изменений в Правила.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lastRenderedPageBreak/>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изменений Правил.</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5. Глава администрации поселения с учетом рекомендаций, содержащихся в заключени</w:t>
      </w:r>
      <w:proofErr w:type="gramStart"/>
      <w:r w:rsidRPr="00F57701">
        <w:rPr>
          <w:rFonts w:cs="Arial"/>
          <w:color w:val="000000" w:themeColor="text1"/>
          <w:sz w:val="24"/>
        </w:rPr>
        <w:t>и</w:t>
      </w:r>
      <w:proofErr w:type="gramEnd"/>
      <w:r w:rsidRPr="00F57701">
        <w:rPr>
          <w:rFonts w:cs="Arial"/>
          <w:color w:val="000000" w:themeColor="text1"/>
          <w:sz w:val="24"/>
        </w:rPr>
        <w:t xml:space="preserve">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 и настоящими Правилами.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7.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w:t>
      </w:r>
      <w:proofErr w:type="gramStart"/>
      <w:r w:rsidRPr="00F57701">
        <w:rPr>
          <w:rFonts w:cs="Arial"/>
          <w:color w:val="000000" w:themeColor="text1"/>
          <w:sz w:val="24"/>
        </w:rPr>
        <w:t>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w:t>
      </w:r>
      <w:proofErr w:type="gramEnd"/>
      <w:r w:rsidRPr="00F57701">
        <w:rPr>
          <w:rFonts w:cs="Arial"/>
          <w:color w:val="000000" w:themeColor="text1"/>
          <w:sz w:val="24"/>
        </w:rPr>
        <w:t xml:space="preserve">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 решения о проведении публичных слушаний по предложениям о внесении изменений в Правила.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8.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9. </w:t>
      </w:r>
      <w:proofErr w:type="gramStart"/>
      <w:r w:rsidRPr="00F57701">
        <w:rPr>
          <w:rFonts w:cs="Arial"/>
          <w:color w:val="000000" w:themeColor="text1"/>
          <w:sz w:val="24"/>
        </w:rPr>
        <w:t xml:space="preserve">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w:t>
      </w:r>
      <w:r w:rsidRPr="00F57701">
        <w:rPr>
          <w:rFonts w:cs="Arial"/>
          <w:color w:val="000000" w:themeColor="text1"/>
          <w:sz w:val="24"/>
        </w:rPr>
        <w:lastRenderedPageBreak/>
        <w:t>или об отклонении проекта и о направлении его на доработку с указанием даты его повторного представления.</w:t>
      </w:r>
      <w:proofErr w:type="gramEnd"/>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10. Совет народных депутатов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w:t>
      </w:r>
      <w:proofErr w:type="gramStart"/>
      <w:r w:rsidRPr="00F57701">
        <w:rPr>
          <w:rFonts w:cs="Arial"/>
          <w:color w:val="000000" w:themeColor="text1"/>
          <w:sz w:val="24"/>
        </w:rPr>
        <w:t>о внесении изменений в Правила главе администрации поселения на доработку в соответствии с результатами</w:t>
      </w:r>
      <w:proofErr w:type="gramEnd"/>
      <w:r w:rsidRPr="00F57701">
        <w:rPr>
          <w:rFonts w:cs="Arial"/>
          <w:color w:val="000000" w:themeColor="text1"/>
          <w:sz w:val="24"/>
        </w:rPr>
        <w:t xml:space="preserve">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w:t>
      </w:r>
      <w:proofErr w:type="gramStart"/>
      <w:r w:rsidRPr="00F57701">
        <w:rPr>
          <w:rFonts w:cs="Arial"/>
          <w:color w:val="000000" w:themeColor="text1"/>
          <w:sz w:val="24"/>
        </w:rPr>
        <w:t>контроля за</w:t>
      </w:r>
      <w:proofErr w:type="gramEnd"/>
      <w:r w:rsidRPr="00F57701">
        <w:rPr>
          <w:rFonts w:cs="Arial"/>
          <w:color w:val="000000" w:themeColor="text1"/>
          <w:sz w:val="24"/>
        </w:rPr>
        <w:t xml:space="preserve"> соблюдением органами местного самоуправления законодательства о градостроительной деятельности.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203FCD" w:rsidRPr="00F57701" w:rsidRDefault="00203FCD" w:rsidP="00203FCD">
      <w:pPr>
        <w:tabs>
          <w:tab w:val="left" w:pos="2835"/>
        </w:tabs>
        <w:rPr>
          <w:rFonts w:cs="Arial"/>
          <w:color w:val="000000" w:themeColor="text1"/>
          <w:sz w:val="24"/>
        </w:rPr>
      </w:pPr>
    </w:p>
    <w:p w:rsidR="00203FCD" w:rsidRPr="00F57701" w:rsidRDefault="00203FCD" w:rsidP="00203FCD">
      <w:pPr>
        <w:pStyle w:val="2"/>
        <w:tabs>
          <w:tab w:val="left" w:pos="2835"/>
        </w:tabs>
        <w:jc w:val="both"/>
        <w:rPr>
          <w:color w:val="000000" w:themeColor="text1"/>
          <w:sz w:val="24"/>
          <w:szCs w:val="24"/>
        </w:rPr>
      </w:pPr>
      <w:bookmarkStart w:id="192" w:name="_Toc311553802"/>
      <w:bookmarkStart w:id="193" w:name="_Toc302054297"/>
      <w:bookmarkStart w:id="194" w:name="_Toc302039412"/>
      <w:bookmarkStart w:id="195" w:name="_Toc295314584"/>
      <w:bookmarkStart w:id="196" w:name="_Toc294281787"/>
      <w:bookmarkStart w:id="197" w:name="_Toc294258557"/>
      <w:bookmarkStart w:id="198" w:name="_Toc292182054"/>
      <w:bookmarkStart w:id="199" w:name="_Toc292181412"/>
      <w:bookmarkStart w:id="200" w:name="_Toc292180682"/>
      <w:bookmarkStart w:id="201" w:name="_Toc292180266"/>
      <w:bookmarkStart w:id="202" w:name="_Toc291680719"/>
      <w:bookmarkStart w:id="203" w:name="_Toc291679465"/>
      <w:bookmarkStart w:id="204" w:name="_Toc291666462"/>
      <w:bookmarkStart w:id="205" w:name="_Toc291661740"/>
      <w:bookmarkStart w:id="206" w:name="_Toc290563751"/>
      <w:bookmarkStart w:id="207" w:name="_Toc290562112"/>
      <w:bookmarkStart w:id="208" w:name="_Toc290561473"/>
      <w:bookmarkStart w:id="209" w:name="_Toc268487904"/>
      <w:bookmarkStart w:id="210" w:name="_Toc268484956"/>
      <w:r w:rsidRPr="00F57701">
        <w:rPr>
          <w:color w:val="000000" w:themeColor="text1"/>
          <w:sz w:val="24"/>
          <w:szCs w:val="24"/>
        </w:rPr>
        <w:t>6. ПОЛОЖЕНИЕ О РЕГУЛИРОВАНИИ ИНЫХ ВОПРОСОВ ЗЕМЛЕПОЛЬЗОВАНИЯ И ЗАСТРОЙКИ</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rsidR="00203FCD" w:rsidRPr="00F57701" w:rsidRDefault="00203FCD" w:rsidP="00203FCD">
      <w:pPr>
        <w:pStyle w:val="2"/>
        <w:tabs>
          <w:tab w:val="left" w:pos="2835"/>
        </w:tabs>
        <w:jc w:val="both"/>
        <w:rPr>
          <w:color w:val="000000" w:themeColor="text1"/>
          <w:sz w:val="24"/>
          <w:szCs w:val="24"/>
        </w:rPr>
      </w:pPr>
    </w:p>
    <w:p w:rsidR="00203FCD" w:rsidRPr="00F57701" w:rsidRDefault="00203FCD" w:rsidP="00203FCD">
      <w:pPr>
        <w:pStyle w:val="3"/>
        <w:tabs>
          <w:tab w:val="left" w:pos="2835"/>
        </w:tabs>
        <w:rPr>
          <w:color w:val="000000" w:themeColor="text1"/>
          <w:sz w:val="24"/>
          <w:szCs w:val="24"/>
        </w:rPr>
      </w:pPr>
      <w:bookmarkStart w:id="211" w:name="_Toc311553803"/>
      <w:bookmarkStart w:id="212" w:name="_Toc290562113"/>
      <w:bookmarkStart w:id="213" w:name="_Toc290561474"/>
      <w:bookmarkStart w:id="214" w:name="_Toc268487905"/>
      <w:r w:rsidRPr="00F57701">
        <w:rPr>
          <w:color w:val="000000" w:themeColor="text1"/>
          <w:sz w:val="24"/>
          <w:szCs w:val="24"/>
        </w:rPr>
        <w:t xml:space="preserve">Статья 16. Общие принципы регулирования иных вопросов землепользования и застройки на территории </w:t>
      </w:r>
      <w:proofErr w:type="spellStart"/>
      <w:r w:rsidRPr="00F57701">
        <w:rPr>
          <w:color w:val="000000" w:themeColor="text1"/>
          <w:sz w:val="24"/>
          <w:szCs w:val="24"/>
        </w:rPr>
        <w:t>Копенкинского</w:t>
      </w:r>
      <w:proofErr w:type="spellEnd"/>
      <w:r w:rsidRPr="00F57701">
        <w:rPr>
          <w:color w:val="000000" w:themeColor="text1"/>
          <w:sz w:val="24"/>
          <w:szCs w:val="24"/>
        </w:rPr>
        <w:t xml:space="preserve"> сельского поселения</w:t>
      </w:r>
      <w:bookmarkEnd w:id="211"/>
      <w:bookmarkEnd w:id="212"/>
      <w:bookmarkEnd w:id="213"/>
      <w:bookmarkEnd w:id="214"/>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1. Иные вопросы землепользования и застройки на территории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 регулируются законодательством Российской Федерации, Воронежской области, правовыми актами </w:t>
      </w:r>
      <w:proofErr w:type="spellStart"/>
      <w:r w:rsidRPr="00F57701">
        <w:rPr>
          <w:rFonts w:cs="Arial"/>
          <w:color w:val="000000" w:themeColor="text1"/>
          <w:sz w:val="24"/>
        </w:rPr>
        <w:t>Россошанского</w:t>
      </w:r>
      <w:proofErr w:type="spellEnd"/>
      <w:r w:rsidRPr="00F57701">
        <w:rPr>
          <w:rFonts w:cs="Arial"/>
          <w:color w:val="000000" w:themeColor="text1"/>
          <w:sz w:val="24"/>
        </w:rPr>
        <w:t xml:space="preserve"> муниципального района,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w:t>
      </w:r>
    </w:p>
    <w:p w:rsidR="00203FCD" w:rsidRPr="00F57701" w:rsidRDefault="00203FCD" w:rsidP="00203FCD">
      <w:pPr>
        <w:pStyle w:val="ConsPlusNormal"/>
        <w:widowControl/>
        <w:tabs>
          <w:tab w:val="left" w:pos="2835"/>
        </w:tabs>
        <w:ind w:firstLine="567"/>
        <w:jc w:val="both"/>
        <w:rPr>
          <w:b/>
          <w:bCs/>
          <w:color w:val="000000" w:themeColor="text1"/>
          <w:sz w:val="24"/>
          <w:szCs w:val="24"/>
          <w:lang w:val="ru-RU"/>
        </w:rPr>
      </w:pPr>
    </w:p>
    <w:p w:rsidR="00203FCD" w:rsidRPr="00F57701" w:rsidRDefault="00203FCD" w:rsidP="00203FCD">
      <w:pPr>
        <w:pStyle w:val="1"/>
        <w:tabs>
          <w:tab w:val="left" w:pos="2835"/>
        </w:tabs>
        <w:jc w:val="both"/>
        <w:rPr>
          <w:bCs w:val="0"/>
          <w:color w:val="000000" w:themeColor="text1"/>
          <w:sz w:val="24"/>
          <w:szCs w:val="24"/>
        </w:rPr>
      </w:pPr>
      <w:r w:rsidRPr="00F57701">
        <w:rPr>
          <w:b w:val="0"/>
          <w:bCs w:val="0"/>
          <w:color w:val="000000" w:themeColor="text1"/>
          <w:sz w:val="24"/>
          <w:szCs w:val="24"/>
        </w:rPr>
        <w:br w:type="page"/>
      </w:r>
      <w:bookmarkStart w:id="215" w:name="_Toc290563753"/>
      <w:bookmarkStart w:id="216" w:name="_Toc290562114"/>
      <w:bookmarkStart w:id="217" w:name="_Toc290561475"/>
      <w:bookmarkStart w:id="218" w:name="_Toc268487906"/>
      <w:bookmarkStart w:id="219" w:name="_Toc311553804"/>
      <w:bookmarkStart w:id="220" w:name="_Toc302054299"/>
      <w:bookmarkStart w:id="221" w:name="_Toc302039414"/>
      <w:bookmarkStart w:id="222" w:name="_Toc295314586"/>
      <w:bookmarkStart w:id="223" w:name="_Toc294281789"/>
      <w:bookmarkStart w:id="224" w:name="_Toc294258559"/>
      <w:bookmarkStart w:id="225" w:name="_Toc292182056"/>
      <w:bookmarkStart w:id="226" w:name="_Toc292181414"/>
      <w:bookmarkStart w:id="227" w:name="_Toc292180684"/>
      <w:bookmarkStart w:id="228" w:name="_Toc292180268"/>
      <w:bookmarkStart w:id="229" w:name="_Toc291680721"/>
      <w:bookmarkStart w:id="230" w:name="_Toc291679467"/>
      <w:bookmarkStart w:id="231" w:name="_Toc291666464"/>
      <w:bookmarkStart w:id="232" w:name="_Toc291661742"/>
      <w:r w:rsidRPr="00F57701">
        <w:rPr>
          <w:color w:val="000000" w:themeColor="text1"/>
          <w:sz w:val="24"/>
          <w:szCs w:val="24"/>
        </w:rPr>
        <w:lastRenderedPageBreak/>
        <w:t>РАЗДЕЛ 2. КАРТЫ ГРАДОСТРОИТЕЛЬНОГО ЗОНИРОВАНИЯ</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F57701">
        <w:rPr>
          <w:color w:val="000000" w:themeColor="text1"/>
          <w:sz w:val="24"/>
          <w:szCs w:val="24"/>
        </w:rPr>
        <w:t xml:space="preserve"> </w:t>
      </w:r>
    </w:p>
    <w:p w:rsidR="00203FCD" w:rsidRPr="00F57701" w:rsidRDefault="00203FCD" w:rsidP="00203FCD">
      <w:pPr>
        <w:pStyle w:val="3"/>
        <w:tabs>
          <w:tab w:val="left" w:pos="2835"/>
        </w:tabs>
        <w:rPr>
          <w:color w:val="000000" w:themeColor="text1"/>
          <w:sz w:val="24"/>
          <w:szCs w:val="24"/>
        </w:rPr>
      </w:pPr>
      <w:bookmarkStart w:id="233" w:name="_Toc311553805"/>
      <w:bookmarkStart w:id="234" w:name="_Toc290562115"/>
      <w:bookmarkStart w:id="235" w:name="_Toc290561476"/>
      <w:bookmarkStart w:id="236" w:name="_Toc268487907"/>
      <w:bookmarkStart w:id="237" w:name="_Toc268484957"/>
      <w:r w:rsidRPr="00F57701">
        <w:rPr>
          <w:color w:val="000000" w:themeColor="text1"/>
          <w:sz w:val="24"/>
          <w:szCs w:val="24"/>
        </w:rPr>
        <w:t>Статья 17. Состав и содержание карт градостроительного зонирования</w:t>
      </w:r>
      <w:bookmarkEnd w:id="233"/>
      <w:bookmarkEnd w:id="234"/>
      <w:bookmarkEnd w:id="235"/>
      <w:bookmarkEnd w:id="236"/>
      <w:bookmarkEnd w:id="237"/>
    </w:p>
    <w:p w:rsidR="00106EDF" w:rsidRPr="00F57701" w:rsidRDefault="00106EDF" w:rsidP="00203FCD">
      <w:pPr>
        <w:pStyle w:val="3"/>
        <w:tabs>
          <w:tab w:val="left" w:pos="2835"/>
        </w:tabs>
        <w:rPr>
          <w:color w:val="000000" w:themeColor="text1"/>
          <w:sz w:val="24"/>
          <w:szCs w:val="24"/>
        </w:rPr>
      </w:pPr>
    </w:p>
    <w:p w:rsidR="00106EDF" w:rsidRPr="00F57701" w:rsidRDefault="00203FCD" w:rsidP="00106EDF">
      <w:pPr>
        <w:tabs>
          <w:tab w:val="left" w:pos="2835"/>
        </w:tabs>
        <w:rPr>
          <w:rFonts w:cs="Arial"/>
          <w:color w:val="000000" w:themeColor="text1"/>
          <w:sz w:val="24"/>
        </w:rPr>
      </w:pPr>
      <w:r w:rsidRPr="00F57701">
        <w:rPr>
          <w:rFonts w:cs="Arial"/>
          <w:color w:val="000000" w:themeColor="text1"/>
          <w:sz w:val="24"/>
        </w:rPr>
        <w:t xml:space="preserve">1. Картами градостроительного зонирования в составе настоящих Правил являются графические отображения границ территориальных зон, </w:t>
      </w:r>
      <w:proofErr w:type="spellStart"/>
      <w:r w:rsidRPr="00F57701">
        <w:rPr>
          <w:rFonts w:cs="Arial"/>
          <w:color w:val="000000" w:themeColor="text1"/>
          <w:sz w:val="24"/>
        </w:rPr>
        <w:t>подзон</w:t>
      </w:r>
      <w:proofErr w:type="spellEnd"/>
      <w:r w:rsidRPr="00F57701">
        <w:rPr>
          <w:rFonts w:cs="Arial"/>
          <w:color w:val="000000" w:themeColor="text1"/>
          <w:sz w:val="24"/>
        </w:rPr>
        <w:t>,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203FCD" w:rsidRPr="00F57701" w:rsidRDefault="00203FCD" w:rsidP="00FD7976">
      <w:pPr>
        <w:tabs>
          <w:tab w:val="left" w:pos="2835"/>
        </w:tabs>
        <w:rPr>
          <w:rFonts w:cs="Arial"/>
          <w:color w:val="000000" w:themeColor="text1"/>
          <w:sz w:val="24"/>
        </w:rPr>
      </w:pPr>
      <w:r w:rsidRPr="00F57701">
        <w:rPr>
          <w:rFonts w:cs="Arial"/>
          <w:color w:val="000000" w:themeColor="text1"/>
          <w:sz w:val="24"/>
        </w:rPr>
        <w:t xml:space="preserve">2. </w:t>
      </w:r>
      <w:proofErr w:type="gramStart"/>
      <w:r w:rsidRPr="00F57701">
        <w:rPr>
          <w:rFonts w:cs="Arial"/>
          <w:color w:val="000000" w:themeColor="text1"/>
          <w:sz w:val="24"/>
        </w:rPr>
        <w:t>Карта границ территориальных зон и зон с особыми условиями использования территории состоит из</w:t>
      </w:r>
      <w:r w:rsidR="003633CF" w:rsidRPr="00F57701">
        <w:rPr>
          <w:rFonts w:cs="Arial"/>
          <w:color w:val="000000" w:themeColor="text1"/>
          <w:sz w:val="24"/>
        </w:rPr>
        <w:t xml:space="preserve"> </w:t>
      </w:r>
      <w:r w:rsidR="00474E9F" w:rsidRPr="00F57701">
        <w:rPr>
          <w:rFonts w:cs="Arial"/>
          <w:color w:val="000000" w:themeColor="text1"/>
          <w:sz w:val="24"/>
        </w:rPr>
        <w:t xml:space="preserve">карты (схемы) градостроительного зонирования территории </w:t>
      </w:r>
      <w:proofErr w:type="spellStart"/>
      <w:r w:rsidR="00474E9F" w:rsidRPr="00F57701">
        <w:rPr>
          <w:rFonts w:cs="Arial"/>
          <w:color w:val="000000" w:themeColor="text1"/>
          <w:sz w:val="24"/>
        </w:rPr>
        <w:t>Копенкинского</w:t>
      </w:r>
      <w:proofErr w:type="spellEnd"/>
      <w:r w:rsidR="00474E9F" w:rsidRPr="00F57701">
        <w:rPr>
          <w:rFonts w:cs="Arial"/>
          <w:color w:val="000000" w:themeColor="text1"/>
          <w:sz w:val="24"/>
        </w:rPr>
        <w:t xml:space="preserve"> сельского поселения </w:t>
      </w:r>
      <w:proofErr w:type="spellStart"/>
      <w:r w:rsidR="00474E9F" w:rsidRPr="00F57701">
        <w:rPr>
          <w:rFonts w:cs="Arial"/>
          <w:color w:val="000000" w:themeColor="text1"/>
          <w:sz w:val="24"/>
        </w:rPr>
        <w:t>Россошанского</w:t>
      </w:r>
      <w:proofErr w:type="spellEnd"/>
      <w:r w:rsidR="00474E9F" w:rsidRPr="00F57701">
        <w:rPr>
          <w:rFonts w:cs="Arial"/>
          <w:color w:val="000000" w:themeColor="text1"/>
          <w:sz w:val="24"/>
        </w:rPr>
        <w:t xml:space="preserve"> муниципального района Воронежской области, совмещенн</w:t>
      </w:r>
      <w:r w:rsidR="003633CF" w:rsidRPr="00F57701">
        <w:rPr>
          <w:rFonts w:cs="Arial"/>
          <w:color w:val="000000" w:themeColor="text1"/>
          <w:sz w:val="24"/>
        </w:rPr>
        <w:t>ой</w:t>
      </w:r>
      <w:r w:rsidR="00474E9F" w:rsidRPr="00F57701">
        <w:rPr>
          <w:rFonts w:cs="Arial"/>
          <w:color w:val="000000" w:themeColor="text1"/>
          <w:sz w:val="24"/>
        </w:rPr>
        <w:t xml:space="preserve"> со схемой зон с особыми условиями  использования</w:t>
      </w:r>
      <w:r w:rsidR="003633CF" w:rsidRPr="00F57701">
        <w:rPr>
          <w:rFonts w:cs="Arial"/>
          <w:color w:val="000000" w:themeColor="text1"/>
          <w:sz w:val="24"/>
        </w:rPr>
        <w:t xml:space="preserve"> территории </w:t>
      </w:r>
      <w:r w:rsidRPr="00F57701">
        <w:rPr>
          <w:rFonts w:cs="Arial"/>
          <w:color w:val="000000" w:themeColor="text1"/>
          <w:sz w:val="24"/>
        </w:rPr>
        <w:t>и фрагментов карты (схемы) границ территориальных зон и зон с особыми условиями использования территории по числу населенных пунктов поселения:</w:t>
      </w:r>
      <w:proofErr w:type="gramEnd"/>
    </w:p>
    <w:p w:rsidR="00203FCD" w:rsidRPr="00F57701" w:rsidRDefault="00203FCD" w:rsidP="00FD7976">
      <w:pPr>
        <w:tabs>
          <w:tab w:val="left" w:pos="2835"/>
        </w:tabs>
        <w:rPr>
          <w:rFonts w:cs="Arial"/>
          <w:color w:val="000000" w:themeColor="text1"/>
          <w:sz w:val="24"/>
        </w:rPr>
      </w:pPr>
      <w:r w:rsidRPr="00F57701">
        <w:rPr>
          <w:rFonts w:cs="Arial"/>
          <w:color w:val="000000" w:themeColor="text1"/>
          <w:sz w:val="24"/>
        </w:rPr>
        <w:t>1) фрагмент 1</w:t>
      </w:r>
      <w:r w:rsidR="003633CF" w:rsidRPr="00F57701">
        <w:rPr>
          <w:rFonts w:cs="Arial"/>
          <w:color w:val="000000" w:themeColor="text1"/>
          <w:sz w:val="24"/>
        </w:rPr>
        <w:t xml:space="preserve">: </w:t>
      </w:r>
      <w:r w:rsidRPr="00F57701">
        <w:rPr>
          <w:rFonts w:cs="Arial"/>
          <w:color w:val="000000" w:themeColor="text1"/>
          <w:sz w:val="24"/>
        </w:rPr>
        <w:t xml:space="preserve">Карта (схема) градостроительного зонирования территории населенного пункта – поселок </w:t>
      </w:r>
      <w:proofErr w:type="spellStart"/>
      <w:r w:rsidRPr="00F57701">
        <w:rPr>
          <w:rFonts w:cs="Arial"/>
          <w:color w:val="000000" w:themeColor="text1"/>
          <w:sz w:val="24"/>
        </w:rPr>
        <w:t>Копенкина</w:t>
      </w:r>
      <w:proofErr w:type="spellEnd"/>
      <w:r w:rsidR="0097434F" w:rsidRPr="00F57701">
        <w:rPr>
          <w:rFonts w:cs="Arial"/>
          <w:color w:val="000000" w:themeColor="text1"/>
          <w:sz w:val="24"/>
        </w:rPr>
        <w:t xml:space="preserve"> </w:t>
      </w:r>
      <w:proofErr w:type="spellStart"/>
      <w:r w:rsidR="0097434F" w:rsidRPr="00F57701">
        <w:rPr>
          <w:rFonts w:cs="Arial"/>
          <w:color w:val="000000" w:themeColor="text1"/>
          <w:sz w:val="24"/>
        </w:rPr>
        <w:t>Копенкинское</w:t>
      </w:r>
      <w:proofErr w:type="spellEnd"/>
      <w:r w:rsidR="0097434F" w:rsidRPr="00F57701">
        <w:rPr>
          <w:rFonts w:cs="Arial"/>
          <w:color w:val="000000" w:themeColor="text1"/>
          <w:sz w:val="24"/>
        </w:rPr>
        <w:t xml:space="preserve"> сельского поселения </w:t>
      </w:r>
      <w:proofErr w:type="spellStart"/>
      <w:r w:rsidR="0097434F" w:rsidRPr="00F57701">
        <w:rPr>
          <w:rFonts w:cs="Arial"/>
          <w:color w:val="000000" w:themeColor="text1"/>
          <w:sz w:val="24"/>
        </w:rPr>
        <w:t>Россошанского</w:t>
      </w:r>
      <w:proofErr w:type="spellEnd"/>
      <w:r w:rsidR="0097434F" w:rsidRPr="00F57701">
        <w:rPr>
          <w:rFonts w:cs="Arial"/>
          <w:color w:val="000000" w:themeColor="text1"/>
          <w:sz w:val="24"/>
        </w:rPr>
        <w:t xml:space="preserve"> муниципального района Воронежской области</w:t>
      </w:r>
      <w:r w:rsidR="003633CF" w:rsidRPr="00F57701">
        <w:rPr>
          <w:rFonts w:cs="Arial"/>
          <w:color w:val="000000" w:themeColor="text1"/>
          <w:sz w:val="24"/>
        </w:rPr>
        <w:t>, совмещенная со схемой зон с особыми условиями  использования территории</w:t>
      </w:r>
      <w:r w:rsidRPr="00F57701">
        <w:rPr>
          <w:rFonts w:cs="Arial"/>
          <w:color w:val="000000" w:themeColor="text1"/>
          <w:sz w:val="24"/>
        </w:rPr>
        <w:t>.</w:t>
      </w:r>
    </w:p>
    <w:p w:rsidR="00203FCD" w:rsidRPr="00F57701" w:rsidRDefault="00203FCD" w:rsidP="00FD7976">
      <w:pPr>
        <w:tabs>
          <w:tab w:val="left" w:pos="2835"/>
        </w:tabs>
        <w:rPr>
          <w:rFonts w:cs="Arial"/>
          <w:color w:val="000000" w:themeColor="text1"/>
          <w:sz w:val="24"/>
        </w:rPr>
      </w:pPr>
      <w:r w:rsidRPr="00F57701">
        <w:rPr>
          <w:rFonts w:cs="Arial"/>
          <w:color w:val="000000" w:themeColor="text1"/>
          <w:sz w:val="24"/>
        </w:rPr>
        <w:t>2) фрагмент 2: Карта (схема) градостроительного зонирования территории населенного пункта – поселок Ворошиловский</w:t>
      </w:r>
      <w:r w:rsidR="0097434F" w:rsidRPr="00F57701">
        <w:rPr>
          <w:rFonts w:cs="Arial"/>
          <w:color w:val="000000" w:themeColor="text1"/>
          <w:sz w:val="24"/>
        </w:rPr>
        <w:t xml:space="preserve"> </w:t>
      </w:r>
      <w:proofErr w:type="spellStart"/>
      <w:r w:rsidR="0097434F" w:rsidRPr="00F57701">
        <w:rPr>
          <w:rFonts w:cs="Arial"/>
          <w:color w:val="000000" w:themeColor="text1"/>
          <w:sz w:val="24"/>
        </w:rPr>
        <w:t>Копенкинское</w:t>
      </w:r>
      <w:proofErr w:type="spellEnd"/>
      <w:r w:rsidR="0097434F" w:rsidRPr="00F57701">
        <w:rPr>
          <w:rFonts w:cs="Arial"/>
          <w:color w:val="000000" w:themeColor="text1"/>
          <w:sz w:val="24"/>
        </w:rPr>
        <w:t xml:space="preserve"> сельского поселения </w:t>
      </w:r>
      <w:proofErr w:type="spellStart"/>
      <w:r w:rsidR="0097434F" w:rsidRPr="00F57701">
        <w:rPr>
          <w:rFonts w:cs="Arial"/>
          <w:color w:val="000000" w:themeColor="text1"/>
          <w:sz w:val="24"/>
        </w:rPr>
        <w:t>Россошанского</w:t>
      </w:r>
      <w:proofErr w:type="spellEnd"/>
      <w:r w:rsidR="0097434F" w:rsidRPr="00F57701">
        <w:rPr>
          <w:rFonts w:cs="Arial"/>
          <w:color w:val="000000" w:themeColor="text1"/>
          <w:sz w:val="24"/>
        </w:rPr>
        <w:t xml:space="preserve"> муниципального района Воронежской области</w:t>
      </w:r>
      <w:r w:rsidR="003633CF" w:rsidRPr="00F57701">
        <w:rPr>
          <w:rFonts w:cs="Arial"/>
          <w:color w:val="000000" w:themeColor="text1"/>
          <w:sz w:val="24"/>
        </w:rPr>
        <w:t>, совмещенная со схемой зон с особыми условиями  использования территории</w:t>
      </w:r>
      <w:r w:rsidRPr="00F57701">
        <w:rPr>
          <w:rFonts w:cs="Arial"/>
          <w:color w:val="000000" w:themeColor="text1"/>
          <w:sz w:val="24"/>
        </w:rPr>
        <w:t>.</w:t>
      </w:r>
    </w:p>
    <w:p w:rsidR="00203FCD" w:rsidRPr="00F57701" w:rsidRDefault="00203FCD" w:rsidP="00FD7976">
      <w:pPr>
        <w:tabs>
          <w:tab w:val="left" w:pos="2835"/>
        </w:tabs>
        <w:rPr>
          <w:rFonts w:cs="Arial"/>
          <w:color w:val="000000" w:themeColor="text1"/>
          <w:sz w:val="24"/>
        </w:rPr>
      </w:pPr>
      <w:r w:rsidRPr="00F57701">
        <w:rPr>
          <w:rFonts w:cs="Arial"/>
          <w:color w:val="000000" w:themeColor="text1"/>
          <w:sz w:val="24"/>
        </w:rPr>
        <w:t xml:space="preserve">3) фрагмент 3: Карта (схема) градостроительного зонирования территории населенного пункта – хутор </w:t>
      </w:r>
      <w:proofErr w:type="spellStart"/>
      <w:r w:rsidRPr="00F57701">
        <w:rPr>
          <w:rFonts w:cs="Arial"/>
          <w:color w:val="000000" w:themeColor="text1"/>
          <w:sz w:val="24"/>
        </w:rPr>
        <w:t>Перещепное</w:t>
      </w:r>
      <w:proofErr w:type="spellEnd"/>
      <w:r w:rsidR="0097434F" w:rsidRPr="00F57701">
        <w:rPr>
          <w:rFonts w:cs="Arial"/>
          <w:color w:val="000000" w:themeColor="text1"/>
          <w:sz w:val="24"/>
        </w:rPr>
        <w:t xml:space="preserve"> </w:t>
      </w:r>
      <w:proofErr w:type="spellStart"/>
      <w:r w:rsidR="0097434F" w:rsidRPr="00F57701">
        <w:rPr>
          <w:rFonts w:cs="Arial"/>
          <w:color w:val="000000" w:themeColor="text1"/>
          <w:sz w:val="24"/>
        </w:rPr>
        <w:t>Копенкинское</w:t>
      </w:r>
      <w:proofErr w:type="spellEnd"/>
      <w:r w:rsidR="0097434F" w:rsidRPr="00F57701">
        <w:rPr>
          <w:rFonts w:cs="Arial"/>
          <w:color w:val="000000" w:themeColor="text1"/>
          <w:sz w:val="24"/>
        </w:rPr>
        <w:t xml:space="preserve"> сельского поселения </w:t>
      </w:r>
      <w:proofErr w:type="spellStart"/>
      <w:r w:rsidR="0097434F" w:rsidRPr="00F57701">
        <w:rPr>
          <w:rFonts w:cs="Arial"/>
          <w:color w:val="000000" w:themeColor="text1"/>
          <w:sz w:val="24"/>
        </w:rPr>
        <w:t>Россошанского</w:t>
      </w:r>
      <w:proofErr w:type="spellEnd"/>
      <w:r w:rsidR="0097434F" w:rsidRPr="00F57701">
        <w:rPr>
          <w:rFonts w:cs="Arial"/>
          <w:color w:val="000000" w:themeColor="text1"/>
          <w:sz w:val="24"/>
        </w:rPr>
        <w:t xml:space="preserve"> муниципального района Воронежской области</w:t>
      </w:r>
      <w:r w:rsidR="003633CF" w:rsidRPr="00F57701">
        <w:rPr>
          <w:rFonts w:cs="Arial"/>
          <w:color w:val="000000" w:themeColor="text1"/>
          <w:sz w:val="24"/>
        </w:rPr>
        <w:t>, совмещенная со схемой зон с особыми условиями  использования территории</w:t>
      </w:r>
      <w:r w:rsidRPr="00F57701">
        <w:rPr>
          <w:rFonts w:cs="Arial"/>
          <w:color w:val="000000" w:themeColor="text1"/>
          <w:sz w:val="24"/>
        </w:rPr>
        <w:t>.</w:t>
      </w:r>
    </w:p>
    <w:p w:rsidR="00106EDF" w:rsidRPr="00F57701" w:rsidRDefault="00203FCD" w:rsidP="00FD7976">
      <w:pPr>
        <w:tabs>
          <w:tab w:val="left" w:pos="2835"/>
        </w:tabs>
        <w:rPr>
          <w:rFonts w:cs="Arial"/>
          <w:color w:val="000000" w:themeColor="text1"/>
          <w:sz w:val="24"/>
        </w:rPr>
      </w:pPr>
      <w:r w:rsidRPr="00F57701">
        <w:rPr>
          <w:rFonts w:cs="Arial"/>
          <w:color w:val="000000" w:themeColor="text1"/>
          <w:sz w:val="24"/>
        </w:rPr>
        <w:t>4) фрагмент 4:</w:t>
      </w:r>
      <w:r w:rsidR="00D92C35" w:rsidRPr="00F57701">
        <w:rPr>
          <w:rFonts w:cs="Arial"/>
          <w:color w:val="000000" w:themeColor="text1"/>
          <w:sz w:val="24"/>
        </w:rPr>
        <w:t xml:space="preserve"> </w:t>
      </w:r>
      <w:r w:rsidRPr="00F57701">
        <w:rPr>
          <w:rFonts w:cs="Arial"/>
          <w:color w:val="000000" w:themeColor="text1"/>
          <w:sz w:val="24"/>
        </w:rPr>
        <w:t xml:space="preserve">Карта (схема) градостроительного зонирования территории населенного пункта – поселок </w:t>
      </w:r>
      <w:proofErr w:type="spellStart"/>
      <w:r w:rsidRPr="00F57701">
        <w:rPr>
          <w:rFonts w:cs="Arial"/>
          <w:color w:val="000000" w:themeColor="text1"/>
          <w:sz w:val="24"/>
        </w:rPr>
        <w:t>Райновское</w:t>
      </w:r>
      <w:proofErr w:type="spellEnd"/>
      <w:r w:rsidR="0097434F" w:rsidRPr="00F57701">
        <w:rPr>
          <w:rFonts w:cs="Arial"/>
          <w:color w:val="000000" w:themeColor="text1"/>
          <w:sz w:val="24"/>
        </w:rPr>
        <w:t xml:space="preserve"> </w:t>
      </w:r>
      <w:proofErr w:type="spellStart"/>
      <w:r w:rsidR="0097434F" w:rsidRPr="00F57701">
        <w:rPr>
          <w:rFonts w:cs="Arial"/>
          <w:color w:val="000000" w:themeColor="text1"/>
          <w:sz w:val="24"/>
        </w:rPr>
        <w:t>Копенкинское</w:t>
      </w:r>
      <w:proofErr w:type="spellEnd"/>
      <w:r w:rsidR="0097434F" w:rsidRPr="00F57701">
        <w:rPr>
          <w:rFonts w:cs="Arial"/>
          <w:color w:val="000000" w:themeColor="text1"/>
          <w:sz w:val="24"/>
        </w:rPr>
        <w:t xml:space="preserve"> сельского поселения </w:t>
      </w:r>
      <w:proofErr w:type="spellStart"/>
      <w:r w:rsidR="0097434F" w:rsidRPr="00F57701">
        <w:rPr>
          <w:rFonts w:cs="Arial"/>
          <w:color w:val="000000" w:themeColor="text1"/>
          <w:sz w:val="24"/>
        </w:rPr>
        <w:t>Россошанского</w:t>
      </w:r>
      <w:proofErr w:type="spellEnd"/>
      <w:r w:rsidR="0097434F" w:rsidRPr="00F57701">
        <w:rPr>
          <w:rFonts w:cs="Arial"/>
          <w:color w:val="000000" w:themeColor="text1"/>
          <w:sz w:val="24"/>
        </w:rPr>
        <w:t xml:space="preserve"> муниципального района Воронежской области</w:t>
      </w:r>
      <w:r w:rsidR="003633CF" w:rsidRPr="00F57701">
        <w:rPr>
          <w:rFonts w:cs="Arial"/>
          <w:color w:val="000000" w:themeColor="text1"/>
          <w:sz w:val="24"/>
        </w:rPr>
        <w:t>, совмещенная со схемой зон с особыми условиями  использования территории</w:t>
      </w:r>
      <w:r w:rsidRPr="00F57701">
        <w:rPr>
          <w:rFonts w:cs="Arial"/>
          <w:color w:val="000000" w:themeColor="text1"/>
          <w:sz w:val="24"/>
        </w:rPr>
        <w:t>.</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3. Участки градостроительного зонирования имеют свою систему нумерации в целях облегчения ориентации пользователей настоящих Правил.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Номера участков градостроительного зонирования состоят из следующих элементов: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1) смешанного буквенно-цифрового кода территориальной зоны, в соответствии с частью 1 настоящей статьи;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2) цифрового обозначения населенного пункта поселения, отделенного от кода территориальной зоны косой чертой;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106EDF" w:rsidRPr="00FD7976" w:rsidRDefault="00203FCD" w:rsidP="00106EDF">
      <w:pPr>
        <w:tabs>
          <w:tab w:val="left" w:pos="2835"/>
        </w:tabs>
        <w:rPr>
          <w:rFonts w:cs="Arial"/>
          <w:color w:val="000000" w:themeColor="text1"/>
          <w:sz w:val="24"/>
        </w:rPr>
      </w:pPr>
      <w:proofErr w:type="gramStart"/>
      <w:r w:rsidRPr="00FD7976">
        <w:rPr>
          <w:rFonts w:cs="Arial"/>
          <w:color w:val="000000" w:themeColor="text1"/>
          <w:sz w:val="24"/>
        </w:rPr>
        <w:t>(Например:</w:t>
      </w:r>
      <w:proofErr w:type="gramEnd"/>
      <w:r w:rsidRPr="00FD7976">
        <w:rPr>
          <w:rFonts w:cs="Arial"/>
          <w:color w:val="000000" w:themeColor="text1"/>
          <w:sz w:val="24"/>
        </w:rPr>
        <w:t xml:space="preserve"> Ж1/1/1: зона индивидуальной жилой застройки в поселке </w:t>
      </w:r>
      <w:proofErr w:type="spellStart"/>
      <w:r w:rsidRPr="00FD7976">
        <w:rPr>
          <w:rFonts w:cs="Arial"/>
          <w:color w:val="000000" w:themeColor="text1"/>
          <w:sz w:val="24"/>
        </w:rPr>
        <w:t>Копенкина</w:t>
      </w:r>
      <w:proofErr w:type="spellEnd"/>
      <w:proofErr w:type="gramStart"/>
      <w:r w:rsidRPr="00FD7976">
        <w:rPr>
          <w:rFonts w:cs="Arial"/>
          <w:color w:val="000000" w:themeColor="text1"/>
          <w:sz w:val="24"/>
        </w:rPr>
        <w:t xml:space="preserve"> ,</w:t>
      </w:r>
      <w:proofErr w:type="gramEnd"/>
      <w:r w:rsidRPr="00FD7976">
        <w:rPr>
          <w:rFonts w:cs="Arial"/>
          <w:color w:val="000000" w:themeColor="text1"/>
          <w:sz w:val="24"/>
        </w:rPr>
        <w:t xml:space="preserve"> участок № 1)</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5. Номер каждого участка градостроительного зонирования является уникальным.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6. Участки в составе одной территориальной зоны и </w:t>
      </w:r>
      <w:proofErr w:type="spellStart"/>
      <w:r w:rsidRPr="00F57701">
        <w:rPr>
          <w:rFonts w:cs="Arial"/>
          <w:color w:val="000000" w:themeColor="text1"/>
          <w:sz w:val="24"/>
        </w:rPr>
        <w:t>подзоны</w:t>
      </w:r>
      <w:proofErr w:type="spellEnd"/>
      <w:r w:rsidRPr="00F57701">
        <w:rPr>
          <w:rFonts w:cs="Arial"/>
          <w:color w:val="000000" w:themeColor="text1"/>
          <w:sz w:val="24"/>
        </w:rPr>
        <w:t xml:space="preserve">, в зависимости от своего местоположения, могут иметь различные ограничения градостроительной деятельности. </w:t>
      </w:r>
    </w:p>
    <w:p w:rsidR="00203FCD" w:rsidRPr="00F57701" w:rsidRDefault="00203FCD" w:rsidP="00203FCD">
      <w:pPr>
        <w:pStyle w:val="ConsPlusNormal"/>
        <w:widowControl/>
        <w:tabs>
          <w:tab w:val="left" w:pos="2835"/>
        </w:tabs>
        <w:ind w:firstLine="567"/>
        <w:jc w:val="both"/>
        <w:outlineLvl w:val="2"/>
        <w:rPr>
          <w:b/>
          <w:bCs/>
          <w:color w:val="000000" w:themeColor="text1"/>
          <w:sz w:val="24"/>
          <w:szCs w:val="24"/>
          <w:lang w:val="ru-RU"/>
        </w:rPr>
      </w:pPr>
    </w:p>
    <w:p w:rsidR="00203FCD" w:rsidRPr="00F57701" w:rsidRDefault="00203FCD" w:rsidP="00203FCD">
      <w:pPr>
        <w:pStyle w:val="1"/>
        <w:tabs>
          <w:tab w:val="left" w:pos="2835"/>
        </w:tabs>
        <w:jc w:val="both"/>
        <w:rPr>
          <w:color w:val="000000" w:themeColor="text1"/>
          <w:sz w:val="24"/>
          <w:szCs w:val="24"/>
        </w:rPr>
      </w:pPr>
      <w:r w:rsidRPr="00F57701">
        <w:rPr>
          <w:b w:val="0"/>
          <w:bCs w:val="0"/>
          <w:color w:val="000000" w:themeColor="text1"/>
          <w:sz w:val="24"/>
          <w:szCs w:val="24"/>
        </w:rPr>
        <w:br w:type="page"/>
      </w:r>
      <w:bookmarkStart w:id="238" w:name="_Toc290563755"/>
      <w:bookmarkStart w:id="239" w:name="_Toc290562116"/>
      <w:bookmarkStart w:id="240" w:name="_Toc290561477"/>
      <w:bookmarkStart w:id="241" w:name="_Toc268487908"/>
      <w:bookmarkStart w:id="242" w:name="_Toc268484959"/>
      <w:bookmarkStart w:id="243" w:name="_Toc311553806"/>
      <w:bookmarkStart w:id="244" w:name="_Toc302039416"/>
      <w:bookmarkStart w:id="245" w:name="_Toc295314588"/>
      <w:bookmarkStart w:id="246" w:name="_Toc294281791"/>
      <w:bookmarkStart w:id="247" w:name="_Toc294258561"/>
      <w:bookmarkStart w:id="248" w:name="_Toc292182058"/>
      <w:bookmarkStart w:id="249" w:name="_Toc292181416"/>
      <w:bookmarkStart w:id="250" w:name="_Toc292180686"/>
      <w:bookmarkStart w:id="251" w:name="_Toc292180270"/>
      <w:bookmarkStart w:id="252" w:name="_Toc291680723"/>
      <w:bookmarkStart w:id="253" w:name="_Toc291679469"/>
      <w:bookmarkStart w:id="254" w:name="_Toc291666466"/>
      <w:bookmarkStart w:id="255" w:name="_Toc291661744"/>
      <w:r w:rsidRPr="00F57701">
        <w:rPr>
          <w:color w:val="000000" w:themeColor="text1"/>
          <w:sz w:val="24"/>
          <w:szCs w:val="24"/>
        </w:rPr>
        <w:lastRenderedPageBreak/>
        <w:t>РАЗДЕЛ 3. ГРАДОСТРОИТЕЛЬНЫЕ РЕГЛАМЕНТЫ</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F57701">
        <w:rPr>
          <w:color w:val="000000" w:themeColor="text1"/>
          <w:sz w:val="24"/>
          <w:szCs w:val="24"/>
        </w:rPr>
        <w:t xml:space="preserve"> </w:t>
      </w:r>
    </w:p>
    <w:p w:rsidR="00203FCD" w:rsidRPr="00F57701" w:rsidRDefault="00203FCD" w:rsidP="00203FCD">
      <w:pPr>
        <w:tabs>
          <w:tab w:val="left" w:pos="2835"/>
        </w:tabs>
        <w:rPr>
          <w:rFonts w:cs="Arial"/>
          <w:color w:val="000000" w:themeColor="text1"/>
          <w:sz w:val="24"/>
        </w:rPr>
      </w:pPr>
    </w:p>
    <w:p w:rsidR="00203FCD" w:rsidRPr="00F57701" w:rsidRDefault="00203FCD" w:rsidP="00203FCD">
      <w:pPr>
        <w:pStyle w:val="3"/>
        <w:tabs>
          <w:tab w:val="left" w:pos="2835"/>
        </w:tabs>
        <w:rPr>
          <w:b w:val="0"/>
          <w:color w:val="000000" w:themeColor="text1"/>
          <w:sz w:val="24"/>
          <w:szCs w:val="24"/>
        </w:rPr>
      </w:pPr>
      <w:bookmarkStart w:id="256" w:name="_Toc290561478"/>
      <w:bookmarkStart w:id="257" w:name="_Toc268487909"/>
      <w:bookmarkStart w:id="258" w:name="_Toc290562117"/>
      <w:bookmarkStart w:id="259" w:name="_Toc294081762"/>
      <w:bookmarkStart w:id="260" w:name="_Toc311553807"/>
      <w:r w:rsidRPr="00F57701">
        <w:rPr>
          <w:b w:val="0"/>
          <w:color w:val="000000" w:themeColor="text1"/>
          <w:sz w:val="24"/>
          <w:szCs w:val="24"/>
        </w:rPr>
        <w:t>Статья 18. Общие положения о градостроительных регламентах</w:t>
      </w:r>
      <w:bookmarkStart w:id="261" w:name="_Toc290561479"/>
      <w:bookmarkEnd w:id="256"/>
      <w:bookmarkEnd w:id="257"/>
      <w:r w:rsidRPr="00F57701">
        <w:rPr>
          <w:b w:val="0"/>
          <w:color w:val="000000" w:themeColor="text1"/>
          <w:sz w:val="24"/>
          <w:szCs w:val="24"/>
        </w:rPr>
        <w:t xml:space="preserve"> территориальных зон</w:t>
      </w:r>
      <w:bookmarkEnd w:id="258"/>
      <w:bookmarkEnd w:id="259"/>
      <w:bookmarkEnd w:id="260"/>
      <w:bookmarkEnd w:id="261"/>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1. </w:t>
      </w:r>
      <w:proofErr w:type="gramStart"/>
      <w:r w:rsidRPr="00F57701">
        <w:rPr>
          <w:rFonts w:cs="Arial"/>
          <w:color w:val="000000" w:themeColor="text1"/>
          <w:sz w:val="24"/>
        </w:rPr>
        <w:t xml:space="preserve">Решения по землепользованию и застройке принимаются в соответствии с генеральным планом развития </w:t>
      </w:r>
      <w:proofErr w:type="spellStart"/>
      <w:r w:rsidRPr="00F57701">
        <w:rPr>
          <w:rFonts w:cs="Arial"/>
          <w:bCs/>
          <w:color w:val="000000" w:themeColor="text1"/>
          <w:sz w:val="24"/>
        </w:rPr>
        <w:t>Копенкинского</w:t>
      </w:r>
      <w:proofErr w:type="spellEnd"/>
      <w:r w:rsidRPr="00F57701">
        <w:rPr>
          <w:rFonts w:cs="Arial"/>
          <w:color w:val="000000" w:themeColor="text1"/>
          <w:sz w:val="24"/>
        </w:rPr>
        <w:t xml:space="preserve"> сельского поселения,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w:t>
      </w:r>
      <w:proofErr w:type="spellStart"/>
      <w:r w:rsidRPr="00F57701">
        <w:rPr>
          <w:rFonts w:cs="Arial"/>
          <w:color w:val="000000" w:themeColor="text1"/>
          <w:sz w:val="24"/>
        </w:rPr>
        <w:t>подзон</w:t>
      </w:r>
      <w:proofErr w:type="spellEnd"/>
      <w:r w:rsidRPr="00F57701">
        <w:rPr>
          <w:rFonts w:cs="Arial"/>
          <w:color w:val="000000" w:themeColor="text1"/>
          <w:sz w:val="24"/>
        </w:rPr>
        <w:t xml:space="preserve">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roofErr w:type="gramEnd"/>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Действие градостроительных регламентов не распространяется на земельные участки:</w:t>
      </w:r>
    </w:p>
    <w:p w:rsidR="00203FCD" w:rsidRPr="00F57701" w:rsidRDefault="00203FCD" w:rsidP="00203FCD">
      <w:pPr>
        <w:tabs>
          <w:tab w:val="left" w:pos="2835"/>
        </w:tabs>
        <w:rPr>
          <w:rFonts w:cs="Arial"/>
          <w:color w:val="000000" w:themeColor="text1"/>
          <w:sz w:val="24"/>
        </w:rPr>
      </w:pPr>
      <w:bookmarkStart w:id="262" w:name="_Toc278962006"/>
      <w:proofErr w:type="gramStart"/>
      <w:r w:rsidRPr="00F57701">
        <w:rPr>
          <w:rFonts w:cs="Arial"/>
          <w:color w:val="000000" w:themeColor="text1"/>
          <w:sz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bookmarkEnd w:id="262"/>
      <w:proofErr w:type="gramEnd"/>
    </w:p>
    <w:p w:rsidR="00203FCD" w:rsidRPr="00F57701" w:rsidRDefault="00203FCD" w:rsidP="00203FCD">
      <w:pPr>
        <w:tabs>
          <w:tab w:val="left" w:pos="2835"/>
        </w:tabs>
        <w:rPr>
          <w:rFonts w:cs="Arial"/>
          <w:color w:val="000000" w:themeColor="text1"/>
          <w:sz w:val="24"/>
        </w:rPr>
      </w:pPr>
      <w:bookmarkStart w:id="263" w:name="_Toc278962007"/>
      <w:r w:rsidRPr="00F57701">
        <w:rPr>
          <w:rFonts w:cs="Arial"/>
          <w:color w:val="000000" w:themeColor="text1"/>
          <w:sz w:val="24"/>
        </w:rPr>
        <w:t>2) в границах территорий общего пользования;</w:t>
      </w:r>
      <w:bookmarkEnd w:id="263"/>
    </w:p>
    <w:p w:rsidR="00203FCD" w:rsidRPr="00F57701" w:rsidRDefault="00203FCD" w:rsidP="00203FCD">
      <w:pPr>
        <w:tabs>
          <w:tab w:val="left" w:pos="2835"/>
        </w:tabs>
        <w:rPr>
          <w:rFonts w:cs="Arial"/>
          <w:color w:val="000000" w:themeColor="text1"/>
          <w:sz w:val="24"/>
        </w:rPr>
      </w:pPr>
      <w:bookmarkStart w:id="264" w:name="_Toc278962008"/>
      <w:r w:rsidRPr="00F57701">
        <w:rPr>
          <w:rFonts w:cs="Arial"/>
          <w:color w:val="000000" w:themeColor="text1"/>
          <w:sz w:val="24"/>
        </w:rPr>
        <w:t>3) занятые линейными объектами (линейно-кабельные сооружения, трубопроводы, автомобильные дороги, железнодорожные линии и подобные сооружения);</w:t>
      </w:r>
      <w:bookmarkEnd w:id="264"/>
    </w:p>
    <w:p w:rsidR="00203FCD" w:rsidRPr="00F57701" w:rsidRDefault="00203FCD" w:rsidP="00203FCD">
      <w:pPr>
        <w:tabs>
          <w:tab w:val="left" w:pos="2835"/>
        </w:tabs>
        <w:rPr>
          <w:rFonts w:cs="Arial"/>
          <w:color w:val="000000" w:themeColor="text1"/>
          <w:sz w:val="24"/>
        </w:rPr>
      </w:pPr>
      <w:bookmarkStart w:id="265" w:name="_Toc278962009"/>
      <w:proofErr w:type="gramStart"/>
      <w:r w:rsidRPr="00F57701">
        <w:rPr>
          <w:rFonts w:cs="Arial"/>
          <w:color w:val="000000" w:themeColor="text1"/>
          <w:sz w:val="24"/>
        </w:rPr>
        <w:t>4) представленные для добычи полезных ископаемых.</w:t>
      </w:r>
      <w:bookmarkEnd w:id="265"/>
      <w:proofErr w:type="gramEnd"/>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(ст.36 Градостроительный Кодекс РФ).</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2.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w:t>
      </w:r>
      <w:proofErr w:type="spellStart"/>
      <w:r w:rsidRPr="00F57701">
        <w:rPr>
          <w:rFonts w:cs="Arial"/>
          <w:color w:val="000000" w:themeColor="text1"/>
          <w:sz w:val="24"/>
        </w:rPr>
        <w:t>застроечным</w:t>
      </w:r>
      <w:proofErr w:type="spellEnd"/>
      <w:r w:rsidRPr="00F57701">
        <w:rPr>
          <w:rFonts w:cs="Arial"/>
          <w:color w:val="000000" w:themeColor="text1"/>
          <w:sz w:val="24"/>
        </w:rPr>
        <w:t xml:space="preserve"> показателям и некоторым параметрам строительных изменений) в соответствии со следующими основными требованиями:</w:t>
      </w:r>
    </w:p>
    <w:p w:rsidR="003633CF" w:rsidRPr="00F57701" w:rsidRDefault="003633CF" w:rsidP="003633CF">
      <w:pPr>
        <w:pStyle w:val="af0"/>
        <w:widowControl w:val="0"/>
        <w:numPr>
          <w:ilvl w:val="0"/>
          <w:numId w:val="44"/>
        </w:numPr>
        <w:tabs>
          <w:tab w:val="clear" w:pos="360"/>
          <w:tab w:val="left" w:pos="720"/>
        </w:tabs>
        <w:suppressAutoHyphens/>
        <w:ind w:left="709" w:right="0" w:hanging="345"/>
        <w:jc w:val="left"/>
        <w:rPr>
          <w:rFonts w:cs="Arial"/>
          <w:b w:val="0"/>
          <w:strike/>
          <w:color w:val="000000" w:themeColor="text1"/>
          <w:sz w:val="24"/>
        </w:rPr>
      </w:pPr>
      <w:r w:rsidRPr="00F57701">
        <w:rPr>
          <w:rFonts w:cs="Arial"/>
          <w:b w:val="0"/>
          <w:color w:val="000000" w:themeColor="text1"/>
          <w:sz w:val="24"/>
        </w:rPr>
        <w:t>Перечень видов разрешенного использования земельных участков и объектов капитального строительства:</w:t>
      </w:r>
    </w:p>
    <w:p w:rsidR="003633CF" w:rsidRPr="00F57701" w:rsidRDefault="003633CF" w:rsidP="003633CF">
      <w:pPr>
        <w:pStyle w:val="ConsPlusNormal"/>
        <w:widowControl/>
        <w:numPr>
          <w:ilvl w:val="0"/>
          <w:numId w:val="45"/>
        </w:numPr>
        <w:ind w:left="709" w:firstLine="0"/>
        <w:jc w:val="both"/>
        <w:rPr>
          <w:color w:val="000000" w:themeColor="text1"/>
          <w:sz w:val="24"/>
          <w:szCs w:val="24"/>
          <w:lang w:val="ru-RU"/>
        </w:rPr>
      </w:pPr>
      <w:r w:rsidRPr="00F57701">
        <w:rPr>
          <w:color w:val="000000" w:themeColor="text1"/>
          <w:sz w:val="24"/>
          <w:szCs w:val="24"/>
          <w:lang w:val="ru-RU"/>
        </w:rPr>
        <w:t>Основные виды разрешенного использования земельных участков и объектов капитального строительства;</w:t>
      </w:r>
    </w:p>
    <w:p w:rsidR="003633CF" w:rsidRPr="00F57701" w:rsidRDefault="003633CF" w:rsidP="003633CF">
      <w:pPr>
        <w:pStyle w:val="ConsPlusNormal"/>
        <w:widowControl/>
        <w:numPr>
          <w:ilvl w:val="0"/>
          <w:numId w:val="45"/>
        </w:numPr>
        <w:ind w:left="709" w:firstLine="0"/>
        <w:jc w:val="both"/>
        <w:rPr>
          <w:color w:val="000000" w:themeColor="text1"/>
          <w:sz w:val="24"/>
          <w:szCs w:val="24"/>
          <w:lang w:val="ru-RU"/>
        </w:rPr>
      </w:pPr>
      <w:proofErr w:type="gramStart"/>
      <w:r w:rsidRPr="00F57701">
        <w:rPr>
          <w:color w:val="000000" w:themeColor="text1"/>
          <w:sz w:val="24"/>
          <w:szCs w:val="24"/>
          <w:lang w:val="ru-RU"/>
        </w:rPr>
        <w:t>Вспомогательные виды разрешенного использования (установленные к основным) земельных участков и объектов капитального строительства);</w:t>
      </w:r>
      <w:proofErr w:type="gramEnd"/>
    </w:p>
    <w:p w:rsidR="003633CF" w:rsidRPr="00F57701" w:rsidRDefault="003633CF" w:rsidP="003633CF">
      <w:pPr>
        <w:pStyle w:val="ConsPlusNormal"/>
        <w:widowControl/>
        <w:numPr>
          <w:ilvl w:val="0"/>
          <w:numId w:val="45"/>
        </w:numPr>
        <w:ind w:left="709" w:firstLine="0"/>
        <w:jc w:val="both"/>
        <w:rPr>
          <w:color w:val="000000" w:themeColor="text1"/>
          <w:sz w:val="24"/>
          <w:szCs w:val="24"/>
          <w:lang w:val="ru-RU"/>
        </w:rPr>
      </w:pPr>
      <w:r w:rsidRPr="00F57701">
        <w:rPr>
          <w:color w:val="000000" w:themeColor="text1"/>
          <w:sz w:val="24"/>
          <w:szCs w:val="24"/>
          <w:lang w:val="ru-RU"/>
        </w:rPr>
        <w:t>Условно разрешенные виды использования земельных участков и объектов капитального строительства;</w:t>
      </w:r>
    </w:p>
    <w:p w:rsidR="003633CF" w:rsidRPr="00F57701" w:rsidRDefault="003633CF" w:rsidP="003633CF">
      <w:pPr>
        <w:pStyle w:val="ConsPlusNormal"/>
        <w:widowControl/>
        <w:numPr>
          <w:ilvl w:val="0"/>
          <w:numId w:val="45"/>
        </w:numPr>
        <w:ind w:left="709" w:firstLine="0"/>
        <w:jc w:val="both"/>
        <w:rPr>
          <w:color w:val="000000" w:themeColor="text1"/>
          <w:sz w:val="24"/>
          <w:szCs w:val="24"/>
          <w:lang w:val="ru-RU"/>
        </w:rPr>
      </w:pPr>
      <w:r w:rsidRPr="00F57701">
        <w:rPr>
          <w:color w:val="000000" w:themeColor="text1"/>
          <w:sz w:val="24"/>
          <w:szCs w:val="24"/>
          <w:lang w:val="ru-RU"/>
        </w:rPr>
        <w:lastRenderedPageBreak/>
        <w:t>Вспомогательные виды разрешенного использования для условно разрешенных видов земельных участков и объектов капитального строительства;</w:t>
      </w:r>
    </w:p>
    <w:p w:rsidR="003633CF" w:rsidRPr="00F57701" w:rsidRDefault="003633CF" w:rsidP="003633CF">
      <w:pPr>
        <w:pStyle w:val="af0"/>
        <w:widowControl w:val="0"/>
        <w:numPr>
          <w:ilvl w:val="0"/>
          <w:numId w:val="44"/>
        </w:numPr>
        <w:tabs>
          <w:tab w:val="clear" w:pos="360"/>
          <w:tab w:val="left" w:pos="720"/>
        </w:tabs>
        <w:suppressAutoHyphens/>
        <w:ind w:left="709" w:right="0" w:hanging="345"/>
        <w:jc w:val="left"/>
        <w:rPr>
          <w:rFonts w:cs="Arial"/>
          <w:b w:val="0"/>
          <w:color w:val="000000" w:themeColor="text1"/>
          <w:sz w:val="24"/>
        </w:rPr>
      </w:pPr>
      <w:r w:rsidRPr="00F57701">
        <w:rPr>
          <w:rFonts w:cs="Arial"/>
          <w:b w:val="0"/>
          <w:color w:val="000000" w:themeColor="text1"/>
          <w:sz w:val="24"/>
          <w:lang w:bidi="en-US"/>
        </w:rPr>
        <w:t>Предельные (минимальные и (или) максимальные) размеры и предельные параметры</w:t>
      </w:r>
      <w:proofErr w:type="gramStart"/>
      <w:r w:rsidRPr="00F57701">
        <w:rPr>
          <w:rFonts w:cs="Arial"/>
          <w:b w:val="0"/>
          <w:color w:val="000000" w:themeColor="text1"/>
          <w:sz w:val="24"/>
          <w:lang w:bidi="en-US"/>
        </w:rPr>
        <w:t xml:space="preserve"> :</w:t>
      </w:r>
      <w:proofErr w:type="gramEnd"/>
    </w:p>
    <w:p w:rsidR="003633CF" w:rsidRPr="00F57701" w:rsidRDefault="003633CF" w:rsidP="003633CF">
      <w:pPr>
        <w:pStyle w:val="ConsPlusNormal"/>
        <w:widowControl/>
        <w:ind w:left="426" w:firstLine="0"/>
        <w:jc w:val="both"/>
        <w:rPr>
          <w:color w:val="000000" w:themeColor="text1"/>
          <w:sz w:val="24"/>
          <w:szCs w:val="24"/>
          <w:lang w:val="ru-RU"/>
        </w:rPr>
      </w:pPr>
      <w:r w:rsidRPr="00F57701">
        <w:rPr>
          <w:color w:val="000000" w:themeColor="text1"/>
          <w:sz w:val="24"/>
          <w:szCs w:val="24"/>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633CF" w:rsidRPr="00F57701" w:rsidRDefault="003633CF" w:rsidP="003633CF">
      <w:pPr>
        <w:pStyle w:val="ConsPlusNormal"/>
        <w:widowControl/>
        <w:numPr>
          <w:ilvl w:val="0"/>
          <w:numId w:val="45"/>
        </w:numPr>
        <w:ind w:left="709" w:firstLine="0"/>
        <w:jc w:val="both"/>
        <w:rPr>
          <w:color w:val="000000" w:themeColor="text1"/>
          <w:sz w:val="24"/>
          <w:szCs w:val="24"/>
          <w:lang w:val="ru-RU"/>
        </w:rPr>
      </w:pPr>
      <w:r w:rsidRPr="00F57701">
        <w:rPr>
          <w:color w:val="000000" w:themeColor="text1"/>
          <w:sz w:val="24"/>
          <w:szCs w:val="24"/>
          <w:lang w:val="ru-RU"/>
        </w:rPr>
        <w:t>Предельные (минимальные и (или) максимальные) размеры земельных участков;</w:t>
      </w:r>
    </w:p>
    <w:p w:rsidR="003633CF" w:rsidRPr="00F57701" w:rsidRDefault="003633CF" w:rsidP="003633CF">
      <w:pPr>
        <w:pStyle w:val="ConsPlusNormal"/>
        <w:widowControl/>
        <w:numPr>
          <w:ilvl w:val="0"/>
          <w:numId w:val="45"/>
        </w:numPr>
        <w:ind w:left="709" w:firstLine="0"/>
        <w:jc w:val="both"/>
        <w:rPr>
          <w:color w:val="000000" w:themeColor="text1"/>
          <w:sz w:val="24"/>
          <w:szCs w:val="24"/>
          <w:lang w:val="ru-RU"/>
        </w:rPr>
      </w:pPr>
      <w:r w:rsidRPr="00F57701">
        <w:rPr>
          <w:color w:val="000000" w:themeColor="text1"/>
          <w:sz w:val="24"/>
          <w:szCs w:val="24"/>
          <w:lang w:val="ru-RU"/>
        </w:rPr>
        <w:t>Предельное количество этажей или предельная высота зданий, строений, сооружений;</w:t>
      </w:r>
    </w:p>
    <w:p w:rsidR="003633CF" w:rsidRPr="00F57701" w:rsidRDefault="003633CF" w:rsidP="003633CF">
      <w:pPr>
        <w:pStyle w:val="ConsPlusNormal"/>
        <w:widowControl/>
        <w:numPr>
          <w:ilvl w:val="0"/>
          <w:numId w:val="45"/>
        </w:numPr>
        <w:ind w:left="709" w:firstLine="0"/>
        <w:jc w:val="both"/>
        <w:rPr>
          <w:color w:val="000000" w:themeColor="text1"/>
          <w:sz w:val="24"/>
          <w:szCs w:val="24"/>
          <w:lang w:val="ru-RU"/>
        </w:rPr>
      </w:pPr>
      <w:r w:rsidRPr="00F57701">
        <w:rPr>
          <w:color w:val="000000" w:themeColor="text1"/>
          <w:sz w:val="24"/>
          <w:szCs w:val="24"/>
          <w:lang w:val="ru-RU"/>
        </w:rPr>
        <w:t>Максимальный процент застройки в границах земельного участка;</w:t>
      </w:r>
    </w:p>
    <w:p w:rsidR="003633CF" w:rsidRPr="00F57701" w:rsidRDefault="003633CF" w:rsidP="003633CF">
      <w:pPr>
        <w:pStyle w:val="ConsPlusNormal"/>
        <w:widowControl/>
        <w:numPr>
          <w:ilvl w:val="0"/>
          <w:numId w:val="45"/>
        </w:numPr>
        <w:ind w:left="709" w:firstLine="0"/>
        <w:jc w:val="both"/>
        <w:rPr>
          <w:color w:val="000000" w:themeColor="text1"/>
          <w:sz w:val="24"/>
          <w:szCs w:val="24"/>
          <w:lang w:val="ru-RU"/>
        </w:rPr>
      </w:pPr>
      <w:r w:rsidRPr="00F57701">
        <w:rPr>
          <w:color w:val="000000" w:themeColor="text1"/>
          <w:sz w:val="24"/>
          <w:szCs w:val="24"/>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633CF" w:rsidRPr="00F57701" w:rsidRDefault="003633CF" w:rsidP="003633CF">
      <w:pPr>
        <w:pStyle w:val="af0"/>
        <w:widowControl w:val="0"/>
        <w:numPr>
          <w:ilvl w:val="0"/>
          <w:numId w:val="44"/>
        </w:numPr>
        <w:tabs>
          <w:tab w:val="clear" w:pos="360"/>
          <w:tab w:val="left" w:pos="720"/>
        </w:tabs>
        <w:suppressAutoHyphens/>
        <w:ind w:left="709" w:right="0" w:hanging="345"/>
        <w:jc w:val="left"/>
        <w:rPr>
          <w:rFonts w:cs="Arial"/>
          <w:b w:val="0"/>
          <w:color w:val="000000" w:themeColor="text1"/>
          <w:sz w:val="24"/>
        </w:rPr>
      </w:pPr>
      <w:r w:rsidRPr="00F57701">
        <w:rPr>
          <w:rFonts w:cs="Arial"/>
          <w:b w:val="0"/>
          <w:color w:val="000000" w:themeColor="text1"/>
          <w:sz w:val="24"/>
        </w:rPr>
        <w:t>Ограничения использования земельных участков и объектов капитального строительства.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203FCD" w:rsidRPr="00F57701" w:rsidRDefault="00203FCD" w:rsidP="00203FCD">
      <w:pPr>
        <w:tabs>
          <w:tab w:val="left" w:pos="2835"/>
        </w:tabs>
        <w:rPr>
          <w:rFonts w:cs="Arial"/>
          <w:color w:val="000000" w:themeColor="text1"/>
          <w:sz w:val="24"/>
        </w:rPr>
      </w:pPr>
      <w:proofErr w:type="gramStart"/>
      <w:r w:rsidRPr="00F57701">
        <w:rPr>
          <w:rFonts w:cs="Arial"/>
          <w:color w:val="000000" w:themeColor="text1"/>
          <w:sz w:val="24"/>
        </w:rPr>
        <w:t>2) условно разрешенные виды разрешенного использования земельных участков и объектов капитального строительства</w:t>
      </w:r>
      <w:r w:rsidRPr="00F57701">
        <w:rPr>
          <w:rFonts w:cs="Arial"/>
          <w:b/>
          <w:bCs/>
          <w:color w:val="000000" w:themeColor="text1"/>
          <w:sz w:val="24"/>
        </w:rPr>
        <w:t xml:space="preserve"> – </w:t>
      </w:r>
      <w:r w:rsidRPr="00F57701">
        <w:rPr>
          <w:rFonts w:cs="Arial"/>
          <w:bCs/>
          <w:color w:val="000000" w:themeColor="text1"/>
          <w:sz w:val="24"/>
        </w:rPr>
        <w:t>виды деятельности</w:t>
      </w:r>
      <w:r w:rsidRPr="00F57701">
        <w:rPr>
          <w:rFonts w:cs="Arial"/>
          <w:color w:val="000000" w:themeColor="text1"/>
          <w:sz w:val="24"/>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sidRPr="00F57701">
        <w:rPr>
          <w:rFonts w:cs="Arial"/>
          <w:color w:val="000000" w:themeColor="text1"/>
          <w:sz w:val="24"/>
        </w:rPr>
        <w:t xml:space="preserve"> актами и при условии обязательного соблюдения требований технических регламентов.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В случае</w:t>
      </w:r>
      <w:proofErr w:type="gramStart"/>
      <w:r w:rsidRPr="00F57701">
        <w:rPr>
          <w:rFonts w:cs="Arial"/>
          <w:color w:val="000000" w:themeColor="text1"/>
          <w:sz w:val="24"/>
        </w:rPr>
        <w:t>,</w:t>
      </w:r>
      <w:proofErr w:type="gramEnd"/>
      <w:r w:rsidRPr="00F57701">
        <w:rPr>
          <w:rFonts w:cs="Arial"/>
          <w:color w:val="000000" w:themeColor="text1"/>
          <w:sz w:val="24"/>
        </w:rPr>
        <w:t xml:space="preserve"> если основной или условно разрешенный вид использования земельного участка не установлен, вспомогательный не считается разрешенным.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lastRenderedPageBreak/>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для объектов, требующих постоянного присутствия охраны – помещения или здания для персонала охраны;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w:t>
      </w:r>
      <w:proofErr w:type="spellStart"/>
      <w:r w:rsidRPr="00F57701">
        <w:rPr>
          <w:rFonts w:cs="Arial"/>
          <w:color w:val="000000" w:themeColor="text1"/>
          <w:sz w:val="24"/>
        </w:rPr>
        <w:t>электроподстанции</w:t>
      </w:r>
      <w:proofErr w:type="spellEnd"/>
      <w:r w:rsidRPr="00F57701">
        <w:rPr>
          <w:rFonts w:cs="Arial"/>
          <w:color w:val="000000" w:themeColor="text1"/>
          <w:sz w:val="24"/>
        </w:rPr>
        <w:t xml:space="preserve">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автомобильные проезды и подъезды, оборудованные пешеходные пути, обслуживающие соответствующие участки;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благоустроенные, в том числе озелененные, детские площадки, площадки для отдыха, спортивных занятий;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общественные туалеты (кроме </w:t>
      </w:r>
      <w:proofErr w:type="gramStart"/>
      <w:r w:rsidRPr="00F57701">
        <w:rPr>
          <w:rFonts w:cs="Arial"/>
          <w:color w:val="000000" w:themeColor="text1"/>
          <w:sz w:val="24"/>
        </w:rPr>
        <w:t>встроенных</w:t>
      </w:r>
      <w:proofErr w:type="gramEnd"/>
      <w:r w:rsidRPr="00F57701">
        <w:rPr>
          <w:rFonts w:cs="Arial"/>
          <w:color w:val="000000" w:themeColor="text1"/>
          <w:sz w:val="24"/>
        </w:rPr>
        <w:t>, в жилые дома и детские учреждения).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roofErr w:type="gramStart"/>
      <w:r w:rsidRPr="00F57701">
        <w:rPr>
          <w:rFonts w:cs="Arial"/>
          <w:color w:val="000000" w:themeColor="text1"/>
          <w:sz w:val="24"/>
        </w:rPr>
        <w:t>Обязательным условием для отнесения строений и сооружений к вспомогательным является наличие на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roofErr w:type="gramEnd"/>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203FCD" w:rsidRPr="00F57701" w:rsidRDefault="00203FCD" w:rsidP="00203FCD">
      <w:pPr>
        <w:tabs>
          <w:tab w:val="left" w:pos="2835"/>
        </w:tabs>
        <w:rPr>
          <w:rFonts w:cs="Arial"/>
          <w:b/>
          <w:color w:val="000000" w:themeColor="text1"/>
          <w:sz w:val="24"/>
        </w:rPr>
      </w:pPr>
    </w:p>
    <w:p w:rsidR="00203FCD" w:rsidRPr="00F57701" w:rsidRDefault="00203FCD" w:rsidP="00203FCD">
      <w:pPr>
        <w:pStyle w:val="3"/>
        <w:tabs>
          <w:tab w:val="left" w:pos="2835"/>
        </w:tabs>
        <w:jc w:val="center"/>
        <w:rPr>
          <w:color w:val="000000" w:themeColor="text1"/>
          <w:sz w:val="24"/>
          <w:szCs w:val="24"/>
        </w:rPr>
      </w:pPr>
      <w:bookmarkStart w:id="266" w:name="_Toc311553808"/>
      <w:bookmarkStart w:id="267" w:name="_Toc290562118"/>
      <w:bookmarkStart w:id="268" w:name="_Toc290561480"/>
      <w:bookmarkStart w:id="269" w:name="_Toc268487910"/>
      <w:bookmarkStart w:id="270" w:name="_Toc268484961"/>
      <w:r w:rsidRPr="00F57701">
        <w:rPr>
          <w:color w:val="000000" w:themeColor="text1"/>
          <w:sz w:val="24"/>
          <w:szCs w:val="24"/>
        </w:rPr>
        <w:t>Статья 19. Жилые зоны</w:t>
      </w:r>
      <w:bookmarkEnd w:id="266"/>
      <w:bookmarkEnd w:id="267"/>
      <w:bookmarkEnd w:id="268"/>
      <w:bookmarkEnd w:id="269"/>
    </w:p>
    <w:p w:rsidR="00203FCD" w:rsidRPr="00F57701" w:rsidRDefault="00203FCD" w:rsidP="00203FCD">
      <w:pPr>
        <w:tabs>
          <w:tab w:val="left" w:pos="2835"/>
        </w:tabs>
        <w:rPr>
          <w:rFonts w:cs="Arial"/>
          <w:b/>
          <w:color w:val="000000" w:themeColor="text1"/>
          <w:sz w:val="24"/>
        </w:rPr>
      </w:pPr>
      <w:bookmarkStart w:id="271" w:name="_Toc268484960"/>
      <w:r w:rsidRPr="00F57701">
        <w:rPr>
          <w:rFonts w:cs="Arial"/>
          <w:b/>
          <w:color w:val="000000" w:themeColor="text1"/>
          <w:sz w:val="24"/>
        </w:rPr>
        <w:t>1. Зона застройки индивидуальными жилыми домами - Ж 1</w:t>
      </w:r>
      <w:bookmarkEnd w:id="271"/>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На территории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 выделяются зоны застройки индивидуальными жилыми домами, в том числе:</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населенном пункте поселке </w:t>
      </w:r>
      <w:proofErr w:type="spellStart"/>
      <w:r w:rsidRPr="00F57701">
        <w:rPr>
          <w:rFonts w:cs="Arial"/>
          <w:color w:val="000000" w:themeColor="text1"/>
          <w:sz w:val="24"/>
        </w:rPr>
        <w:t>Копенкина</w:t>
      </w:r>
      <w:proofErr w:type="spellEnd"/>
      <w:r w:rsidRPr="00F57701">
        <w:rPr>
          <w:rFonts w:cs="Arial"/>
          <w:color w:val="000000" w:themeColor="text1"/>
          <w:sz w:val="24"/>
        </w:rPr>
        <w:t xml:space="preserve"> - 9 участков</w:t>
      </w:r>
      <w:bookmarkEnd w:id="270"/>
      <w:r w:rsidRPr="00F57701">
        <w:rPr>
          <w:rFonts w:cs="Arial"/>
          <w:color w:val="000000" w:themeColor="text1"/>
          <w:sz w:val="24"/>
        </w:rPr>
        <w:t xml:space="preserve">,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населенном пункте поселке </w:t>
      </w:r>
      <w:proofErr w:type="gramStart"/>
      <w:r w:rsidRPr="00F57701">
        <w:rPr>
          <w:rFonts w:cs="Arial"/>
          <w:color w:val="000000" w:themeColor="text1"/>
          <w:sz w:val="24"/>
        </w:rPr>
        <w:t>Ворошиловский</w:t>
      </w:r>
      <w:proofErr w:type="gramEnd"/>
      <w:r w:rsidRPr="00F57701">
        <w:rPr>
          <w:rFonts w:cs="Arial"/>
          <w:color w:val="000000" w:themeColor="text1"/>
          <w:sz w:val="24"/>
        </w:rPr>
        <w:t xml:space="preserve"> - 7 участков,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населенном пункте хуторе </w:t>
      </w:r>
      <w:proofErr w:type="spellStart"/>
      <w:r w:rsidRPr="00F57701">
        <w:rPr>
          <w:rFonts w:cs="Arial"/>
          <w:color w:val="000000" w:themeColor="text1"/>
          <w:sz w:val="24"/>
        </w:rPr>
        <w:t>Перещепное</w:t>
      </w:r>
      <w:proofErr w:type="spellEnd"/>
      <w:r w:rsidRPr="00F57701">
        <w:rPr>
          <w:rFonts w:cs="Arial"/>
          <w:color w:val="000000" w:themeColor="text1"/>
          <w:sz w:val="24"/>
        </w:rPr>
        <w:t xml:space="preserve"> 4 участка,</w:t>
      </w:r>
    </w:p>
    <w:p w:rsidR="00203FCD" w:rsidRPr="00F57701" w:rsidRDefault="00203FCD" w:rsidP="00203FCD">
      <w:pPr>
        <w:tabs>
          <w:tab w:val="left" w:pos="2835"/>
        </w:tabs>
        <w:rPr>
          <w:rFonts w:cs="Arial"/>
          <w:color w:val="000000" w:themeColor="text1"/>
          <w:sz w:val="24"/>
        </w:rPr>
      </w:pPr>
      <w:bookmarkStart w:id="272" w:name="_Toc268484964"/>
      <w:r w:rsidRPr="00F57701">
        <w:rPr>
          <w:rFonts w:cs="Arial"/>
          <w:color w:val="000000" w:themeColor="text1"/>
          <w:sz w:val="24"/>
        </w:rPr>
        <w:t xml:space="preserve">в населенном пункте поселке </w:t>
      </w:r>
      <w:proofErr w:type="spellStart"/>
      <w:r w:rsidRPr="00F57701">
        <w:rPr>
          <w:rFonts w:cs="Arial"/>
          <w:color w:val="000000" w:themeColor="text1"/>
          <w:sz w:val="24"/>
        </w:rPr>
        <w:t>Райновское</w:t>
      </w:r>
      <w:proofErr w:type="spellEnd"/>
      <w:r w:rsidRPr="00F57701">
        <w:rPr>
          <w:rFonts w:cs="Arial"/>
          <w:color w:val="000000" w:themeColor="text1"/>
          <w:sz w:val="24"/>
        </w:rPr>
        <w:t xml:space="preserve"> – 4 участка.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Описание прохождения границ зоны застройки индивидуальными жилыми домами:</w:t>
      </w:r>
      <w:bookmarkEnd w:id="272"/>
    </w:p>
    <w:p w:rsidR="00203FCD" w:rsidRPr="00F57701" w:rsidRDefault="00203FCD" w:rsidP="00203FCD">
      <w:pPr>
        <w:tabs>
          <w:tab w:val="left" w:pos="2835"/>
        </w:tabs>
        <w:rPr>
          <w:rFonts w:cs="Arial"/>
          <w:color w:val="000000" w:themeColor="text1"/>
          <w:sz w:val="24"/>
        </w:rPr>
      </w:pPr>
      <w:bookmarkStart w:id="273" w:name="_Toc268484965"/>
      <w:r w:rsidRPr="00F57701">
        <w:rPr>
          <w:rFonts w:cs="Arial"/>
          <w:color w:val="000000" w:themeColor="text1"/>
          <w:sz w:val="24"/>
        </w:rPr>
        <w:t xml:space="preserve">Населенный пункт поселок </w:t>
      </w:r>
      <w:proofErr w:type="spellStart"/>
      <w:r w:rsidRPr="00F57701">
        <w:rPr>
          <w:rFonts w:cs="Arial"/>
          <w:color w:val="000000" w:themeColor="text1"/>
          <w:sz w:val="24"/>
        </w:rPr>
        <w:t>Копенкина</w:t>
      </w:r>
      <w:proofErr w:type="spellEnd"/>
      <w:r w:rsidRPr="00F57701">
        <w:rPr>
          <w:rFonts w:cs="Arial"/>
          <w:color w:val="000000" w:themeColor="text1"/>
          <w:sz w:val="24"/>
        </w:rPr>
        <w:t xml:space="preserve"> (1)</w:t>
      </w:r>
      <w:bookmarkEnd w:id="273"/>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789"/>
      </w:tblGrid>
      <w:tr w:rsidR="00203FCD" w:rsidRPr="00F57701" w:rsidTr="00911E8E">
        <w:trPr>
          <w:trHeight w:val="828"/>
        </w:trPr>
        <w:tc>
          <w:tcPr>
            <w:tcW w:w="1276" w:type="dxa"/>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789" w:type="dxa"/>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203FCD" w:rsidRPr="00F57701" w:rsidTr="00911E8E">
        <w:tc>
          <w:tcPr>
            <w:tcW w:w="1276"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tabs>
                <w:tab w:val="left" w:pos="2835"/>
              </w:tabs>
              <w:ind w:firstLine="0"/>
              <w:jc w:val="left"/>
              <w:rPr>
                <w:rFonts w:cs="Arial"/>
                <w:color w:val="000000" w:themeColor="text1"/>
                <w:sz w:val="24"/>
              </w:rPr>
            </w:pPr>
            <w:r w:rsidRPr="00F57701">
              <w:rPr>
                <w:rFonts w:cs="Arial"/>
                <w:color w:val="000000" w:themeColor="text1"/>
                <w:sz w:val="24"/>
              </w:rPr>
              <w:t>Ж</w:t>
            </w:r>
            <w:proofErr w:type="gramStart"/>
            <w:r w:rsidRPr="00F57701">
              <w:rPr>
                <w:rFonts w:cs="Arial"/>
                <w:color w:val="000000" w:themeColor="text1"/>
                <w:sz w:val="24"/>
                <w:lang w:val="en-US"/>
              </w:rPr>
              <w:t>1</w:t>
            </w:r>
            <w:proofErr w:type="gramEnd"/>
            <w:r w:rsidRPr="00F57701">
              <w:rPr>
                <w:rFonts w:cs="Arial"/>
                <w:color w:val="000000" w:themeColor="text1"/>
                <w:sz w:val="24"/>
              </w:rPr>
              <w:t>/1</w:t>
            </w:r>
            <w:r w:rsidRPr="00F57701">
              <w:rPr>
                <w:rFonts w:cs="Arial"/>
                <w:color w:val="000000" w:themeColor="text1"/>
                <w:sz w:val="24"/>
                <w:lang w:val="en-US"/>
              </w:rPr>
              <w:t>/1</w:t>
            </w:r>
          </w:p>
        </w:tc>
        <w:tc>
          <w:tcPr>
            <w:tcW w:w="878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tabs>
                <w:tab w:val="left" w:pos="2835"/>
              </w:tabs>
              <w:ind w:firstLine="0"/>
              <w:rPr>
                <w:rFonts w:cs="Arial"/>
                <w:color w:val="000000" w:themeColor="text1"/>
                <w:sz w:val="24"/>
              </w:rPr>
            </w:pPr>
            <w:proofErr w:type="gramStart"/>
            <w:r w:rsidRPr="00F57701">
              <w:rPr>
                <w:rFonts w:cs="Arial"/>
                <w:color w:val="000000" w:themeColor="text1"/>
                <w:sz w:val="24"/>
              </w:rPr>
              <w:t xml:space="preserve">Граница зоны от точки 1 проходит в северо-восточном направлении по </w:t>
            </w:r>
            <w:r w:rsidRPr="00F57701">
              <w:rPr>
                <w:rFonts w:cs="Arial"/>
                <w:color w:val="000000" w:themeColor="text1"/>
                <w:sz w:val="24"/>
              </w:rPr>
              <w:lastRenderedPageBreak/>
              <w:t>границе населенного пункта до точки 2, далее в юго-восточном направлении по улице Рабочая до точки 2/1, затем в юго-западном направлении до точки 2/3, далее в юго-восточном направлении до точки 2/5, затем в юго-западном направлении по улице Молодежная до точки  5/1, потом в северо-западном направлении до точки</w:t>
            </w:r>
            <w:proofErr w:type="gramEnd"/>
            <w:r w:rsidRPr="00F57701">
              <w:rPr>
                <w:rFonts w:cs="Arial"/>
                <w:color w:val="000000" w:themeColor="text1"/>
                <w:sz w:val="24"/>
              </w:rPr>
              <w:t xml:space="preserve"> 7, поворачивает на </w:t>
            </w:r>
            <w:proofErr w:type="spellStart"/>
            <w:proofErr w:type="gramStart"/>
            <w:r w:rsidRPr="00F57701">
              <w:rPr>
                <w:rFonts w:cs="Arial"/>
                <w:color w:val="000000" w:themeColor="text1"/>
                <w:sz w:val="24"/>
              </w:rPr>
              <w:t>северо</w:t>
            </w:r>
            <w:proofErr w:type="spellEnd"/>
            <w:r w:rsidRPr="00F57701">
              <w:rPr>
                <w:rFonts w:cs="Arial"/>
                <w:color w:val="000000" w:themeColor="text1"/>
                <w:sz w:val="24"/>
              </w:rPr>
              <w:t>- восток</w:t>
            </w:r>
            <w:proofErr w:type="gramEnd"/>
            <w:r w:rsidRPr="00F57701">
              <w:rPr>
                <w:rFonts w:cs="Arial"/>
                <w:color w:val="000000" w:themeColor="text1"/>
                <w:sz w:val="24"/>
              </w:rPr>
              <w:t xml:space="preserve"> и идет до исходной точки 1.</w:t>
            </w:r>
          </w:p>
        </w:tc>
      </w:tr>
      <w:tr w:rsidR="00203FCD" w:rsidRPr="00F57701" w:rsidTr="00911E8E">
        <w:trPr>
          <w:trHeight w:val="1010"/>
        </w:trPr>
        <w:tc>
          <w:tcPr>
            <w:tcW w:w="1276"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tabs>
                <w:tab w:val="left" w:pos="2835"/>
              </w:tabs>
              <w:ind w:firstLine="0"/>
              <w:jc w:val="left"/>
              <w:rPr>
                <w:rFonts w:cs="Arial"/>
                <w:color w:val="000000" w:themeColor="text1"/>
                <w:sz w:val="24"/>
                <w:highlight w:val="yellow"/>
              </w:rPr>
            </w:pPr>
            <w:r w:rsidRPr="00F57701">
              <w:rPr>
                <w:rFonts w:cs="Arial"/>
                <w:color w:val="000000" w:themeColor="text1"/>
                <w:sz w:val="24"/>
              </w:rPr>
              <w:lastRenderedPageBreak/>
              <w:t>Ж</w:t>
            </w:r>
            <w:proofErr w:type="gramStart"/>
            <w:r w:rsidRPr="00F57701">
              <w:rPr>
                <w:rFonts w:cs="Arial"/>
                <w:color w:val="000000" w:themeColor="text1"/>
                <w:sz w:val="24"/>
              </w:rPr>
              <w:t>1</w:t>
            </w:r>
            <w:proofErr w:type="gramEnd"/>
            <w:r w:rsidRPr="00F57701">
              <w:rPr>
                <w:rFonts w:cs="Arial"/>
                <w:color w:val="000000" w:themeColor="text1"/>
                <w:sz w:val="24"/>
              </w:rPr>
              <w:t>/1/2</w:t>
            </w:r>
          </w:p>
        </w:tc>
        <w:tc>
          <w:tcPr>
            <w:tcW w:w="878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tabs>
                <w:tab w:val="left" w:pos="2835"/>
              </w:tabs>
              <w:ind w:firstLine="0"/>
              <w:rPr>
                <w:rFonts w:cs="Arial"/>
                <w:color w:val="000000" w:themeColor="text1"/>
                <w:sz w:val="24"/>
              </w:rPr>
            </w:pPr>
            <w:r w:rsidRPr="00F57701">
              <w:rPr>
                <w:rFonts w:cs="Arial"/>
                <w:color w:val="000000" w:themeColor="text1"/>
                <w:sz w:val="24"/>
              </w:rPr>
              <w:t xml:space="preserve">Граница зоны от точки 10 проходит в юго-восточном направлении до точки  5/2, далее в общем южном направлении по улице Новая до точки 88, затем в юго-западном направлении по улице </w:t>
            </w:r>
            <w:proofErr w:type="spellStart"/>
            <w:r w:rsidRPr="00F57701">
              <w:rPr>
                <w:rFonts w:cs="Arial"/>
                <w:color w:val="000000" w:themeColor="text1"/>
                <w:sz w:val="24"/>
              </w:rPr>
              <w:t>Копенкинская</w:t>
            </w:r>
            <w:proofErr w:type="spellEnd"/>
            <w:r w:rsidRPr="00F57701">
              <w:rPr>
                <w:rFonts w:cs="Arial"/>
                <w:color w:val="000000" w:themeColor="text1"/>
                <w:sz w:val="24"/>
              </w:rPr>
              <w:t xml:space="preserve"> до точки 89, потом в </w:t>
            </w:r>
            <w:proofErr w:type="spellStart"/>
            <w:r w:rsidRPr="00F57701">
              <w:rPr>
                <w:rFonts w:cs="Arial"/>
                <w:color w:val="000000" w:themeColor="text1"/>
                <w:sz w:val="24"/>
              </w:rPr>
              <w:t>севро-западном</w:t>
            </w:r>
            <w:proofErr w:type="spellEnd"/>
            <w:r w:rsidRPr="00F57701">
              <w:rPr>
                <w:rFonts w:cs="Arial"/>
                <w:color w:val="000000" w:themeColor="text1"/>
                <w:sz w:val="24"/>
              </w:rPr>
              <w:t xml:space="preserve">, северном направлениях по границе населенного пункта до исходной точки 10. </w:t>
            </w:r>
          </w:p>
        </w:tc>
      </w:tr>
      <w:tr w:rsidR="00203FCD" w:rsidRPr="00F57701" w:rsidTr="00911E8E">
        <w:tc>
          <w:tcPr>
            <w:tcW w:w="1276"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Ж</w:t>
            </w:r>
            <w:proofErr w:type="gramStart"/>
            <w:r w:rsidRPr="00F57701">
              <w:rPr>
                <w:rFonts w:cs="Arial"/>
                <w:color w:val="000000" w:themeColor="text1"/>
                <w:sz w:val="24"/>
                <w:szCs w:val="24"/>
              </w:rPr>
              <w:t>1</w:t>
            </w:r>
            <w:proofErr w:type="gramEnd"/>
            <w:r w:rsidRPr="00F57701">
              <w:rPr>
                <w:rFonts w:cs="Arial"/>
                <w:color w:val="000000" w:themeColor="text1"/>
                <w:sz w:val="24"/>
                <w:szCs w:val="24"/>
              </w:rPr>
              <w:t>/1/3</w:t>
            </w:r>
          </w:p>
        </w:tc>
        <w:tc>
          <w:tcPr>
            <w:tcW w:w="878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proofErr w:type="gramStart"/>
            <w:r w:rsidRPr="00F57701">
              <w:rPr>
                <w:rFonts w:cs="Arial"/>
                <w:color w:val="000000" w:themeColor="text1"/>
                <w:sz w:val="24"/>
                <w:szCs w:val="24"/>
              </w:rPr>
              <w:t xml:space="preserve">Граница зоны от точки 29 проходит в северо-восточном направлении по улице Молодежная до точки 17, затем в южном и юго-восточном направлениях по улице Школьная до точки 20, далее в юго-западном и юго-восточном направлениях по переулку Западный до точки 22, потом в юго-западном направлении по улице </w:t>
            </w:r>
            <w:proofErr w:type="spellStart"/>
            <w:r w:rsidRPr="00F57701">
              <w:rPr>
                <w:rFonts w:cs="Arial"/>
                <w:color w:val="000000" w:themeColor="text1"/>
                <w:sz w:val="24"/>
                <w:szCs w:val="24"/>
              </w:rPr>
              <w:t>Копенкинская</w:t>
            </w:r>
            <w:proofErr w:type="spellEnd"/>
            <w:r w:rsidRPr="00F57701">
              <w:rPr>
                <w:rFonts w:cs="Arial"/>
                <w:color w:val="000000" w:themeColor="text1"/>
                <w:sz w:val="24"/>
                <w:szCs w:val="24"/>
              </w:rPr>
              <w:t xml:space="preserve"> до точки 23, проходит в северо-западном, северо-восточном и северном  направлениях по улице Новая до</w:t>
            </w:r>
            <w:proofErr w:type="gramEnd"/>
            <w:r w:rsidRPr="00F57701">
              <w:rPr>
                <w:rFonts w:cs="Arial"/>
                <w:color w:val="000000" w:themeColor="text1"/>
                <w:sz w:val="24"/>
                <w:szCs w:val="24"/>
              </w:rPr>
              <w:t xml:space="preserve"> исходной точки 29.</w:t>
            </w:r>
          </w:p>
        </w:tc>
      </w:tr>
      <w:tr w:rsidR="00203FCD" w:rsidRPr="00F57701" w:rsidTr="00911E8E">
        <w:tc>
          <w:tcPr>
            <w:tcW w:w="1276"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Ж</w:t>
            </w:r>
            <w:proofErr w:type="gramStart"/>
            <w:r w:rsidRPr="00F57701">
              <w:rPr>
                <w:rFonts w:cs="Arial"/>
                <w:color w:val="000000" w:themeColor="text1"/>
                <w:sz w:val="24"/>
                <w:szCs w:val="24"/>
              </w:rPr>
              <w:t>1</w:t>
            </w:r>
            <w:proofErr w:type="gramEnd"/>
            <w:r w:rsidRPr="00F57701">
              <w:rPr>
                <w:rFonts w:cs="Arial"/>
                <w:color w:val="000000" w:themeColor="text1"/>
                <w:sz w:val="24"/>
                <w:szCs w:val="24"/>
              </w:rPr>
              <w:t>/1/4</w:t>
            </w:r>
          </w:p>
        </w:tc>
        <w:tc>
          <w:tcPr>
            <w:tcW w:w="878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proofErr w:type="gramStart"/>
            <w:r w:rsidRPr="00F57701">
              <w:rPr>
                <w:rFonts w:cs="Arial"/>
                <w:color w:val="000000" w:themeColor="text1"/>
                <w:sz w:val="24"/>
                <w:szCs w:val="24"/>
              </w:rPr>
              <w:t xml:space="preserve">Граница зоны от точки 30 проходит в восточном направлении до точки 31, затем в южном направлении по улице Веселова до точки 32, далее в юго-западном направлении по переулку Западный до точки 33, следует в северо-западном и северном </w:t>
            </w:r>
            <w:proofErr w:type="spellStart"/>
            <w:r w:rsidRPr="00F57701">
              <w:rPr>
                <w:rFonts w:cs="Arial"/>
                <w:color w:val="000000" w:themeColor="text1"/>
                <w:sz w:val="24"/>
                <w:szCs w:val="24"/>
              </w:rPr>
              <w:t>направлениии</w:t>
            </w:r>
            <w:proofErr w:type="spellEnd"/>
            <w:r w:rsidRPr="00F57701">
              <w:rPr>
                <w:rFonts w:cs="Arial"/>
                <w:color w:val="000000" w:themeColor="text1"/>
                <w:sz w:val="24"/>
                <w:szCs w:val="24"/>
              </w:rPr>
              <w:t xml:space="preserve"> по улице Школьная до точки 34/1, в восточном до точки 34/2, в северном до точки 34/3 и в западном</w:t>
            </w:r>
            <w:proofErr w:type="gramEnd"/>
            <w:r w:rsidRPr="00F57701">
              <w:rPr>
                <w:rFonts w:cs="Arial"/>
                <w:color w:val="000000" w:themeColor="text1"/>
                <w:sz w:val="24"/>
                <w:szCs w:val="24"/>
              </w:rPr>
              <w:t xml:space="preserve"> направлениях до точки 34/4, далее в северном направлении по ул. </w:t>
            </w:r>
            <w:proofErr w:type="gramStart"/>
            <w:r w:rsidRPr="00F57701">
              <w:rPr>
                <w:rFonts w:cs="Arial"/>
                <w:color w:val="000000" w:themeColor="text1"/>
                <w:sz w:val="24"/>
                <w:szCs w:val="24"/>
              </w:rPr>
              <w:t>Школьная</w:t>
            </w:r>
            <w:proofErr w:type="gramEnd"/>
            <w:r w:rsidRPr="00F57701">
              <w:rPr>
                <w:rFonts w:cs="Arial"/>
                <w:color w:val="000000" w:themeColor="text1"/>
                <w:sz w:val="24"/>
                <w:szCs w:val="24"/>
              </w:rPr>
              <w:t xml:space="preserve"> до исходной точки 30.</w:t>
            </w:r>
          </w:p>
        </w:tc>
      </w:tr>
      <w:tr w:rsidR="00203FCD" w:rsidRPr="00F57701" w:rsidTr="00911E8E">
        <w:tc>
          <w:tcPr>
            <w:tcW w:w="1276"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Ж</w:t>
            </w:r>
            <w:proofErr w:type="gramStart"/>
            <w:r w:rsidRPr="00F57701">
              <w:rPr>
                <w:rFonts w:cs="Arial"/>
                <w:color w:val="000000" w:themeColor="text1"/>
                <w:sz w:val="24"/>
                <w:szCs w:val="24"/>
              </w:rPr>
              <w:t>1</w:t>
            </w:r>
            <w:proofErr w:type="gramEnd"/>
            <w:r w:rsidRPr="00F57701">
              <w:rPr>
                <w:rFonts w:cs="Arial"/>
                <w:color w:val="000000" w:themeColor="text1"/>
                <w:sz w:val="24"/>
                <w:szCs w:val="24"/>
              </w:rPr>
              <w:t>/1/5</w:t>
            </w:r>
          </w:p>
        </w:tc>
        <w:tc>
          <w:tcPr>
            <w:tcW w:w="878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 xml:space="preserve">Граница зоны от точки 36 проходит в юго-восточном направлении по улице Мира до точки 37, затем в юго-западном направлении по улице </w:t>
            </w:r>
            <w:proofErr w:type="spellStart"/>
            <w:r w:rsidRPr="00F57701">
              <w:rPr>
                <w:rFonts w:cs="Arial"/>
                <w:color w:val="000000" w:themeColor="text1"/>
                <w:sz w:val="24"/>
                <w:szCs w:val="24"/>
              </w:rPr>
              <w:t>Копенкинская</w:t>
            </w:r>
            <w:proofErr w:type="spellEnd"/>
            <w:r w:rsidRPr="00F57701">
              <w:rPr>
                <w:rFonts w:cs="Arial"/>
                <w:color w:val="000000" w:themeColor="text1"/>
                <w:sz w:val="24"/>
                <w:szCs w:val="24"/>
              </w:rPr>
              <w:t xml:space="preserve"> до точки 39, далее в северо-западном направлении по переулку </w:t>
            </w:r>
            <w:proofErr w:type="gramStart"/>
            <w:r w:rsidRPr="00F57701">
              <w:rPr>
                <w:rFonts w:cs="Arial"/>
                <w:color w:val="000000" w:themeColor="text1"/>
                <w:sz w:val="24"/>
                <w:szCs w:val="24"/>
              </w:rPr>
              <w:t>Западный</w:t>
            </w:r>
            <w:proofErr w:type="gramEnd"/>
            <w:r w:rsidRPr="00F57701">
              <w:rPr>
                <w:rFonts w:cs="Arial"/>
                <w:color w:val="000000" w:themeColor="text1"/>
                <w:sz w:val="24"/>
                <w:szCs w:val="24"/>
              </w:rPr>
              <w:t xml:space="preserve"> до точки 40, потом в северном  направлении по улице Веселова до исходной точки 36.</w:t>
            </w:r>
          </w:p>
        </w:tc>
      </w:tr>
      <w:tr w:rsidR="00203FCD" w:rsidRPr="00F57701" w:rsidTr="00911E8E">
        <w:tc>
          <w:tcPr>
            <w:tcW w:w="1276"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Ж</w:t>
            </w:r>
            <w:proofErr w:type="gramStart"/>
            <w:r w:rsidRPr="00F57701">
              <w:rPr>
                <w:rFonts w:cs="Arial"/>
                <w:color w:val="000000" w:themeColor="text1"/>
                <w:sz w:val="24"/>
                <w:szCs w:val="24"/>
              </w:rPr>
              <w:t>1</w:t>
            </w:r>
            <w:proofErr w:type="gramEnd"/>
            <w:r w:rsidRPr="00F57701">
              <w:rPr>
                <w:rFonts w:cs="Arial"/>
                <w:color w:val="000000" w:themeColor="text1"/>
                <w:sz w:val="24"/>
                <w:szCs w:val="24"/>
              </w:rPr>
              <w:t>/1/6</w:t>
            </w:r>
          </w:p>
        </w:tc>
        <w:tc>
          <w:tcPr>
            <w:tcW w:w="878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proofErr w:type="gramStart"/>
            <w:r w:rsidRPr="00F57701">
              <w:rPr>
                <w:rFonts w:cs="Arial"/>
                <w:color w:val="000000" w:themeColor="text1"/>
                <w:sz w:val="24"/>
                <w:szCs w:val="24"/>
              </w:rPr>
              <w:t>Граница зоны от точки 42 проходит в северо-восточном направлении до точки 43, затем в юго-восточном направлении по улице Рабочая до точки 44/1, затем в юго-западном направлении до точки 44/2, в юго-восточном направлении до точки 44/3, поворачивает в северо-восточном направлении до точки 44/4, затем в юго-восточном направлении по улице Рабочая до точки 45, далее в юго-западном направлении</w:t>
            </w:r>
            <w:proofErr w:type="gramEnd"/>
            <w:r w:rsidRPr="00F57701">
              <w:rPr>
                <w:rFonts w:cs="Arial"/>
                <w:color w:val="000000" w:themeColor="text1"/>
                <w:sz w:val="24"/>
                <w:szCs w:val="24"/>
              </w:rPr>
              <w:t xml:space="preserve"> по улице </w:t>
            </w:r>
            <w:proofErr w:type="spellStart"/>
            <w:r w:rsidRPr="00F57701">
              <w:rPr>
                <w:rFonts w:cs="Arial"/>
                <w:color w:val="000000" w:themeColor="text1"/>
                <w:sz w:val="24"/>
                <w:szCs w:val="24"/>
              </w:rPr>
              <w:t>Копенкинская</w:t>
            </w:r>
            <w:proofErr w:type="spellEnd"/>
            <w:r w:rsidRPr="00F57701">
              <w:rPr>
                <w:rFonts w:cs="Arial"/>
                <w:color w:val="000000" w:themeColor="text1"/>
                <w:sz w:val="24"/>
                <w:szCs w:val="24"/>
              </w:rPr>
              <w:t xml:space="preserve"> до точки 46, следует в северо-западном направлении по улице Мира до исходной точки 42.</w:t>
            </w:r>
          </w:p>
        </w:tc>
      </w:tr>
      <w:tr w:rsidR="00203FCD" w:rsidRPr="00F57701" w:rsidTr="00911E8E">
        <w:tc>
          <w:tcPr>
            <w:tcW w:w="1276"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Ж</w:t>
            </w:r>
            <w:proofErr w:type="gramStart"/>
            <w:r w:rsidRPr="00F57701">
              <w:rPr>
                <w:rFonts w:cs="Arial"/>
                <w:color w:val="000000" w:themeColor="text1"/>
                <w:sz w:val="24"/>
                <w:szCs w:val="24"/>
              </w:rPr>
              <w:t>1</w:t>
            </w:r>
            <w:proofErr w:type="gramEnd"/>
            <w:r w:rsidRPr="00F57701">
              <w:rPr>
                <w:rFonts w:cs="Arial"/>
                <w:color w:val="000000" w:themeColor="text1"/>
                <w:sz w:val="24"/>
                <w:szCs w:val="24"/>
              </w:rPr>
              <w:t>/1/7</w:t>
            </w:r>
          </w:p>
        </w:tc>
        <w:tc>
          <w:tcPr>
            <w:tcW w:w="878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 xml:space="preserve">Граница зоны от точки 54  проходит в северо-западном, северо-восточном и юго-восточном направлениях по переулку </w:t>
            </w:r>
            <w:proofErr w:type="gramStart"/>
            <w:r w:rsidRPr="00F57701">
              <w:rPr>
                <w:rFonts w:cs="Arial"/>
                <w:color w:val="000000" w:themeColor="text1"/>
                <w:sz w:val="24"/>
                <w:szCs w:val="24"/>
              </w:rPr>
              <w:t>Западный</w:t>
            </w:r>
            <w:proofErr w:type="gramEnd"/>
            <w:r w:rsidRPr="00F57701">
              <w:rPr>
                <w:rFonts w:cs="Arial"/>
                <w:color w:val="000000" w:themeColor="text1"/>
                <w:sz w:val="24"/>
                <w:szCs w:val="24"/>
              </w:rPr>
              <w:t xml:space="preserve"> до точки 52, далее в юго-западном направлении по улице </w:t>
            </w:r>
            <w:proofErr w:type="spellStart"/>
            <w:r w:rsidRPr="00F57701">
              <w:rPr>
                <w:rFonts w:cs="Arial"/>
                <w:color w:val="000000" w:themeColor="text1"/>
                <w:sz w:val="24"/>
                <w:szCs w:val="24"/>
              </w:rPr>
              <w:t>Копенкикинская</w:t>
            </w:r>
            <w:proofErr w:type="spellEnd"/>
            <w:r w:rsidRPr="00F57701">
              <w:rPr>
                <w:rFonts w:cs="Arial"/>
                <w:color w:val="000000" w:themeColor="text1"/>
                <w:sz w:val="24"/>
                <w:szCs w:val="24"/>
              </w:rPr>
              <w:t xml:space="preserve"> до исходной точки 54.</w:t>
            </w:r>
          </w:p>
        </w:tc>
      </w:tr>
      <w:tr w:rsidR="00203FCD" w:rsidRPr="00F57701" w:rsidTr="00911E8E">
        <w:tc>
          <w:tcPr>
            <w:tcW w:w="1276"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Ж</w:t>
            </w:r>
            <w:proofErr w:type="gramStart"/>
            <w:r w:rsidRPr="00F57701">
              <w:rPr>
                <w:rFonts w:cs="Arial"/>
                <w:color w:val="000000" w:themeColor="text1"/>
                <w:sz w:val="24"/>
                <w:szCs w:val="24"/>
              </w:rPr>
              <w:t>1</w:t>
            </w:r>
            <w:proofErr w:type="gramEnd"/>
            <w:r w:rsidRPr="00F57701">
              <w:rPr>
                <w:rFonts w:cs="Arial"/>
                <w:color w:val="000000" w:themeColor="text1"/>
                <w:sz w:val="24"/>
                <w:szCs w:val="24"/>
              </w:rPr>
              <w:t>/1/8</w:t>
            </w:r>
          </w:p>
        </w:tc>
        <w:tc>
          <w:tcPr>
            <w:tcW w:w="878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 xml:space="preserve">Граница зоны проходит от точки 55 в северо-восточном направлении по улице </w:t>
            </w:r>
            <w:proofErr w:type="spellStart"/>
            <w:r w:rsidRPr="00F57701">
              <w:rPr>
                <w:rFonts w:cs="Arial"/>
                <w:color w:val="000000" w:themeColor="text1"/>
                <w:sz w:val="24"/>
                <w:szCs w:val="24"/>
              </w:rPr>
              <w:t>Копенкинская</w:t>
            </w:r>
            <w:proofErr w:type="spellEnd"/>
            <w:r w:rsidRPr="00F57701">
              <w:rPr>
                <w:rFonts w:cs="Arial"/>
                <w:color w:val="000000" w:themeColor="text1"/>
                <w:sz w:val="24"/>
                <w:szCs w:val="24"/>
              </w:rPr>
              <w:t xml:space="preserve"> до точки 58, далее в основном юго-западном направлении по границе населенного пункта до точки 63, затем в северо-западном направлении по улице Рабочая до исходной точки 55.</w:t>
            </w:r>
          </w:p>
        </w:tc>
      </w:tr>
      <w:tr w:rsidR="00203FCD" w:rsidRPr="00F57701" w:rsidTr="00911E8E">
        <w:tc>
          <w:tcPr>
            <w:tcW w:w="1276"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Ж</w:t>
            </w:r>
            <w:proofErr w:type="gramStart"/>
            <w:r w:rsidRPr="00F57701">
              <w:rPr>
                <w:rFonts w:cs="Arial"/>
                <w:color w:val="000000" w:themeColor="text1"/>
                <w:sz w:val="24"/>
                <w:szCs w:val="24"/>
              </w:rPr>
              <w:t>1</w:t>
            </w:r>
            <w:proofErr w:type="gramEnd"/>
            <w:r w:rsidRPr="00F57701">
              <w:rPr>
                <w:rFonts w:cs="Arial"/>
                <w:color w:val="000000" w:themeColor="text1"/>
                <w:sz w:val="24"/>
                <w:szCs w:val="24"/>
              </w:rPr>
              <w:t>/1/9</w:t>
            </w:r>
          </w:p>
        </w:tc>
        <w:tc>
          <w:tcPr>
            <w:tcW w:w="878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 xml:space="preserve">Граница зоны проходит от точки 66 в юго-восточном направлении по улице Рабочая до точки 127, далее в юго-западном направлении  до точки 70, затем в северо-западном и юго-западном направлениях по границе населенного пункта до точки 79, следует в северо-восточном направлении по улице </w:t>
            </w:r>
            <w:proofErr w:type="spellStart"/>
            <w:r w:rsidRPr="00F57701">
              <w:rPr>
                <w:rFonts w:cs="Arial"/>
                <w:color w:val="000000" w:themeColor="text1"/>
                <w:sz w:val="24"/>
                <w:szCs w:val="24"/>
              </w:rPr>
              <w:t>Копенкинская</w:t>
            </w:r>
            <w:proofErr w:type="spellEnd"/>
            <w:r w:rsidRPr="00F57701">
              <w:rPr>
                <w:rFonts w:cs="Arial"/>
                <w:color w:val="000000" w:themeColor="text1"/>
                <w:sz w:val="24"/>
                <w:szCs w:val="24"/>
              </w:rPr>
              <w:t xml:space="preserve"> до исходной точки 66.</w:t>
            </w:r>
          </w:p>
        </w:tc>
      </w:tr>
    </w:tbl>
    <w:p w:rsidR="00203FCD" w:rsidRPr="00F57701" w:rsidRDefault="00203FCD" w:rsidP="00203FCD">
      <w:pPr>
        <w:tabs>
          <w:tab w:val="left" w:pos="2835"/>
        </w:tabs>
        <w:rPr>
          <w:rFonts w:cs="Arial"/>
          <w:color w:val="000000" w:themeColor="text1"/>
          <w:sz w:val="24"/>
        </w:rPr>
      </w:pP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Населенный пункт поселок Ворошиловский (2)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647"/>
      </w:tblGrid>
      <w:tr w:rsidR="00203FCD" w:rsidRPr="00F57701" w:rsidTr="00911E8E">
        <w:trPr>
          <w:trHeight w:val="828"/>
        </w:trPr>
        <w:tc>
          <w:tcPr>
            <w:tcW w:w="1418" w:type="dxa"/>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647" w:type="dxa"/>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203FCD" w:rsidRPr="00F57701" w:rsidTr="00911E8E">
        <w:trPr>
          <w:trHeight w:val="392"/>
        </w:trPr>
        <w:tc>
          <w:tcPr>
            <w:tcW w:w="1418"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Ж</w:t>
            </w:r>
            <w:proofErr w:type="gramStart"/>
            <w:r w:rsidRPr="00F57701">
              <w:rPr>
                <w:rFonts w:cs="Arial"/>
                <w:color w:val="000000" w:themeColor="text1"/>
                <w:sz w:val="24"/>
                <w:szCs w:val="24"/>
                <w:lang w:val="en-US"/>
              </w:rPr>
              <w:t>1</w:t>
            </w:r>
            <w:proofErr w:type="gramEnd"/>
            <w:r w:rsidRPr="00F57701">
              <w:rPr>
                <w:rFonts w:cs="Arial"/>
                <w:color w:val="000000" w:themeColor="text1"/>
                <w:sz w:val="24"/>
                <w:szCs w:val="24"/>
              </w:rPr>
              <w:t>/</w:t>
            </w:r>
            <w:r w:rsidRPr="00F57701">
              <w:rPr>
                <w:rFonts w:cs="Arial"/>
                <w:color w:val="000000" w:themeColor="text1"/>
                <w:sz w:val="24"/>
                <w:szCs w:val="24"/>
                <w:lang w:val="en-US"/>
              </w:rPr>
              <w:t>2/1</w:t>
            </w:r>
          </w:p>
        </w:tc>
        <w:tc>
          <w:tcPr>
            <w:tcW w:w="8647"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proofErr w:type="gramStart"/>
            <w:r w:rsidRPr="00F57701">
              <w:rPr>
                <w:rFonts w:cs="Arial"/>
                <w:color w:val="000000" w:themeColor="text1"/>
                <w:sz w:val="24"/>
                <w:szCs w:val="24"/>
              </w:rPr>
              <w:t>Граница зоны проходит от точки 175/1в северо-западном направлении до точки 143/4, в восточном направлении вдоль дороги до точки 143, далее в основном юго-восточном направлении по улице Дружбы до точки 172, затем в северо-западном до точки 174/1 и юго-западном направлениях до исходной точки  175/1.</w:t>
            </w:r>
            <w:proofErr w:type="gramEnd"/>
          </w:p>
        </w:tc>
      </w:tr>
      <w:tr w:rsidR="00CF1879" w:rsidRPr="00F57701" w:rsidTr="00911E8E">
        <w:tc>
          <w:tcPr>
            <w:tcW w:w="1418" w:type="dxa"/>
            <w:tcBorders>
              <w:top w:val="single" w:sz="4" w:space="0" w:color="auto"/>
              <w:left w:val="single" w:sz="4" w:space="0" w:color="auto"/>
              <w:bottom w:val="single" w:sz="4" w:space="0" w:color="auto"/>
              <w:right w:val="single" w:sz="4" w:space="0" w:color="auto"/>
            </w:tcBorders>
            <w:hideMark/>
          </w:tcPr>
          <w:p w:rsidR="00CF1879" w:rsidRPr="00F57701" w:rsidRDefault="00CF1879" w:rsidP="00CF1879">
            <w:pPr>
              <w:pStyle w:val="4-"/>
              <w:tabs>
                <w:tab w:val="left" w:pos="2835"/>
              </w:tabs>
              <w:rPr>
                <w:rFonts w:cs="Arial"/>
                <w:color w:val="000000" w:themeColor="text1"/>
                <w:sz w:val="24"/>
                <w:szCs w:val="24"/>
              </w:rPr>
            </w:pPr>
            <w:r w:rsidRPr="00F57701">
              <w:rPr>
                <w:rFonts w:cs="Arial"/>
                <w:color w:val="000000" w:themeColor="text1"/>
                <w:sz w:val="24"/>
                <w:szCs w:val="24"/>
              </w:rPr>
              <w:t>Ж</w:t>
            </w:r>
            <w:proofErr w:type="gramStart"/>
            <w:r w:rsidRPr="00F57701">
              <w:rPr>
                <w:rFonts w:cs="Arial"/>
                <w:color w:val="000000" w:themeColor="text1"/>
                <w:sz w:val="24"/>
                <w:szCs w:val="24"/>
                <w:lang w:val="en-US"/>
              </w:rPr>
              <w:t>1</w:t>
            </w:r>
            <w:proofErr w:type="gramEnd"/>
            <w:r w:rsidRPr="00F57701">
              <w:rPr>
                <w:rFonts w:cs="Arial"/>
                <w:color w:val="000000" w:themeColor="text1"/>
                <w:sz w:val="24"/>
                <w:szCs w:val="24"/>
              </w:rPr>
              <w:t>/</w:t>
            </w:r>
            <w:r w:rsidRPr="00F57701">
              <w:rPr>
                <w:rFonts w:cs="Arial"/>
                <w:color w:val="000000" w:themeColor="text1"/>
                <w:sz w:val="24"/>
                <w:szCs w:val="24"/>
                <w:lang w:val="en-US"/>
              </w:rPr>
              <w:t>2/</w:t>
            </w:r>
            <w:r w:rsidRPr="00F57701">
              <w:rPr>
                <w:rFonts w:cs="Arial"/>
                <w:color w:val="000000" w:themeColor="text1"/>
                <w:sz w:val="24"/>
                <w:szCs w:val="24"/>
              </w:rPr>
              <w:t>2</w:t>
            </w:r>
          </w:p>
        </w:tc>
        <w:tc>
          <w:tcPr>
            <w:tcW w:w="8647" w:type="dxa"/>
            <w:tcBorders>
              <w:top w:val="single" w:sz="4" w:space="0" w:color="auto"/>
              <w:left w:val="single" w:sz="4" w:space="0" w:color="auto"/>
              <w:bottom w:val="single" w:sz="4" w:space="0" w:color="auto"/>
              <w:right w:val="single" w:sz="4" w:space="0" w:color="auto"/>
            </w:tcBorders>
            <w:hideMark/>
          </w:tcPr>
          <w:p w:rsidR="00CF1879" w:rsidRPr="00F57701" w:rsidRDefault="00CF1879" w:rsidP="00CF1879">
            <w:pPr>
              <w:pStyle w:val="4-"/>
              <w:tabs>
                <w:tab w:val="left" w:pos="2835"/>
              </w:tabs>
              <w:jc w:val="left"/>
              <w:rPr>
                <w:rFonts w:cs="Arial"/>
                <w:color w:val="000000" w:themeColor="text1"/>
                <w:sz w:val="24"/>
                <w:szCs w:val="24"/>
              </w:rPr>
            </w:pPr>
            <w:proofErr w:type="gramStart"/>
            <w:r w:rsidRPr="00F57701">
              <w:rPr>
                <w:rFonts w:cs="Arial"/>
                <w:color w:val="000000" w:themeColor="text1"/>
                <w:sz w:val="24"/>
                <w:szCs w:val="24"/>
              </w:rPr>
              <w:t>Граница зоны проходит от точки 142/5 в северо-восточном и юго-восточном направлении вдоль улицы Дружбы до точки 182, в северо-восточном направлении до точки 181, далее в основном северо-западном направлении по границе населенного пункта до точки 140/1, затем в юго-западном направлении до точки 140/4, затем в юго-восточном направлении до исходной точки 142/5.</w:t>
            </w:r>
            <w:proofErr w:type="gramEnd"/>
          </w:p>
        </w:tc>
      </w:tr>
      <w:tr w:rsidR="00203FCD" w:rsidRPr="00F57701" w:rsidTr="00911E8E">
        <w:tc>
          <w:tcPr>
            <w:tcW w:w="1418"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Ж</w:t>
            </w:r>
            <w:proofErr w:type="gramStart"/>
            <w:r w:rsidRPr="00F57701">
              <w:rPr>
                <w:rFonts w:cs="Arial"/>
                <w:color w:val="000000" w:themeColor="text1"/>
                <w:sz w:val="24"/>
                <w:szCs w:val="24"/>
              </w:rPr>
              <w:t>1</w:t>
            </w:r>
            <w:proofErr w:type="gramEnd"/>
            <w:r w:rsidRPr="00F57701">
              <w:rPr>
                <w:rFonts w:cs="Arial"/>
                <w:color w:val="000000" w:themeColor="text1"/>
                <w:sz w:val="24"/>
                <w:szCs w:val="24"/>
              </w:rPr>
              <w:t>/</w:t>
            </w:r>
            <w:r w:rsidRPr="00F57701">
              <w:rPr>
                <w:rFonts w:cs="Arial"/>
                <w:color w:val="000000" w:themeColor="text1"/>
                <w:sz w:val="24"/>
                <w:szCs w:val="24"/>
                <w:lang w:val="en-US"/>
              </w:rPr>
              <w:t>2</w:t>
            </w:r>
            <w:r w:rsidRPr="00F57701">
              <w:rPr>
                <w:rFonts w:cs="Arial"/>
                <w:color w:val="000000" w:themeColor="text1"/>
                <w:sz w:val="24"/>
                <w:szCs w:val="24"/>
              </w:rPr>
              <w:t>/3</w:t>
            </w:r>
          </w:p>
        </w:tc>
        <w:tc>
          <w:tcPr>
            <w:tcW w:w="8647"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proofErr w:type="gramStart"/>
            <w:r w:rsidRPr="00F57701">
              <w:rPr>
                <w:rFonts w:cs="Arial"/>
                <w:color w:val="000000" w:themeColor="text1"/>
                <w:sz w:val="24"/>
                <w:szCs w:val="24"/>
              </w:rPr>
              <w:t>Граница зоны проходит от точки 241 в северо-восточном направлении вдоль дороги до точки 242, далее в юго-западном и юго-восточном направлениях по улице Верхняя до точки 246 и вновь в юго-западном направлении вдоль дороги до точки 248, затем в северо-западном направлении по улице Молодежная до  исходной точки 241.</w:t>
            </w:r>
            <w:proofErr w:type="gramEnd"/>
          </w:p>
        </w:tc>
      </w:tr>
      <w:tr w:rsidR="00203FCD" w:rsidRPr="00F57701" w:rsidTr="00911E8E">
        <w:tc>
          <w:tcPr>
            <w:tcW w:w="1418"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Ж</w:t>
            </w:r>
            <w:proofErr w:type="gramStart"/>
            <w:r w:rsidRPr="00F57701">
              <w:rPr>
                <w:rFonts w:cs="Arial"/>
                <w:color w:val="000000" w:themeColor="text1"/>
                <w:sz w:val="24"/>
                <w:szCs w:val="24"/>
              </w:rPr>
              <w:t>1</w:t>
            </w:r>
            <w:proofErr w:type="gramEnd"/>
            <w:r w:rsidRPr="00F57701">
              <w:rPr>
                <w:rFonts w:cs="Arial"/>
                <w:color w:val="000000" w:themeColor="text1"/>
                <w:sz w:val="24"/>
                <w:szCs w:val="24"/>
              </w:rPr>
              <w:t>/</w:t>
            </w:r>
            <w:r w:rsidRPr="00F57701">
              <w:rPr>
                <w:rFonts w:cs="Arial"/>
                <w:color w:val="000000" w:themeColor="text1"/>
                <w:sz w:val="24"/>
                <w:szCs w:val="24"/>
                <w:lang w:val="en-US"/>
              </w:rPr>
              <w:t>2</w:t>
            </w:r>
            <w:r w:rsidRPr="00F57701">
              <w:rPr>
                <w:rFonts w:cs="Arial"/>
                <w:color w:val="000000" w:themeColor="text1"/>
                <w:sz w:val="24"/>
                <w:szCs w:val="24"/>
              </w:rPr>
              <w:t>/4</w:t>
            </w:r>
          </w:p>
        </w:tc>
        <w:tc>
          <w:tcPr>
            <w:tcW w:w="8647"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proofErr w:type="gramStart"/>
            <w:r w:rsidRPr="00F57701">
              <w:rPr>
                <w:rFonts w:cs="Arial"/>
                <w:color w:val="000000" w:themeColor="text1"/>
                <w:sz w:val="24"/>
                <w:szCs w:val="24"/>
              </w:rPr>
              <w:t xml:space="preserve">Граница зоны проходит от точки 252 в северо-восточном направлении вдоль дороги до точки 253, далее в юго-восточном направлении по огородам до точки 254, в юго-западном направлении по улице Новая до точки 255, затем в северо-западном направлении до точки 257/1, в северо-восточном до точки 257/4, </w:t>
            </w:r>
            <w:proofErr w:type="spellStart"/>
            <w:r w:rsidRPr="00F57701">
              <w:rPr>
                <w:rFonts w:cs="Arial"/>
                <w:color w:val="000000" w:themeColor="text1"/>
                <w:sz w:val="24"/>
                <w:szCs w:val="24"/>
              </w:rPr>
              <w:t>северозападном</w:t>
            </w:r>
            <w:proofErr w:type="spellEnd"/>
            <w:r w:rsidRPr="00F57701">
              <w:rPr>
                <w:rFonts w:cs="Arial"/>
                <w:color w:val="000000" w:themeColor="text1"/>
                <w:sz w:val="24"/>
                <w:szCs w:val="24"/>
              </w:rPr>
              <w:t xml:space="preserve"> до точки 257/3 и юго-западном направлениях до точки 257/2, далее в</w:t>
            </w:r>
            <w:proofErr w:type="gramEnd"/>
            <w:r w:rsidRPr="00F57701">
              <w:rPr>
                <w:rFonts w:cs="Arial"/>
                <w:color w:val="000000" w:themeColor="text1"/>
                <w:sz w:val="24"/>
                <w:szCs w:val="24"/>
              </w:rPr>
              <w:t xml:space="preserve"> северо-восточном направлении по улице </w:t>
            </w:r>
            <w:proofErr w:type="gramStart"/>
            <w:r w:rsidRPr="00F57701">
              <w:rPr>
                <w:rFonts w:cs="Arial"/>
                <w:color w:val="000000" w:themeColor="text1"/>
                <w:sz w:val="24"/>
                <w:szCs w:val="24"/>
              </w:rPr>
              <w:t>Верхняя</w:t>
            </w:r>
            <w:proofErr w:type="gramEnd"/>
            <w:r w:rsidRPr="00F57701">
              <w:rPr>
                <w:rFonts w:cs="Arial"/>
                <w:color w:val="000000" w:themeColor="text1"/>
                <w:sz w:val="24"/>
                <w:szCs w:val="24"/>
              </w:rPr>
              <w:t xml:space="preserve"> до  исходной точки 252. </w:t>
            </w:r>
          </w:p>
        </w:tc>
      </w:tr>
      <w:tr w:rsidR="00203FCD" w:rsidRPr="00F57701" w:rsidTr="00911E8E">
        <w:tc>
          <w:tcPr>
            <w:tcW w:w="1418"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Ж</w:t>
            </w:r>
            <w:proofErr w:type="gramStart"/>
            <w:r w:rsidRPr="00F57701">
              <w:rPr>
                <w:rFonts w:cs="Arial"/>
                <w:color w:val="000000" w:themeColor="text1"/>
                <w:sz w:val="24"/>
                <w:szCs w:val="24"/>
              </w:rPr>
              <w:t>1</w:t>
            </w:r>
            <w:proofErr w:type="gramEnd"/>
            <w:r w:rsidRPr="00F57701">
              <w:rPr>
                <w:rFonts w:cs="Arial"/>
                <w:color w:val="000000" w:themeColor="text1"/>
                <w:sz w:val="24"/>
                <w:szCs w:val="24"/>
              </w:rPr>
              <w:t>/</w:t>
            </w:r>
            <w:r w:rsidRPr="00F57701">
              <w:rPr>
                <w:rFonts w:cs="Arial"/>
                <w:color w:val="000000" w:themeColor="text1"/>
                <w:sz w:val="24"/>
                <w:szCs w:val="24"/>
                <w:lang w:val="en-US"/>
              </w:rPr>
              <w:t>2</w:t>
            </w:r>
            <w:r w:rsidRPr="00F57701">
              <w:rPr>
                <w:rFonts w:cs="Arial"/>
                <w:color w:val="000000" w:themeColor="text1"/>
                <w:sz w:val="24"/>
                <w:szCs w:val="24"/>
              </w:rPr>
              <w:t>/5</w:t>
            </w:r>
          </w:p>
        </w:tc>
        <w:tc>
          <w:tcPr>
            <w:tcW w:w="8647"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Граница зоны проходит от точки 270 в северном направлении по улице Новая до точки 261, потом в северо-восточном направлении вдоль дороги до точки 265, далее в юго-западном направлении по границе населенного пункта до точки 269, затем в северо-западном направлении до исходной точки 270.</w:t>
            </w:r>
          </w:p>
        </w:tc>
      </w:tr>
      <w:tr w:rsidR="00203FCD" w:rsidRPr="00F57701" w:rsidTr="00911E8E">
        <w:trPr>
          <w:trHeight w:val="553"/>
        </w:trPr>
        <w:tc>
          <w:tcPr>
            <w:tcW w:w="1418"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Ж</w:t>
            </w:r>
            <w:proofErr w:type="gramStart"/>
            <w:r w:rsidRPr="00F57701">
              <w:rPr>
                <w:rFonts w:cs="Arial"/>
                <w:color w:val="000000" w:themeColor="text1"/>
                <w:sz w:val="24"/>
                <w:szCs w:val="24"/>
              </w:rPr>
              <w:t>1</w:t>
            </w:r>
            <w:proofErr w:type="gramEnd"/>
            <w:r w:rsidRPr="00F57701">
              <w:rPr>
                <w:rFonts w:cs="Arial"/>
                <w:color w:val="000000" w:themeColor="text1"/>
                <w:sz w:val="24"/>
                <w:szCs w:val="24"/>
              </w:rPr>
              <w:t>/</w:t>
            </w:r>
            <w:r w:rsidRPr="00F57701">
              <w:rPr>
                <w:rFonts w:cs="Arial"/>
                <w:color w:val="000000" w:themeColor="text1"/>
                <w:sz w:val="24"/>
                <w:szCs w:val="24"/>
                <w:lang w:val="en-US"/>
              </w:rPr>
              <w:t>2</w:t>
            </w:r>
            <w:r w:rsidRPr="00F57701">
              <w:rPr>
                <w:rFonts w:cs="Arial"/>
                <w:color w:val="000000" w:themeColor="text1"/>
                <w:sz w:val="24"/>
                <w:szCs w:val="24"/>
              </w:rPr>
              <w:t>/6</w:t>
            </w:r>
          </w:p>
        </w:tc>
        <w:tc>
          <w:tcPr>
            <w:tcW w:w="8647"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proofErr w:type="gramStart"/>
            <w:r w:rsidRPr="00F57701">
              <w:rPr>
                <w:rFonts w:cs="Arial"/>
                <w:color w:val="000000" w:themeColor="text1"/>
                <w:sz w:val="24"/>
                <w:szCs w:val="24"/>
              </w:rPr>
              <w:t>Граница зоны проходит от точки 222 в юго-восточном направлении по улице Молодежная до точки 273, далее в юго-западном направлении вдоль дороги до точки 274, затем в северо-западном и юго-западном направлениях по границе населенного пункта до точки 228, следует в общем северо-западном направлении по огородам до точки 240/1, в северо-западном направлении вдоль ул. Ульяновская до исходной точки 222.</w:t>
            </w:r>
            <w:proofErr w:type="gramEnd"/>
          </w:p>
        </w:tc>
      </w:tr>
      <w:tr w:rsidR="00203FCD" w:rsidRPr="00F57701" w:rsidTr="00911E8E">
        <w:tc>
          <w:tcPr>
            <w:tcW w:w="1418"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Ж</w:t>
            </w:r>
            <w:proofErr w:type="gramStart"/>
            <w:r w:rsidRPr="00F57701">
              <w:rPr>
                <w:rFonts w:cs="Arial"/>
                <w:color w:val="000000" w:themeColor="text1"/>
                <w:sz w:val="24"/>
                <w:szCs w:val="24"/>
              </w:rPr>
              <w:t>1</w:t>
            </w:r>
            <w:proofErr w:type="gramEnd"/>
            <w:r w:rsidRPr="00F57701">
              <w:rPr>
                <w:rFonts w:cs="Arial"/>
                <w:color w:val="000000" w:themeColor="text1"/>
                <w:sz w:val="24"/>
                <w:szCs w:val="24"/>
              </w:rPr>
              <w:t>/2/7</w:t>
            </w:r>
          </w:p>
        </w:tc>
        <w:tc>
          <w:tcPr>
            <w:tcW w:w="8647"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Граница зоны проходит от точки 200 в северо-восточном направлении вдоль дороги до точки 201, далее в основном юго-восточном направлении по улице Ульяновская до точки 212, затем в южном, юго-западном, северо-западном и северо-восточном направлении по границе населенного пункта до исходной точки 200.</w:t>
            </w:r>
          </w:p>
        </w:tc>
      </w:tr>
    </w:tbl>
    <w:p w:rsidR="00203FCD" w:rsidRPr="00F57701" w:rsidRDefault="00203FCD" w:rsidP="00203FCD">
      <w:pPr>
        <w:tabs>
          <w:tab w:val="left" w:pos="2835"/>
        </w:tabs>
        <w:rPr>
          <w:rFonts w:cs="Arial"/>
          <w:b/>
          <w:bCs/>
          <w:color w:val="000000" w:themeColor="text1"/>
          <w:sz w:val="24"/>
        </w:rPr>
      </w:pP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Населенный пункт хутор </w:t>
      </w:r>
      <w:proofErr w:type="spellStart"/>
      <w:r w:rsidRPr="00F57701">
        <w:rPr>
          <w:rFonts w:cs="Arial"/>
          <w:color w:val="000000" w:themeColor="text1"/>
          <w:sz w:val="24"/>
        </w:rPr>
        <w:t>Перещепное</w:t>
      </w:r>
      <w:proofErr w:type="spellEnd"/>
      <w:r w:rsidRPr="00F57701">
        <w:rPr>
          <w:rFonts w:cs="Arial"/>
          <w:color w:val="000000" w:themeColor="text1"/>
          <w:sz w:val="24"/>
        </w:rPr>
        <w:t xml:space="preserve"> (3)</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789"/>
      </w:tblGrid>
      <w:tr w:rsidR="00203FCD" w:rsidRPr="00F57701" w:rsidTr="00911E8E">
        <w:trPr>
          <w:trHeight w:val="828"/>
        </w:trPr>
        <w:tc>
          <w:tcPr>
            <w:tcW w:w="1276" w:type="dxa"/>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789" w:type="dxa"/>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203FCD" w:rsidRPr="00F57701" w:rsidTr="00911E8E">
        <w:tc>
          <w:tcPr>
            <w:tcW w:w="1276"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lastRenderedPageBreak/>
              <w:t>Ж</w:t>
            </w:r>
            <w:proofErr w:type="gramStart"/>
            <w:r w:rsidRPr="00F57701">
              <w:rPr>
                <w:rFonts w:cs="Arial"/>
                <w:color w:val="000000" w:themeColor="text1"/>
                <w:sz w:val="24"/>
                <w:szCs w:val="24"/>
                <w:lang w:val="en-US"/>
              </w:rPr>
              <w:t>1</w:t>
            </w:r>
            <w:proofErr w:type="gramEnd"/>
            <w:r w:rsidRPr="00F57701">
              <w:rPr>
                <w:rFonts w:cs="Arial"/>
                <w:color w:val="000000" w:themeColor="text1"/>
                <w:sz w:val="24"/>
                <w:szCs w:val="24"/>
              </w:rPr>
              <w:t>/3</w:t>
            </w:r>
            <w:r w:rsidRPr="00F57701">
              <w:rPr>
                <w:rFonts w:cs="Arial"/>
                <w:color w:val="000000" w:themeColor="text1"/>
                <w:sz w:val="24"/>
                <w:szCs w:val="24"/>
                <w:lang w:val="en-US"/>
              </w:rPr>
              <w:t>/1</w:t>
            </w:r>
          </w:p>
        </w:tc>
        <w:tc>
          <w:tcPr>
            <w:tcW w:w="878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proofErr w:type="gramStart"/>
            <w:r w:rsidRPr="00F57701">
              <w:rPr>
                <w:rFonts w:cs="Arial"/>
                <w:color w:val="000000" w:themeColor="text1"/>
                <w:sz w:val="24"/>
                <w:szCs w:val="24"/>
              </w:rPr>
              <w:t xml:space="preserve">Граница зоны от точки 318 проходит в северо-восточном направлении по границе населенного пункта до точки 276, далее в  восточном направлении по огородам до точки 292, затем в северо-восточном, юго-восточном направлениях по существующей границе населенного пункта до точки 299, затем в основном юго-западном направлении по улице Южная до точки 317, потом вновь по огородам до  исходной точки 318. </w:t>
            </w:r>
            <w:proofErr w:type="gramEnd"/>
          </w:p>
        </w:tc>
      </w:tr>
      <w:tr w:rsidR="00203FCD" w:rsidRPr="00F57701" w:rsidTr="00911E8E">
        <w:trPr>
          <w:trHeight w:val="1034"/>
        </w:trPr>
        <w:tc>
          <w:tcPr>
            <w:tcW w:w="1276"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Ж</w:t>
            </w:r>
            <w:proofErr w:type="gramStart"/>
            <w:r w:rsidRPr="00F57701">
              <w:rPr>
                <w:rFonts w:cs="Arial"/>
                <w:color w:val="000000" w:themeColor="text1"/>
                <w:sz w:val="24"/>
                <w:szCs w:val="24"/>
              </w:rPr>
              <w:t>1</w:t>
            </w:r>
            <w:proofErr w:type="gramEnd"/>
            <w:r w:rsidRPr="00F57701">
              <w:rPr>
                <w:rFonts w:cs="Arial"/>
                <w:color w:val="000000" w:themeColor="text1"/>
                <w:sz w:val="24"/>
                <w:szCs w:val="24"/>
              </w:rPr>
              <w:t>/3/2</w:t>
            </w:r>
          </w:p>
        </w:tc>
        <w:tc>
          <w:tcPr>
            <w:tcW w:w="878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251 проходит в основном северном и северо-восточном направлениях по улице Южная до точки 343, далее в основном юго-западном направлении по существующей границе населенного пункта до исходной точки 351.</w:t>
            </w:r>
          </w:p>
        </w:tc>
      </w:tr>
      <w:tr w:rsidR="00203FCD" w:rsidRPr="00F57701" w:rsidTr="00911E8E">
        <w:trPr>
          <w:trHeight w:val="832"/>
        </w:trPr>
        <w:tc>
          <w:tcPr>
            <w:tcW w:w="1276"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tabs>
                <w:tab w:val="left" w:pos="2835"/>
              </w:tabs>
              <w:ind w:firstLine="0"/>
              <w:jc w:val="center"/>
              <w:rPr>
                <w:rFonts w:cs="Arial"/>
                <w:color w:val="000000" w:themeColor="text1"/>
                <w:sz w:val="24"/>
              </w:rPr>
            </w:pPr>
            <w:r w:rsidRPr="00F57701">
              <w:rPr>
                <w:rFonts w:cs="Arial"/>
                <w:color w:val="000000" w:themeColor="text1"/>
                <w:sz w:val="24"/>
              </w:rPr>
              <w:t>Ж</w:t>
            </w:r>
            <w:proofErr w:type="gramStart"/>
            <w:r w:rsidRPr="00F57701">
              <w:rPr>
                <w:rFonts w:cs="Arial"/>
                <w:color w:val="000000" w:themeColor="text1"/>
                <w:sz w:val="24"/>
              </w:rPr>
              <w:t>1</w:t>
            </w:r>
            <w:proofErr w:type="gramEnd"/>
            <w:r w:rsidRPr="00F57701">
              <w:rPr>
                <w:rFonts w:cs="Arial"/>
                <w:color w:val="000000" w:themeColor="text1"/>
                <w:sz w:val="24"/>
              </w:rPr>
              <w:t>/3/3</w:t>
            </w:r>
          </w:p>
        </w:tc>
        <w:tc>
          <w:tcPr>
            <w:tcW w:w="878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tabs>
                <w:tab w:val="left" w:pos="2835"/>
              </w:tabs>
              <w:ind w:firstLine="34"/>
              <w:rPr>
                <w:rFonts w:cs="Arial"/>
                <w:color w:val="000000" w:themeColor="text1"/>
                <w:sz w:val="24"/>
              </w:rPr>
            </w:pPr>
            <w:proofErr w:type="gramStart"/>
            <w:r w:rsidRPr="00F57701">
              <w:rPr>
                <w:rFonts w:cs="Arial"/>
                <w:color w:val="000000" w:themeColor="text1"/>
                <w:sz w:val="24"/>
              </w:rPr>
              <w:t>Граница зоны от точки 358 проходит в восточном направлении по огородам до точки 368, затем в юго-западном направлении по улице Северная до точки 370, поворачивает на северо-запад и идет до точки 370/1, далее в юго-западном направлении до точки 370/2, затем в юго-восточном направлении до точки 370/3, поворачивает на юго-запад и идет по улице Северная до точки 372</w:t>
            </w:r>
            <w:proofErr w:type="gramEnd"/>
            <w:r w:rsidRPr="00F57701">
              <w:rPr>
                <w:rFonts w:cs="Arial"/>
                <w:color w:val="000000" w:themeColor="text1"/>
                <w:sz w:val="24"/>
              </w:rPr>
              <w:t>, далее следует в северо-западном и северо-восточном направлениях до исходной точки 358.</w:t>
            </w:r>
          </w:p>
        </w:tc>
      </w:tr>
      <w:tr w:rsidR="00203FCD" w:rsidRPr="00F57701" w:rsidTr="00911E8E">
        <w:tc>
          <w:tcPr>
            <w:tcW w:w="1276"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Ж</w:t>
            </w:r>
            <w:proofErr w:type="gramStart"/>
            <w:r w:rsidRPr="00F57701">
              <w:rPr>
                <w:rFonts w:cs="Arial"/>
                <w:color w:val="000000" w:themeColor="text1"/>
                <w:sz w:val="24"/>
                <w:szCs w:val="24"/>
              </w:rPr>
              <w:t>1</w:t>
            </w:r>
            <w:proofErr w:type="gramEnd"/>
            <w:r w:rsidRPr="00F57701">
              <w:rPr>
                <w:rFonts w:cs="Arial"/>
                <w:color w:val="000000" w:themeColor="text1"/>
                <w:sz w:val="24"/>
                <w:szCs w:val="24"/>
              </w:rPr>
              <w:t>/3/4</w:t>
            </w:r>
          </w:p>
        </w:tc>
        <w:tc>
          <w:tcPr>
            <w:tcW w:w="878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 xml:space="preserve">Граница зоны от точки 433 проходит в общем северо-восточном направлении по ломаной линии вдоль существующей границы населенного пункта, затем вдоль ул. Северная до точки 447/8, в юго-восточном направлении вдоль дороги до точки 447, далее в юго-западном направлении по ломаной линии существующей границы населенного пункта до исходной точки 433. </w:t>
            </w:r>
          </w:p>
        </w:tc>
      </w:tr>
    </w:tbl>
    <w:p w:rsidR="00203FCD" w:rsidRPr="00F57701" w:rsidRDefault="00203FCD" w:rsidP="00203FCD">
      <w:pPr>
        <w:tabs>
          <w:tab w:val="left" w:pos="2835"/>
        </w:tabs>
        <w:rPr>
          <w:rFonts w:cs="Arial"/>
          <w:color w:val="000000" w:themeColor="text1"/>
          <w:sz w:val="24"/>
        </w:rPr>
      </w:pP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Населенный пункт поселок </w:t>
      </w:r>
      <w:proofErr w:type="spellStart"/>
      <w:r w:rsidRPr="00F57701">
        <w:rPr>
          <w:rFonts w:cs="Arial"/>
          <w:color w:val="000000" w:themeColor="text1"/>
          <w:sz w:val="24"/>
        </w:rPr>
        <w:t>Райновское</w:t>
      </w:r>
      <w:proofErr w:type="spellEnd"/>
      <w:r w:rsidRPr="00F57701">
        <w:rPr>
          <w:rFonts w:cs="Arial"/>
          <w:color w:val="000000" w:themeColor="text1"/>
          <w:sz w:val="24"/>
        </w:rPr>
        <w:t xml:space="preserve"> (4)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789"/>
      </w:tblGrid>
      <w:tr w:rsidR="00203FCD" w:rsidRPr="00F57701" w:rsidTr="00911E8E">
        <w:trPr>
          <w:trHeight w:val="828"/>
        </w:trPr>
        <w:tc>
          <w:tcPr>
            <w:tcW w:w="1276" w:type="dxa"/>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789" w:type="dxa"/>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203FCD" w:rsidRPr="00F57701" w:rsidTr="00911E8E">
        <w:tc>
          <w:tcPr>
            <w:tcW w:w="1276"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Ж</w:t>
            </w:r>
            <w:proofErr w:type="gramStart"/>
            <w:r w:rsidRPr="00F57701">
              <w:rPr>
                <w:rFonts w:cs="Arial"/>
                <w:color w:val="000000" w:themeColor="text1"/>
                <w:sz w:val="24"/>
                <w:szCs w:val="24"/>
                <w:lang w:val="en-US"/>
              </w:rPr>
              <w:t>1</w:t>
            </w:r>
            <w:proofErr w:type="gramEnd"/>
            <w:r w:rsidRPr="00F57701">
              <w:rPr>
                <w:rFonts w:cs="Arial"/>
                <w:color w:val="000000" w:themeColor="text1"/>
                <w:sz w:val="24"/>
                <w:szCs w:val="24"/>
              </w:rPr>
              <w:t>/4</w:t>
            </w:r>
            <w:r w:rsidRPr="00F57701">
              <w:rPr>
                <w:rFonts w:cs="Arial"/>
                <w:color w:val="000000" w:themeColor="text1"/>
                <w:sz w:val="24"/>
                <w:szCs w:val="24"/>
                <w:lang w:val="en-US"/>
              </w:rPr>
              <w:t>/1</w:t>
            </w:r>
          </w:p>
        </w:tc>
        <w:tc>
          <w:tcPr>
            <w:tcW w:w="878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proofErr w:type="gramStart"/>
            <w:r w:rsidRPr="00F57701">
              <w:rPr>
                <w:rFonts w:cs="Arial"/>
                <w:color w:val="000000" w:themeColor="text1"/>
                <w:sz w:val="24"/>
                <w:szCs w:val="24"/>
              </w:rPr>
              <w:t xml:space="preserve">Граница зоны от точки 472 проходит в юго-восточном направлении по улице Нижняя до точки 473, далее в юго-западном направлении вдоль дороги до точки 512, затем в северо-западном и северо-восточном направлениях до исходной точки 472. </w:t>
            </w:r>
            <w:proofErr w:type="gramEnd"/>
          </w:p>
        </w:tc>
      </w:tr>
      <w:tr w:rsidR="00203FCD" w:rsidRPr="00F57701" w:rsidTr="00911E8E">
        <w:tc>
          <w:tcPr>
            <w:tcW w:w="1276"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Ж</w:t>
            </w:r>
            <w:proofErr w:type="gramStart"/>
            <w:r w:rsidRPr="00F57701">
              <w:rPr>
                <w:rFonts w:cs="Arial"/>
                <w:color w:val="000000" w:themeColor="text1"/>
                <w:sz w:val="24"/>
                <w:szCs w:val="24"/>
              </w:rPr>
              <w:t>1</w:t>
            </w:r>
            <w:proofErr w:type="gramEnd"/>
            <w:r w:rsidRPr="00F57701">
              <w:rPr>
                <w:rFonts w:cs="Arial"/>
                <w:color w:val="000000" w:themeColor="text1"/>
                <w:sz w:val="24"/>
                <w:szCs w:val="24"/>
              </w:rPr>
              <w:t>/4/2</w:t>
            </w:r>
          </w:p>
        </w:tc>
        <w:tc>
          <w:tcPr>
            <w:tcW w:w="878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480 проходит в юго-восточном направлении по улице Нижняя до точки 484, далее в юго-западном направлении вдоль дороги до точки 485, затем в северо-западном направлении по улице Средняя до точки 494, потом в северо-восточном направлении до исходной точки 480.</w:t>
            </w:r>
          </w:p>
        </w:tc>
      </w:tr>
      <w:tr w:rsidR="00203FCD" w:rsidRPr="00F57701" w:rsidTr="00911E8E">
        <w:tc>
          <w:tcPr>
            <w:tcW w:w="1276"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Ж</w:t>
            </w:r>
            <w:proofErr w:type="gramStart"/>
            <w:r w:rsidRPr="00F57701">
              <w:rPr>
                <w:rFonts w:cs="Arial"/>
                <w:color w:val="000000" w:themeColor="text1"/>
                <w:sz w:val="24"/>
                <w:szCs w:val="24"/>
              </w:rPr>
              <w:t>1</w:t>
            </w:r>
            <w:proofErr w:type="gramEnd"/>
            <w:r w:rsidRPr="00F57701">
              <w:rPr>
                <w:rFonts w:cs="Arial"/>
                <w:color w:val="000000" w:themeColor="text1"/>
                <w:sz w:val="24"/>
                <w:szCs w:val="24"/>
              </w:rPr>
              <w:t>/4/3</w:t>
            </w:r>
          </w:p>
        </w:tc>
        <w:tc>
          <w:tcPr>
            <w:tcW w:w="878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495 проходит в юго-восточном направлении по улице Средняя до точки 505, далее в юго-западном направлении вдоль дороги до точки 506, затем в основном в северо-западном направлении по улице Верхняя до точки 510, потом в северо-восточном направлении до исходной точки 495.</w:t>
            </w:r>
          </w:p>
        </w:tc>
      </w:tr>
      <w:tr w:rsidR="00203FCD" w:rsidRPr="00F57701" w:rsidTr="00911E8E">
        <w:tc>
          <w:tcPr>
            <w:tcW w:w="1276"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Ж</w:t>
            </w:r>
            <w:proofErr w:type="gramStart"/>
            <w:r w:rsidRPr="00F57701">
              <w:rPr>
                <w:rFonts w:cs="Arial"/>
                <w:color w:val="000000" w:themeColor="text1"/>
                <w:sz w:val="24"/>
                <w:szCs w:val="24"/>
              </w:rPr>
              <w:t>1</w:t>
            </w:r>
            <w:proofErr w:type="gramEnd"/>
            <w:r w:rsidRPr="00F57701">
              <w:rPr>
                <w:rFonts w:cs="Arial"/>
                <w:color w:val="000000" w:themeColor="text1"/>
                <w:sz w:val="24"/>
                <w:szCs w:val="24"/>
              </w:rPr>
              <w:t>/4/4</w:t>
            </w:r>
          </w:p>
        </w:tc>
        <w:tc>
          <w:tcPr>
            <w:tcW w:w="878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526 проходит в юго-восточном направлении по улице Нижняя до точки 528, затем в юго-восточном направлении вдоль дороги до точки 531, далее северо-западном направлении по улице Верхняя до точки 535, потом в северо-восточном направлении вдоль дороги до исходной точки 526.</w:t>
            </w:r>
          </w:p>
        </w:tc>
      </w:tr>
    </w:tbl>
    <w:p w:rsidR="00203FCD" w:rsidRPr="00F57701" w:rsidRDefault="00203FCD" w:rsidP="00203FCD">
      <w:pPr>
        <w:tabs>
          <w:tab w:val="left" w:pos="2835"/>
        </w:tabs>
        <w:rPr>
          <w:rFonts w:cs="Arial"/>
          <w:color w:val="000000" w:themeColor="text1"/>
          <w:sz w:val="24"/>
        </w:rPr>
      </w:pPr>
    </w:p>
    <w:p w:rsidR="00106EDF" w:rsidRPr="00F57701" w:rsidRDefault="00203FCD" w:rsidP="00106EDF">
      <w:pPr>
        <w:tabs>
          <w:tab w:val="left" w:pos="2835"/>
        </w:tabs>
        <w:rPr>
          <w:rFonts w:cs="Arial"/>
          <w:b/>
          <w:color w:val="000000" w:themeColor="text1"/>
          <w:sz w:val="24"/>
        </w:rPr>
      </w:pPr>
      <w:r w:rsidRPr="00F57701">
        <w:rPr>
          <w:rFonts w:cs="Arial"/>
          <w:b/>
          <w:color w:val="000000" w:themeColor="text1"/>
          <w:sz w:val="24"/>
        </w:rPr>
        <w:t xml:space="preserve">Градостроительный регламент </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979"/>
        <w:gridCol w:w="2970"/>
        <w:gridCol w:w="729"/>
        <w:gridCol w:w="5387"/>
      </w:tblGrid>
      <w:tr w:rsidR="00203FCD" w:rsidRPr="00F57701" w:rsidTr="00911E8E">
        <w:tc>
          <w:tcPr>
            <w:tcW w:w="10065" w:type="dxa"/>
            <w:gridSpan w:val="4"/>
            <w:tcBorders>
              <w:top w:val="single" w:sz="6" w:space="0" w:color="auto"/>
            </w:tcBorders>
          </w:tcPr>
          <w:p w:rsidR="00203FCD" w:rsidRPr="00F57701" w:rsidRDefault="00203FCD" w:rsidP="00911E8E">
            <w:pPr>
              <w:pStyle w:val="ConsPlusNormal"/>
              <w:keepNext/>
              <w:keepLines/>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lastRenderedPageBreak/>
              <w:t>Перечень видов разрешенного использования земельных участков и объектов капитального строительства в зоне Ж</w:t>
            </w:r>
            <w:proofErr w:type="gramStart"/>
            <w:r w:rsidRPr="00F57701">
              <w:rPr>
                <w:b/>
                <w:color w:val="000000" w:themeColor="text1"/>
                <w:sz w:val="24"/>
                <w:szCs w:val="24"/>
                <w:lang w:val="ru-RU"/>
              </w:rPr>
              <w:t>1</w:t>
            </w:r>
            <w:proofErr w:type="gramEnd"/>
            <w:r w:rsidRPr="00F57701">
              <w:rPr>
                <w:b/>
                <w:color w:val="000000" w:themeColor="text1"/>
                <w:sz w:val="24"/>
                <w:szCs w:val="24"/>
                <w:lang w:val="ru-RU"/>
              </w:rPr>
              <w:t>:</w:t>
            </w:r>
          </w:p>
        </w:tc>
      </w:tr>
      <w:tr w:rsidR="00203FCD" w:rsidRPr="00F57701" w:rsidTr="00911E8E">
        <w:tc>
          <w:tcPr>
            <w:tcW w:w="4678" w:type="dxa"/>
            <w:gridSpan w:val="3"/>
            <w:tcBorders>
              <w:top w:val="single" w:sz="6" w:space="0" w:color="auto"/>
            </w:tcBorders>
          </w:tcPr>
          <w:p w:rsidR="00203FCD" w:rsidRPr="00F57701" w:rsidRDefault="00203FCD" w:rsidP="00911E8E">
            <w:pPr>
              <w:pStyle w:val="ConsPlusNormal"/>
              <w:keepNext/>
              <w:keepLines/>
              <w:widowControl/>
              <w:tabs>
                <w:tab w:val="left" w:pos="2835"/>
              </w:tabs>
              <w:ind w:firstLine="0"/>
              <w:jc w:val="center"/>
              <w:rPr>
                <w:b/>
                <w:color w:val="000000" w:themeColor="text1"/>
                <w:sz w:val="24"/>
                <w:szCs w:val="24"/>
              </w:rPr>
            </w:pPr>
            <w:proofErr w:type="spellStart"/>
            <w:r w:rsidRPr="00F57701">
              <w:rPr>
                <w:b/>
                <w:color w:val="000000" w:themeColor="text1"/>
                <w:sz w:val="24"/>
                <w:szCs w:val="24"/>
              </w:rPr>
              <w:t>Основные</w:t>
            </w:r>
            <w:proofErr w:type="spellEnd"/>
            <w:r w:rsidRPr="00F57701">
              <w:rPr>
                <w:b/>
                <w:color w:val="000000" w:themeColor="text1"/>
                <w:sz w:val="24"/>
                <w:szCs w:val="24"/>
              </w:rPr>
              <w:t xml:space="preserve"> </w:t>
            </w:r>
            <w:proofErr w:type="spellStart"/>
            <w:r w:rsidRPr="00F57701">
              <w:rPr>
                <w:b/>
                <w:color w:val="000000" w:themeColor="text1"/>
                <w:sz w:val="24"/>
                <w:szCs w:val="24"/>
              </w:rPr>
              <w:t>виды</w:t>
            </w:r>
            <w:proofErr w:type="spellEnd"/>
            <w:r w:rsidRPr="00F57701">
              <w:rPr>
                <w:b/>
                <w:color w:val="000000" w:themeColor="text1"/>
                <w:sz w:val="24"/>
                <w:szCs w:val="24"/>
              </w:rPr>
              <w:t xml:space="preserve"> </w:t>
            </w:r>
            <w:proofErr w:type="spellStart"/>
            <w:r w:rsidRPr="00F57701">
              <w:rPr>
                <w:b/>
                <w:color w:val="000000" w:themeColor="text1"/>
                <w:sz w:val="24"/>
                <w:szCs w:val="24"/>
              </w:rPr>
              <w:t>разрешенного</w:t>
            </w:r>
            <w:proofErr w:type="spellEnd"/>
            <w:r w:rsidRPr="00F57701">
              <w:rPr>
                <w:b/>
                <w:color w:val="000000" w:themeColor="text1"/>
                <w:sz w:val="24"/>
                <w:szCs w:val="24"/>
              </w:rPr>
              <w:t xml:space="preserve"> </w:t>
            </w:r>
            <w:proofErr w:type="spellStart"/>
            <w:r w:rsidRPr="00F57701">
              <w:rPr>
                <w:b/>
                <w:color w:val="000000" w:themeColor="text1"/>
                <w:sz w:val="24"/>
                <w:szCs w:val="24"/>
              </w:rPr>
              <w:t>использования</w:t>
            </w:r>
            <w:proofErr w:type="spellEnd"/>
          </w:p>
        </w:tc>
        <w:tc>
          <w:tcPr>
            <w:tcW w:w="5387" w:type="dxa"/>
            <w:tcBorders>
              <w:top w:val="single" w:sz="6" w:space="0" w:color="auto"/>
            </w:tcBorders>
          </w:tcPr>
          <w:p w:rsidR="00203FCD" w:rsidRPr="00F57701" w:rsidRDefault="00203FCD" w:rsidP="00911E8E">
            <w:pPr>
              <w:pStyle w:val="ConsPlusNormal"/>
              <w:keepNext/>
              <w:keepLines/>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 xml:space="preserve">Вспомогательные виды разрешенного использования (установленные </w:t>
            </w:r>
            <w:proofErr w:type="gramStart"/>
            <w:r w:rsidRPr="00F57701">
              <w:rPr>
                <w:b/>
                <w:color w:val="000000" w:themeColor="text1"/>
                <w:sz w:val="24"/>
                <w:szCs w:val="24"/>
                <w:lang w:val="ru-RU"/>
              </w:rPr>
              <w:t>к</w:t>
            </w:r>
            <w:proofErr w:type="gramEnd"/>
            <w:r w:rsidRPr="00F57701">
              <w:rPr>
                <w:b/>
                <w:color w:val="000000" w:themeColor="text1"/>
                <w:sz w:val="24"/>
                <w:szCs w:val="24"/>
                <w:lang w:val="ru-RU"/>
              </w:rPr>
              <w:t xml:space="preserve"> основным)</w:t>
            </w:r>
          </w:p>
        </w:tc>
      </w:tr>
      <w:tr w:rsidR="00203FCD" w:rsidRPr="00F57701" w:rsidTr="00911E8E">
        <w:tc>
          <w:tcPr>
            <w:tcW w:w="4678" w:type="dxa"/>
            <w:gridSpan w:val="3"/>
            <w:tcBorders>
              <w:top w:val="single" w:sz="6" w:space="0" w:color="auto"/>
              <w:bottom w:val="single" w:sz="6" w:space="0" w:color="auto"/>
            </w:tcBorders>
          </w:tcPr>
          <w:p w:rsidR="00203FCD" w:rsidRPr="00F57701" w:rsidRDefault="00203FCD" w:rsidP="00911E8E">
            <w:pPr>
              <w:pStyle w:val="ConsPlusNormal"/>
              <w:keepLines/>
              <w:widowControl/>
              <w:numPr>
                <w:ilvl w:val="0"/>
                <w:numId w:val="12"/>
              </w:numPr>
              <w:tabs>
                <w:tab w:val="left" w:pos="318"/>
                <w:tab w:val="left" w:pos="2835"/>
              </w:tabs>
              <w:suppressAutoHyphens/>
              <w:autoSpaceDN/>
              <w:adjustRightInd/>
              <w:snapToGrid w:val="0"/>
              <w:ind w:left="34" w:hanging="34"/>
              <w:rPr>
                <w:color w:val="000000" w:themeColor="text1"/>
                <w:sz w:val="24"/>
                <w:szCs w:val="24"/>
              </w:rPr>
            </w:pPr>
            <w:proofErr w:type="spellStart"/>
            <w:r w:rsidRPr="00F57701">
              <w:rPr>
                <w:color w:val="000000" w:themeColor="text1"/>
                <w:sz w:val="24"/>
                <w:szCs w:val="24"/>
              </w:rPr>
              <w:t>Для</w:t>
            </w:r>
            <w:proofErr w:type="spellEnd"/>
            <w:r w:rsidRPr="00F57701">
              <w:rPr>
                <w:color w:val="000000" w:themeColor="text1"/>
                <w:sz w:val="24"/>
                <w:szCs w:val="24"/>
              </w:rPr>
              <w:t xml:space="preserve"> </w:t>
            </w:r>
            <w:proofErr w:type="spellStart"/>
            <w:r w:rsidRPr="00F57701">
              <w:rPr>
                <w:color w:val="000000" w:themeColor="text1"/>
                <w:sz w:val="24"/>
                <w:szCs w:val="24"/>
              </w:rPr>
              <w:t>индивидуального</w:t>
            </w:r>
            <w:proofErr w:type="spellEnd"/>
            <w:r w:rsidRPr="00F57701">
              <w:rPr>
                <w:color w:val="000000" w:themeColor="text1"/>
                <w:sz w:val="24"/>
                <w:szCs w:val="24"/>
              </w:rPr>
              <w:t xml:space="preserve"> </w:t>
            </w:r>
            <w:proofErr w:type="spellStart"/>
            <w:r w:rsidRPr="00F57701">
              <w:rPr>
                <w:color w:val="000000" w:themeColor="text1"/>
                <w:sz w:val="24"/>
                <w:szCs w:val="24"/>
              </w:rPr>
              <w:t>жилищного</w:t>
            </w:r>
            <w:proofErr w:type="spellEnd"/>
            <w:r w:rsidRPr="00F57701">
              <w:rPr>
                <w:color w:val="000000" w:themeColor="text1"/>
                <w:sz w:val="24"/>
                <w:szCs w:val="24"/>
              </w:rPr>
              <w:t xml:space="preserve"> </w:t>
            </w:r>
            <w:proofErr w:type="spellStart"/>
            <w:r w:rsidRPr="00F57701">
              <w:rPr>
                <w:color w:val="000000" w:themeColor="text1"/>
                <w:sz w:val="24"/>
                <w:szCs w:val="24"/>
              </w:rPr>
              <w:t>строительства</w:t>
            </w:r>
            <w:proofErr w:type="spellEnd"/>
          </w:p>
          <w:p w:rsidR="00203FCD" w:rsidRPr="00F57701" w:rsidRDefault="00203FCD" w:rsidP="00911E8E">
            <w:pPr>
              <w:pStyle w:val="ConsPlusNormal"/>
              <w:keepLines/>
              <w:widowControl/>
              <w:numPr>
                <w:ilvl w:val="0"/>
                <w:numId w:val="12"/>
              </w:numPr>
              <w:tabs>
                <w:tab w:val="left" w:pos="318"/>
                <w:tab w:val="left" w:pos="2835"/>
              </w:tabs>
              <w:suppressAutoHyphens/>
              <w:autoSpaceDN/>
              <w:adjustRightInd/>
              <w:snapToGrid w:val="0"/>
              <w:ind w:left="34" w:hanging="34"/>
              <w:rPr>
                <w:color w:val="000000" w:themeColor="text1"/>
                <w:sz w:val="24"/>
                <w:szCs w:val="24"/>
              </w:rPr>
            </w:pPr>
            <w:proofErr w:type="spellStart"/>
            <w:r w:rsidRPr="00F57701">
              <w:rPr>
                <w:color w:val="000000" w:themeColor="text1"/>
                <w:sz w:val="24"/>
                <w:szCs w:val="24"/>
              </w:rPr>
              <w:t>Малоэтажная</w:t>
            </w:r>
            <w:proofErr w:type="spellEnd"/>
            <w:r w:rsidRPr="00F57701">
              <w:rPr>
                <w:color w:val="000000" w:themeColor="text1"/>
                <w:sz w:val="24"/>
                <w:szCs w:val="24"/>
              </w:rPr>
              <w:t xml:space="preserve"> </w:t>
            </w:r>
            <w:proofErr w:type="spellStart"/>
            <w:r w:rsidRPr="00F57701">
              <w:rPr>
                <w:color w:val="000000" w:themeColor="text1"/>
                <w:sz w:val="24"/>
                <w:szCs w:val="24"/>
              </w:rPr>
              <w:t>многоквартирная</w:t>
            </w:r>
            <w:proofErr w:type="spellEnd"/>
            <w:r w:rsidRPr="00F57701">
              <w:rPr>
                <w:color w:val="000000" w:themeColor="text1"/>
                <w:sz w:val="24"/>
                <w:szCs w:val="24"/>
              </w:rPr>
              <w:t xml:space="preserve"> </w:t>
            </w:r>
            <w:proofErr w:type="spellStart"/>
            <w:r w:rsidRPr="00F57701">
              <w:rPr>
                <w:color w:val="000000" w:themeColor="text1"/>
                <w:sz w:val="24"/>
                <w:szCs w:val="24"/>
              </w:rPr>
              <w:t>жилая</w:t>
            </w:r>
            <w:proofErr w:type="spellEnd"/>
            <w:r w:rsidRPr="00F57701">
              <w:rPr>
                <w:color w:val="000000" w:themeColor="text1"/>
                <w:sz w:val="24"/>
                <w:szCs w:val="24"/>
              </w:rPr>
              <w:t xml:space="preserve"> </w:t>
            </w:r>
            <w:proofErr w:type="spellStart"/>
            <w:r w:rsidRPr="00F57701">
              <w:rPr>
                <w:color w:val="000000" w:themeColor="text1"/>
                <w:sz w:val="24"/>
                <w:szCs w:val="24"/>
              </w:rPr>
              <w:t>застройка</w:t>
            </w:r>
            <w:proofErr w:type="spellEnd"/>
          </w:p>
          <w:p w:rsidR="00203FCD" w:rsidRPr="00F57701" w:rsidRDefault="00203FCD" w:rsidP="00911E8E">
            <w:pPr>
              <w:pStyle w:val="ConsPlusNormal"/>
              <w:keepLines/>
              <w:widowControl/>
              <w:numPr>
                <w:ilvl w:val="0"/>
                <w:numId w:val="12"/>
              </w:numPr>
              <w:tabs>
                <w:tab w:val="left" w:pos="318"/>
                <w:tab w:val="left" w:pos="2835"/>
              </w:tabs>
              <w:suppressAutoHyphens/>
              <w:autoSpaceDN/>
              <w:adjustRightInd/>
              <w:snapToGrid w:val="0"/>
              <w:ind w:left="34" w:hanging="34"/>
              <w:rPr>
                <w:color w:val="000000" w:themeColor="text1"/>
                <w:sz w:val="24"/>
                <w:szCs w:val="24"/>
              </w:rPr>
            </w:pPr>
            <w:proofErr w:type="spellStart"/>
            <w:r w:rsidRPr="00F57701">
              <w:rPr>
                <w:color w:val="000000" w:themeColor="text1"/>
                <w:sz w:val="24"/>
                <w:szCs w:val="24"/>
              </w:rPr>
              <w:t>Для</w:t>
            </w:r>
            <w:proofErr w:type="spellEnd"/>
            <w:r w:rsidRPr="00F57701">
              <w:rPr>
                <w:color w:val="000000" w:themeColor="text1"/>
                <w:sz w:val="24"/>
                <w:szCs w:val="24"/>
              </w:rPr>
              <w:t xml:space="preserve"> </w:t>
            </w:r>
            <w:proofErr w:type="spellStart"/>
            <w:r w:rsidRPr="00F57701">
              <w:rPr>
                <w:color w:val="000000" w:themeColor="text1"/>
                <w:sz w:val="24"/>
                <w:szCs w:val="24"/>
              </w:rPr>
              <w:t>ведения</w:t>
            </w:r>
            <w:proofErr w:type="spellEnd"/>
            <w:r w:rsidRPr="00F57701">
              <w:rPr>
                <w:color w:val="000000" w:themeColor="text1"/>
                <w:sz w:val="24"/>
                <w:szCs w:val="24"/>
              </w:rPr>
              <w:t xml:space="preserve"> </w:t>
            </w:r>
            <w:proofErr w:type="spellStart"/>
            <w:r w:rsidRPr="00F57701">
              <w:rPr>
                <w:color w:val="000000" w:themeColor="text1"/>
                <w:sz w:val="24"/>
                <w:szCs w:val="24"/>
              </w:rPr>
              <w:t>личного</w:t>
            </w:r>
            <w:proofErr w:type="spellEnd"/>
            <w:r w:rsidRPr="00F57701">
              <w:rPr>
                <w:color w:val="000000" w:themeColor="text1"/>
                <w:sz w:val="24"/>
                <w:szCs w:val="24"/>
              </w:rPr>
              <w:t xml:space="preserve"> </w:t>
            </w:r>
            <w:proofErr w:type="spellStart"/>
            <w:r w:rsidRPr="00F57701">
              <w:rPr>
                <w:color w:val="000000" w:themeColor="text1"/>
                <w:sz w:val="24"/>
                <w:szCs w:val="24"/>
              </w:rPr>
              <w:t>подсобного</w:t>
            </w:r>
            <w:proofErr w:type="spellEnd"/>
            <w:r w:rsidRPr="00F57701">
              <w:rPr>
                <w:color w:val="000000" w:themeColor="text1"/>
                <w:sz w:val="24"/>
                <w:szCs w:val="24"/>
              </w:rPr>
              <w:t xml:space="preserve"> </w:t>
            </w:r>
            <w:proofErr w:type="spellStart"/>
            <w:r w:rsidRPr="00F57701">
              <w:rPr>
                <w:color w:val="000000" w:themeColor="text1"/>
                <w:sz w:val="24"/>
                <w:szCs w:val="24"/>
              </w:rPr>
              <w:t>хозяйства</w:t>
            </w:r>
            <w:proofErr w:type="spellEnd"/>
          </w:p>
          <w:p w:rsidR="00203FCD" w:rsidRPr="00F57701" w:rsidRDefault="00203FCD" w:rsidP="00911E8E">
            <w:pPr>
              <w:pStyle w:val="ConsPlusNormal"/>
              <w:keepLines/>
              <w:widowControl/>
              <w:numPr>
                <w:ilvl w:val="0"/>
                <w:numId w:val="12"/>
              </w:numPr>
              <w:tabs>
                <w:tab w:val="left" w:pos="318"/>
                <w:tab w:val="left" w:pos="2835"/>
              </w:tabs>
              <w:suppressAutoHyphens/>
              <w:autoSpaceDN/>
              <w:adjustRightInd/>
              <w:snapToGrid w:val="0"/>
              <w:ind w:left="34" w:hanging="34"/>
              <w:rPr>
                <w:color w:val="000000" w:themeColor="text1"/>
                <w:sz w:val="24"/>
                <w:szCs w:val="24"/>
              </w:rPr>
            </w:pPr>
            <w:proofErr w:type="spellStart"/>
            <w:r w:rsidRPr="00F57701">
              <w:rPr>
                <w:color w:val="000000" w:themeColor="text1"/>
                <w:sz w:val="24"/>
                <w:szCs w:val="24"/>
              </w:rPr>
              <w:t>Блокированная</w:t>
            </w:r>
            <w:proofErr w:type="spellEnd"/>
            <w:r w:rsidRPr="00F57701">
              <w:rPr>
                <w:color w:val="000000" w:themeColor="text1"/>
                <w:sz w:val="24"/>
                <w:szCs w:val="24"/>
              </w:rPr>
              <w:t xml:space="preserve"> </w:t>
            </w:r>
            <w:proofErr w:type="spellStart"/>
            <w:r w:rsidRPr="00F57701">
              <w:rPr>
                <w:color w:val="000000" w:themeColor="text1"/>
                <w:sz w:val="24"/>
                <w:szCs w:val="24"/>
              </w:rPr>
              <w:t>жилая</w:t>
            </w:r>
            <w:proofErr w:type="spellEnd"/>
            <w:r w:rsidRPr="00F57701">
              <w:rPr>
                <w:color w:val="000000" w:themeColor="text1"/>
                <w:sz w:val="24"/>
                <w:szCs w:val="24"/>
              </w:rPr>
              <w:t xml:space="preserve"> </w:t>
            </w:r>
            <w:proofErr w:type="spellStart"/>
            <w:r w:rsidRPr="00F57701">
              <w:rPr>
                <w:color w:val="000000" w:themeColor="text1"/>
                <w:sz w:val="24"/>
                <w:szCs w:val="24"/>
              </w:rPr>
              <w:t>застройка</w:t>
            </w:r>
            <w:proofErr w:type="spellEnd"/>
          </w:p>
          <w:p w:rsidR="00203FCD" w:rsidRPr="00F57701" w:rsidRDefault="00203FCD" w:rsidP="00911E8E">
            <w:pPr>
              <w:pStyle w:val="ConsPlusNormal"/>
              <w:keepLines/>
              <w:widowControl/>
              <w:numPr>
                <w:ilvl w:val="0"/>
                <w:numId w:val="12"/>
              </w:numPr>
              <w:tabs>
                <w:tab w:val="left" w:pos="318"/>
                <w:tab w:val="left" w:pos="2835"/>
              </w:tabs>
              <w:suppressAutoHyphens/>
              <w:autoSpaceDN/>
              <w:adjustRightInd/>
              <w:snapToGrid w:val="0"/>
              <w:ind w:left="0" w:hanging="34"/>
              <w:rPr>
                <w:color w:val="000000" w:themeColor="text1"/>
                <w:sz w:val="24"/>
                <w:szCs w:val="24"/>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r w:rsidRPr="00F57701">
              <w:rPr>
                <w:color w:val="000000" w:themeColor="text1"/>
                <w:sz w:val="24"/>
                <w:szCs w:val="24"/>
              </w:rPr>
              <w:t xml:space="preserve"> </w:t>
            </w:r>
          </w:p>
          <w:p w:rsidR="00203FCD" w:rsidRPr="00F57701" w:rsidRDefault="00203FCD" w:rsidP="00911E8E">
            <w:pPr>
              <w:pStyle w:val="ConsPlusNormal"/>
              <w:keepLines/>
              <w:widowControl/>
              <w:numPr>
                <w:ilvl w:val="0"/>
                <w:numId w:val="12"/>
              </w:numPr>
              <w:tabs>
                <w:tab w:val="left" w:pos="318"/>
                <w:tab w:val="left" w:pos="2835"/>
              </w:tabs>
              <w:suppressAutoHyphens/>
              <w:autoSpaceDN/>
              <w:adjustRightInd/>
              <w:snapToGrid w:val="0"/>
              <w:ind w:left="0" w:hanging="34"/>
              <w:rPr>
                <w:color w:val="000000" w:themeColor="text1"/>
                <w:sz w:val="24"/>
                <w:szCs w:val="24"/>
              </w:rPr>
            </w:pPr>
            <w:r w:rsidRPr="00F57701">
              <w:rPr>
                <w:color w:val="000000" w:themeColor="text1"/>
                <w:sz w:val="24"/>
                <w:szCs w:val="24"/>
                <w:lang w:val="ru-RU"/>
              </w:rPr>
              <w:t>Трубопроводный транспорт</w:t>
            </w:r>
          </w:p>
          <w:p w:rsidR="00203FCD" w:rsidRPr="00F57701" w:rsidRDefault="00203FCD" w:rsidP="00911E8E">
            <w:pPr>
              <w:pStyle w:val="ConsPlusNormal"/>
              <w:keepLines/>
              <w:widowControl/>
              <w:numPr>
                <w:ilvl w:val="0"/>
                <w:numId w:val="12"/>
              </w:numPr>
              <w:tabs>
                <w:tab w:val="left" w:pos="318"/>
                <w:tab w:val="left" w:pos="2835"/>
              </w:tabs>
              <w:suppressAutoHyphens/>
              <w:autoSpaceDN/>
              <w:adjustRightInd/>
              <w:snapToGrid w:val="0"/>
              <w:ind w:left="0" w:hanging="34"/>
              <w:rPr>
                <w:color w:val="000000" w:themeColor="text1"/>
                <w:sz w:val="24"/>
                <w:szCs w:val="24"/>
                <w:lang w:val="ru-RU"/>
              </w:rPr>
            </w:pPr>
            <w:r w:rsidRPr="00F57701">
              <w:rPr>
                <w:color w:val="000000" w:themeColor="text1"/>
                <w:sz w:val="24"/>
                <w:szCs w:val="24"/>
                <w:lang w:val="ru-RU"/>
              </w:rPr>
              <w:t>Земельные участки (территории) общего пользования</w:t>
            </w:r>
          </w:p>
          <w:p w:rsidR="00203FCD" w:rsidRPr="00F57701" w:rsidRDefault="00203FCD" w:rsidP="00911E8E">
            <w:pPr>
              <w:pStyle w:val="ConsPlusNormal"/>
              <w:keepLines/>
              <w:widowControl/>
              <w:numPr>
                <w:ilvl w:val="0"/>
                <w:numId w:val="12"/>
              </w:numPr>
              <w:tabs>
                <w:tab w:val="left" w:pos="318"/>
                <w:tab w:val="left" w:pos="2835"/>
              </w:tabs>
              <w:suppressAutoHyphens/>
              <w:autoSpaceDN/>
              <w:adjustRightInd/>
              <w:snapToGrid w:val="0"/>
              <w:ind w:left="0" w:hanging="34"/>
              <w:rPr>
                <w:color w:val="000000" w:themeColor="text1"/>
                <w:sz w:val="24"/>
                <w:szCs w:val="24"/>
                <w:lang w:val="ru-RU"/>
              </w:rPr>
            </w:pPr>
            <w:r w:rsidRPr="00F57701">
              <w:rPr>
                <w:color w:val="000000" w:themeColor="text1"/>
                <w:sz w:val="24"/>
                <w:szCs w:val="24"/>
                <w:lang w:val="ru-RU"/>
              </w:rPr>
              <w:t>Ведение огородничества</w:t>
            </w:r>
          </w:p>
        </w:tc>
        <w:tc>
          <w:tcPr>
            <w:tcW w:w="5387" w:type="dxa"/>
            <w:tcBorders>
              <w:top w:val="single" w:sz="6" w:space="0" w:color="auto"/>
              <w:bottom w:val="single" w:sz="6" w:space="0" w:color="auto"/>
            </w:tcBorders>
          </w:tcPr>
          <w:p w:rsidR="00203FCD" w:rsidRPr="00F57701" w:rsidRDefault="00203FCD" w:rsidP="00203FCD">
            <w:pPr>
              <w:pStyle w:val="ConsPlusNormal"/>
              <w:widowControl/>
              <w:numPr>
                <w:ilvl w:val="0"/>
                <w:numId w:val="15"/>
              </w:numPr>
              <w:tabs>
                <w:tab w:val="left" w:pos="497"/>
                <w:tab w:val="left" w:pos="2835"/>
              </w:tabs>
              <w:ind w:left="214" w:firstLine="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203FCD" w:rsidRPr="00F57701" w:rsidRDefault="00203FCD" w:rsidP="00203FCD">
            <w:pPr>
              <w:pStyle w:val="ConsPlusNormal"/>
              <w:keepLines/>
              <w:widowControl/>
              <w:numPr>
                <w:ilvl w:val="0"/>
                <w:numId w:val="15"/>
              </w:numPr>
              <w:tabs>
                <w:tab w:val="left" w:pos="318"/>
                <w:tab w:val="left" w:pos="497"/>
                <w:tab w:val="left" w:pos="2835"/>
              </w:tabs>
              <w:suppressAutoHyphens/>
              <w:autoSpaceDN/>
              <w:adjustRightInd/>
              <w:snapToGrid w:val="0"/>
              <w:ind w:left="214" w:firstLine="0"/>
              <w:rPr>
                <w:color w:val="000000" w:themeColor="text1"/>
                <w:sz w:val="24"/>
                <w:szCs w:val="24"/>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r w:rsidRPr="00F57701">
              <w:rPr>
                <w:color w:val="000000" w:themeColor="text1"/>
                <w:sz w:val="24"/>
                <w:szCs w:val="24"/>
              </w:rPr>
              <w:t xml:space="preserve"> </w:t>
            </w:r>
          </w:p>
          <w:p w:rsidR="00203FCD" w:rsidRPr="00F57701" w:rsidRDefault="00203FCD" w:rsidP="00203FCD">
            <w:pPr>
              <w:pStyle w:val="ConsPlusNormal"/>
              <w:keepLines/>
              <w:widowControl/>
              <w:numPr>
                <w:ilvl w:val="0"/>
                <w:numId w:val="15"/>
              </w:numPr>
              <w:tabs>
                <w:tab w:val="left" w:pos="318"/>
                <w:tab w:val="left" w:pos="497"/>
                <w:tab w:val="left" w:pos="2835"/>
              </w:tabs>
              <w:suppressAutoHyphens/>
              <w:autoSpaceDN/>
              <w:adjustRightInd/>
              <w:snapToGrid w:val="0"/>
              <w:ind w:left="214" w:firstLine="0"/>
              <w:rPr>
                <w:color w:val="000000" w:themeColor="text1"/>
                <w:sz w:val="24"/>
                <w:szCs w:val="24"/>
                <w:lang w:val="ru-RU"/>
              </w:rPr>
            </w:pPr>
            <w:r w:rsidRPr="00F57701">
              <w:rPr>
                <w:color w:val="000000" w:themeColor="text1"/>
                <w:sz w:val="24"/>
                <w:szCs w:val="24"/>
                <w:lang w:val="ru-RU"/>
              </w:rPr>
              <w:t>Обустройство спортивных и детских площадок, площадок отдыха;</w:t>
            </w:r>
          </w:p>
        </w:tc>
      </w:tr>
      <w:tr w:rsidR="00203FCD" w:rsidRPr="00F57701" w:rsidTr="00911E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4678" w:type="dxa"/>
            <w:gridSpan w:val="3"/>
            <w:tcBorders>
              <w:top w:val="single" w:sz="6" w:space="0" w:color="auto"/>
              <w:left w:val="single" w:sz="6" w:space="0" w:color="auto"/>
              <w:bottom w:val="single" w:sz="6" w:space="0" w:color="auto"/>
              <w:right w:val="single" w:sz="6" w:space="0" w:color="auto"/>
            </w:tcBorders>
            <w:shd w:val="clear" w:color="auto" w:fill="auto"/>
          </w:tcPr>
          <w:p w:rsidR="00203FCD" w:rsidRPr="00F57701" w:rsidRDefault="00203FCD" w:rsidP="00911E8E">
            <w:pPr>
              <w:pStyle w:val="ConsPlusNormal"/>
              <w:widowControl/>
              <w:tabs>
                <w:tab w:val="left" w:pos="2835"/>
              </w:tabs>
              <w:ind w:firstLine="0"/>
              <w:jc w:val="center"/>
              <w:rPr>
                <w:b/>
                <w:color w:val="000000" w:themeColor="text1"/>
                <w:sz w:val="24"/>
                <w:szCs w:val="24"/>
              </w:rPr>
            </w:pPr>
            <w:proofErr w:type="spellStart"/>
            <w:r w:rsidRPr="00F57701">
              <w:rPr>
                <w:b/>
                <w:color w:val="000000" w:themeColor="text1"/>
                <w:sz w:val="24"/>
                <w:szCs w:val="24"/>
              </w:rPr>
              <w:t>Условно</w:t>
            </w:r>
            <w:proofErr w:type="spellEnd"/>
            <w:r w:rsidRPr="00F57701">
              <w:rPr>
                <w:b/>
                <w:color w:val="000000" w:themeColor="text1"/>
                <w:sz w:val="24"/>
                <w:szCs w:val="24"/>
              </w:rPr>
              <w:t xml:space="preserve"> </w:t>
            </w:r>
            <w:proofErr w:type="spellStart"/>
            <w:r w:rsidRPr="00F57701">
              <w:rPr>
                <w:b/>
                <w:color w:val="000000" w:themeColor="text1"/>
                <w:sz w:val="24"/>
                <w:szCs w:val="24"/>
              </w:rPr>
              <w:t>разрешенные</w:t>
            </w:r>
            <w:proofErr w:type="spellEnd"/>
            <w:r w:rsidRPr="00F57701">
              <w:rPr>
                <w:b/>
                <w:color w:val="000000" w:themeColor="text1"/>
                <w:sz w:val="24"/>
                <w:szCs w:val="24"/>
              </w:rPr>
              <w:t xml:space="preserve"> </w:t>
            </w:r>
            <w:proofErr w:type="spellStart"/>
            <w:r w:rsidRPr="00F57701">
              <w:rPr>
                <w:b/>
                <w:color w:val="000000" w:themeColor="text1"/>
                <w:sz w:val="24"/>
                <w:szCs w:val="24"/>
              </w:rPr>
              <w:t>виды</w:t>
            </w:r>
            <w:proofErr w:type="spellEnd"/>
            <w:r w:rsidRPr="00F57701">
              <w:rPr>
                <w:b/>
                <w:color w:val="000000" w:themeColor="text1"/>
                <w:sz w:val="24"/>
                <w:szCs w:val="24"/>
              </w:rPr>
              <w:t xml:space="preserve"> </w:t>
            </w:r>
            <w:proofErr w:type="spellStart"/>
            <w:r w:rsidRPr="00F57701">
              <w:rPr>
                <w:b/>
                <w:color w:val="000000" w:themeColor="text1"/>
                <w:sz w:val="24"/>
                <w:szCs w:val="24"/>
              </w:rPr>
              <w:t>использования</w:t>
            </w:r>
            <w:proofErr w:type="spellEnd"/>
          </w:p>
        </w:tc>
        <w:tc>
          <w:tcPr>
            <w:tcW w:w="5387" w:type="dxa"/>
            <w:tcBorders>
              <w:top w:val="single" w:sz="6" w:space="0" w:color="auto"/>
              <w:left w:val="single" w:sz="6" w:space="0" w:color="auto"/>
              <w:bottom w:val="single" w:sz="6" w:space="0" w:color="auto"/>
              <w:right w:val="single" w:sz="6" w:space="0" w:color="auto"/>
            </w:tcBorders>
            <w:shd w:val="clear" w:color="auto" w:fill="auto"/>
          </w:tcPr>
          <w:p w:rsidR="00203FCD" w:rsidRPr="00F57701" w:rsidRDefault="00203FCD" w:rsidP="00911E8E">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Вспомогательные виды разрешенного использования для условно разрешенных видов</w:t>
            </w:r>
          </w:p>
        </w:tc>
      </w:tr>
      <w:tr w:rsidR="00203FCD" w:rsidRPr="00F57701" w:rsidTr="00911E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gridSpan w:val="3"/>
            <w:tcBorders>
              <w:top w:val="single" w:sz="6" w:space="0" w:color="auto"/>
              <w:left w:val="single" w:sz="6" w:space="0" w:color="auto"/>
              <w:bottom w:val="single" w:sz="6" w:space="0" w:color="auto"/>
              <w:right w:val="single" w:sz="6" w:space="0" w:color="auto"/>
            </w:tcBorders>
          </w:tcPr>
          <w:p w:rsidR="00203FCD" w:rsidRPr="00F57701" w:rsidRDefault="00203FCD" w:rsidP="00BE6E5E">
            <w:pPr>
              <w:pStyle w:val="ConsPlusNormal"/>
              <w:widowControl/>
              <w:numPr>
                <w:ilvl w:val="0"/>
                <w:numId w:val="43"/>
              </w:numPr>
              <w:rPr>
                <w:color w:val="000000" w:themeColor="text1"/>
                <w:sz w:val="24"/>
                <w:szCs w:val="24"/>
                <w:lang w:val="ru-RU"/>
              </w:rPr>
            </w:pPr>
            <w:r w:rsidRPr="00F57701">
              <w:rPr>
                <w:color w:val="000000" w:themeColor="text1"/>
                <w:sz w:val="24"/>
                <w:szCs w:val="24"/>
                <w:lang w:val="ru-RU"/>
              </w:rPr>
              <w:t>Объекты гаражного назначения</w:t>
            </w:r>
          </w:p>
          <w:p w:rsidR="00203FCD" w:rsidRPr="00F57701" w:rsidRDefault="00203FCD" w:rsidP="00BE6E5E">
            <w:pPr>
              <w:pStyle w:val="ConsPlusNormal"/>
              <w:widowControl/>
              <w:numPr>
                <w:ilvl w:val="0"/>
                <w:numId w:val="43"/>
              </w:numPr>
              <w:rPr>
                <w:color w:val="000000" w:themeColor="text1"/>
                <w:sz w:val="24"/>
                <w:szCs w:val="24"/>
                <w:lang w:val="ru-RU"/>
              </w:rPr>
            </w:pPr>
            <w:r w:rsidRPr="00F57701">
              <w:rPr>
                <w:color w:val="000000" w:themeColor="text1"/>
                <w:sz w:val="24"/>
                <w:szCs w:val="24"/>
                <w:lang w:val="ru-RU"/>
              </w:rPr>
              <w:t>Обеспечение внутреннего правопорядка</w:t>
            </w:r>
          </w:p>
          <w:p w:rsidR="00203FCD" w:rsidRPr="00F57701" w:rsidRDefault="00203FCD" w:rsidP="00BE6E5E">
            <w:pPr>
              <w:pStyle w:val="ConsPlusNormal"/>
              <w:widowControl/>
              <w:numPr>
                <w:ilvl w:val="0"/>
                <w:numId w:val="43"/>
              </w:numPr>
              <w:rPr>
                <w:color w:val="000000" w:themeColor="text1"/>
                <w:sz w:val="24"/>
                <w:szCs w:val="24"/>
              </w:rPr>
            </w:pPr>
            <w:proofErr w:type="spellStart"/>
            <w:r w:rsidRPr="00F57701">
              <w:rPr>
                <w:color w:val="000000" w:themeColor="text1"/>
                <w:sz w:val="24"/>
                <w:szCs w:val="24"/>
              </w:rPr>
              <w:t>Среднеэтажная</w:t>
            </w:r>
            <w:proofErr w:type="spellEnd"/>
            <w:r w:rsidRPr="00F57701">
              <w:rPr>
                <w:color w:val="000000" w:themeColor="text1"/>
                <w:sz w:val="24"/>
                <w:szCs w:val="24"/>
              </w:rPr>
              <w:t xml:space="preserve"> </w:t>
            </w:r>
            <w:proofErr w:type="spellStart"/>
            <w:r w:rsidRPr="00F57701">
              <w:rPr>
                <w:color w:val="000000" w:themeColor="text1"/>
                <w:sz w:val="24"/>
                <w:szCs w:val="24"/>
              </w:rPr>
              <w:t>жилая</w:t>
            </w:r>
            <w:proofErr w:type="spellEnd"/>
            <w:r w:rsidRPr="00F57701">
              <w:rPr>
                <w:color w:val="000000" w:themeColor="text1"/>
                <w:sz w:val="24"/>
                <w:szCs w:val="24"/>
              </w:rPr>
              <w:t xml:space="preserve"> </w:t>
            </w:r>
            <w:proofErr w:type="spellStart"/>
            <w:r w:rsidRPr="00F57701">
              <w:rPr>
                <w:color w:val="000000" w:themeColor="text1"/>
                <w:sz w:val="24"/>
                <w:szCs w:val="24"/>
              </w:rPr>
              <w:t>застройка</w:t>
            </w:r>
            <w:proofErr w:type="spellEnd"/>
          </w:p>
          <w:p w:rsidR="00203FCD" w:rsidRPr="00F57701" w:rsidRDefault="00203FCD" w:rsidP="00BE6E5E">
            <w:pPr>
              <w:pStyle w:val="ConsPlusNormal"/>
              <w:widowControl/>
              <w:numPr>
                <w:ilvl w:val="0"/>
                <w:numId w:val="43"/>
              </w:numPr>
              <w:rPr>
                <w:color w:val="000000" w:themeColor="text1"/>
                <w:sz w:val="24"/>
                <w:szCs w:val="24"/>
                <w:lang w:val="ru-RU"/>
              </w:rPr>
            </w:pPr>
            <w:r w:rsidRPr="00F57701">
              <w:rPr>
                <w:color w:val="000000" w:themeColor="text1"/>
                <w:sz w:val="24"/>
                <w:szCs w:val="24"/>
                <w:lang w:val="ru-RU"/>
              </w:rPr>
              <w:t>Общественное использование объектов капитального строительства</w:t>
            </w:r>
          </w:p>
          <w:p w:rsidR="00203FCD" w:rsidRPr="00F57701" w:rsidRDefault="00203FCD" w:rsidP="00BE6E5E">
            <w:pPr>
              <w:pStyle w:val="ConsPlusNormal"/>
              <w:widowControl/>
              <w:numPr>
                <w:ilvl w:val="0"/>
                <w:numId w:val="43"/>
              </w:numPr>
              <w:rPr>
                <w:color w:val="000000" w:themeColor="text1"/>
                <w:sz w:val="24"/>
                <w:szCs w:val="24"/>
              </w:rPr>
            </w:pPr>
            <w:proofErr w:type="spellStart"/>
            <w:r w:rsidRPr="00F57701">
              <w:rPr>
                <w:color w:val="000000" w:themeColor="text1"/>
                <w:sz w:val="24"/>
                <w:szCs w:val="24"/>
              </w:rPr>
              <w:t>Религиозное</w:t>
            </w:r>
            <w:proofErr w:type="spellEnd"/>
            <w:r w:rsidRPr="00F57701">
              <w:rPr>
                <w:color w:val="000000" w:themeColor="text1"/>
                <w:sz w:val="24"/>
                <w:szCs w:val="24"/>
              </w:rPr>
              <w:t xml:space="preserve"> </w:t>
            </w:r>
            <w:proofErr w:type="spellStart"/>
            <w:r w:rsidRPr="00F57701">
              <w:rPr>
                <w:color w:val="000000" w:themeColor="text1"/>
                <w:sz w:val="24"/>
                <w:szCs w:val="24"/>
              </w:rPr>
              <w:t>использование</w:t>
            </w:r>
            <w:proofErr w:type="spellEnd"/>
          </w:p>
          <w:p w:rsidR="00203FCD" w:rsidRPr="00F57701" w:rsidRDefault="00203FCD" w:rsidP="00BE6E5E">
            <w:pPr>
              <w:pStyle w:val="ConsPlusNormal"/>
              <w:widowControl/>
              <w:numPr>
                <w:ilvl w:val="0"/>
                <w:numId w:val="43"/>
              </w:numPr>
              <w:rPr>
                <w:color w:val="000000" w:themeColor="text1"/>
                <w:sz w:val="24"/>
                <w:szCs w:val="24"/>
              </w:rPr>
            </w:pPr>
            <w:proofErr w:type="spellStart"/>
            <w:r w:rsidRPr="00F57701">
              <w:rPr>
                <w:color w:val="000000" w:themeColor="text1"/>
                <w:sz w:val="24"/>
                <w:szCs w:val="24"/>
              </w:rPr>
              <w:t>Предпринимательство</w:t>
            </w:r>
            <w:proofErr w:type="spellEnd"/>
          </w:p>
          <w:p w:rsidR="00203FCD" w:rsidRPr="00F57701" w:rsidRDefault="00203FCD" w:rsidP="00BE6E5E">
            <w:pPr>
              <w:pStyle w:val="ConsPlusNormal"/>
              <w:widowControl/>
              <w:numPr>
                <w:ilvl w:val="0"/>
                <w:numId w:val="43"/>
              </w:numPr>
              <w:rPr>
                <w:color w:val="000000" w:themeColor="text1"/>
                <w:sz w:val="24"/>
                <w:szCs w:val="24"/>
              </w:rPr>
            </w:pPr>
            <w:proofErr w:type="spellStart"/>
            <w:r w:rsidRPr="00F57701">
              <w:rPr>
                <w:color w:val="000000" w:themeColor="text1"/>
                <w:sz w:val="24"/>
                <w:szCs w:val="24"/>
              </w:rPr>
              <w:t>Отдых</w:t>
            </w:r>
            <w:proofErr w:type="spellEnd"/>
            <w:r w:rsidRPr="00F57701">
              <w:rPr>
                <w:color w:val="000000" w:themeColor="text1"/>
                <w:sz w:val="24"/>
                <w:szCs w:val="24"/>
              </w:rPr>
              <w:t xml:space="preserve"> (</w:t>
            </w:r>
            <w:proofErr w:type="spellStart"/>
            <w:r w:rsidRPr="00F57701">
              <w:rPr>
                <w:color w:val="000000" w:themeColor="text1"/>
                <w:sz w:val="24"/>
                <w:szCs w:val="24"/>
              </w:rPr>
              <w:t>рекреация</w:t>
            </w:r>
            <w:proofErr w:type="spellEnd"/>
            <w:r w:rsidRPr="00F57701">
              <w:rPr>
                <w:color w:val="000000" w:themeColor="text1"/>
                <w:sz w:val="24"/>
                <w:szCs w:val="24"/>
              </w:rPr>
              <w:t>)</w:t>
            </w:r>
          </w:p>
          <w:p w:rsidR="00203FCD" w:rsidRPr="00F57701" w:rsidRDefault="00203FCD" w:rsidP="00BE6E5E">
            <w:pPr>
              <w:pStyle w:val="Iauiue"/>
              <w:numPr>
                <w:ilvl w:val="0"/>
                <w:numId w:val="43"/>
              </w:numPr>
              <w:overflowPunct w:val="0"/>
              <w:autoSpaceDE w:val="0"/>
              <w:autoSpaceDN w:val="0"/>
              <w:adjustRightInd w:val="0"/>
              <w:jc w:val="both"/>
              <w:textAlignment w:val="baseline"/>
              <w:rPr>
                <w:rFonts w:ascii="Arial" w:hAnsi="Arial" w:cs="Arial"/>
                <w:color w:val="000000" w:themeColor="text1"/>
                <w:sz w:val="24"/>
                <w:szCs w:val="24"/>
              </w:rPr>
            </w:pPr>
            <w:r w:rsidRPr="00F57701">
              <w:rPr>
                <w:rFonts w:ascii="Arial" w:hAnsi="Arial" w:cs="Arial"/>
                <w:color w:val="000000" w:themeColor="text1"/>
                <w:sz w:val="24"/>
                <w:szCs w:val="24"/>
              </w:rPr>
              <w:t>Энергетика</w:t>
            </w:r>
          </w:p>
          <w:p w:rsidR="00203FCD" w:rsidRPr="00F57701" w:rsidRDefault="00203FCD" w:rsidP="00BE6E5E">
            <w:pPr>
              <w:pStyle w:val="ConsPlusNormal"/>
              <w:widowControl/>
              <w:numPr>
                <w:ilvl w:val="0"/>
                <w:numId w:val="43"/>
              </w:numPr>
              <w:tabs>
                <w:tab w:val="left" w:pos="781"/>
              </w:tabs>
              <w:rPr>
                <w:color w:val="000000" w:themeColor="text1"/>
                <w:sz w:val="24"/>
                <w:szCs w:val="24"/>
              </w:rPr>
            </w:pPr>
            <w:proofErr w:type="spellStart"/>
            <w:r w:rsidRPr="00F57701">
              <w:rPr>
                <w:color w:val="000000" w:themeColor="text1"/>
                <w:sz w:val="24"/>
                <w:szCs w:val="24"/>
              </w:rPr>
              <w:t>Связь</w:t>
            </w:r>
            <w:proofErr w:type="spellEnd"/>
          </w:p>
        </w:tc>
        <w:tc>
          <w:tcPr>
            <w:tcW w:w="5387" w:type="dxa"/>
            <w:tcBorders>
              <w:top w:val="single" w:sz="6" w:space="0" w:color="auto"/>
              <w:left w:val="single" w:sz="6" w:space="0" w:color="auto"/>
              <w:bottom w:val="single" w:sz="6" w:space="0" w:color="auto"/>
              <w:right w:val="single" w:sz="6" w:space="0" w:color="auto"/>
            </w:tcBorders>
          </w:tcPr>
          <w:p w:rsidR="00203FCD" w:rsidRPr="00F57701" w:rsidRDefault="00BE6E5E" w:rsidP="00BE6E5E">
            <w:pPr>
              <w:numPr>
                <w:ilvl w:val="0"/>
                <w:numId w:val="2"/>
              </w:numPr>
              <w:tabs>
                <w:tab w:val="left" w:pos="355"/>
              </w:tabs>
              <w:ind w:left="214" w:firstLine="0"/>
              <w:jc w:val="left"/>
              <w:rPr>
                <w:rFonts w:cs="Arial"/>
                <w:color w:val="000000" w:themeColor="text1"/>
                <w:sz w:val="24"/>
              </w:rPr>
            </w:pPr>
            <w:r w:rsidRPr="00F57701">
              <w:rPr>
                <w:rFonts w:cs="Arial"/>
                <w:color w:val="000000" w:themeColor="text1"/>
                <w:sz w:val="24"/>
              </w:rPr>
              <w:t>Б</w:t>
            </w:r>
            <w:r w:rsidR="00203FCD" w:rsidRPr="00F57701">
              <w:rPr>
                <w:rFonts w:cs="Arial"/>
                <w:color w:val="000000" w:themeColor="text1"/>
                <w:sz w:val="24"/>
              </w:rPr>
              <w:t>лагоустройство территории;</w:t>
            </w:r>
          </w:p>
          <w:p w:rsidR="00203FCD" w:rsidRPr="00F57701" w:rsidRDefault="00203FCD" w:rsidP="00BE6E5E">
            <w:pPr>
              <w:pStyle w:val="ConsPlusNormal"/>
              <w:keepNext/>
              <w:keepLines/>
              <w:widowControl/>
              <w:numPr>
                <w:ilvl w:val="0"/>
                <w:numId w:val="2"/>
              </w:numPr>
              <w:tabs>
                <w:tab w:val="left" w:pos="318"/>
                <w:tab w:val="left" w:pos="355"/>
              </w:tabs>
              <w:suppressAutoHyphens/>
              <w:autoSpaceDN/>
              <w:adjustRightInd/>
              <w:ind w:left="214" w:firstLine="0"/>
              <w:rPr>
                <w:color w:val="000000" w:themeColor="text1"/>
                <w:sz w:val="24"/>
                <w:szCs w:val="24"/>
                <w:lang w:val="ru-RU"/>
              </w:rPr>
            </w:pPr>
            <w:r w:rsidRPr="00F57701">
              <w:rPr>
                <w:color w:val="000000" w:themeColor="text1"/>
                <w:sz w:val="24"/>
                <w:szCs w:val="24"/>
                <w:lang w:val="ru-RU"/>
              </w:rPr>
              <w:t>Обустройство спортивных и детских площадок, площадок отдыха;</w:t>
            </w:r>
          </w:p>
          <w:p w:rsidR="00203FCD" w:rsidRPr="00F57701" w:rsidRDefault="00203FCD" w:rsidP="00BE6E5E">
            <w:pPr>
              <w:pStyle w:val="ConsPlusNormal"/>
              <w:widowControl/>
              <w:numPr>
                <w:ilvl w:val="0"/>
                <w:numId w:val="2"/>
              </w:numPr>
              <w:tabs>
                <w:tab w:val="left" w:pos="355"/>
                <w:tab w:val="left" w:pos="650"/>
              </w:tabs>
              <w:ind w:left="214" w:firstLine="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203FCD" w:rsidRPr="00F57701" w:rsidRDefault="00203FCD" w:rsidP="00BE6E5E">
            <w:pPr>
              <w:pStyle w:val="ConsPlusNormal"/>
              <w:widowControl/>
              <w:numPr>
                <w:ilvl w:val="0"/>
                <w:numId w:val="2"/>
              </w:numPr>
              <w:tabs>
                <w:tab w:val="left" w:pos="355"/>
                <w:tab w:val="left" w:pos="650"/>
              </w:tabs>
              <w:ind w:left="214" w:firstLine="0"/>
              <w:rPr>
                <w:color w:val="000000" w:themeColor="text1"/>
                <w:sz w:val="24"/>
                <w:szCs w:val="24"/>
                <w:lang w:val="ru-RU"/>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tcPr>
          <w:p w:rsidR="00203FCD" w:rsidRPr="00F57701" w:rsidRDefault="00E14BA5" w:rsidP="00911E8E">
            <w:pPr>
              <w:tabs>
                <w:tab w:val="left" w:pos="2835"/>
              </w:tabs>
              <w:ind w:left="176"/>
              <w:jc w:val="center"/>
              <w:rPr>
                <w:rFonts w:cs="Arial"/>
                <w:b/>
                <w:color w:val="000000" w:themeColor="text1"/>
                <w:sz w:val="24"/>
                <w:lang w:bidi="en-US"/>
              </w:rPr>
            </w:pPr>
            <w:r w:rsidRPr="00F57701">
              <w:rPr>
                <w:rFonts w:cs="Arial"/>
                <w:b/>
                <w:color w:val="000000" w:themeColor="text1"/>
                <w:sz w:val="24"/>
              </w:rPr>
              <w:t xml:space="preserve">Предельные (минимальные и (или) максимальные) размеры и предельные параметры </w:t>
            </w:r>
            <w:r w:rsidR="00203FCD" w:rsidRPr="00F57701">
              <w:rPr>
                <w:rFonts w:cs="Arial"/>
                <w:b/>
                <w:color w:val="000000" w:themeColor="text1"/>
                <w:sz w:val="24"/>
              </w:rPr>
              <w:t>зоны Ж</w:t>
            </w:r>
            <w:proofErr w:type="gramStart"/>
            <w:r w:rsidR="00203FCD" w:rsidRPr="00F57701">
              <w:rPr>
                <w:rFonts w:cs="Arial"/>
                <w:b/>
                <w:color w:val="000000" w:themeColor="text1"/>
                <w:sz w:val="24"/>
              </w:rPr>
              <w:t>1</w:t>
            </w:r>
            <w:proofErr w:type="gramEnd"/>
            <w:r w:rsidR="00203FCD" w:rsidRPr="00F57701">
              <w:rPr>
                <w:rFonts w:cs="Arial"/>
                <w:b/>
                <w:color w:val="000000" w:themeColor="text1"/>
                <w:sz w:val="24"/>
              </w:rPr>
              <w:t>:</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ind w:left="176"/>
              <w:rPr>
                <w:rFonts w:cs="Arial"/>
                <w:b/>
                <w:color w:val="000000" w:themeColor="text1"/>
                <w:sz w:val="24"/>
                <w:lang w:bidi="en-US"/>
              </w:rPr>
            </w:pPr>
            <w:r w:rsidRPr="00F57701">
              <w:rPr>
                <w:rFonts w:cs="Arial"/>
                <w:b/>
                <w:color w:val="000000" w:themeColor="text1"/>
                <w:sz w:val="24"/>
                <w:lang w:bidi="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203FCD" w:rsidRPr="00F57701" w:rsidRDefault="00203FCD" w:rsidP="00911E8E">
            <w:pPr>
              <w:pStyle w:val="ConsPlusNormal"/>
              <w:widowControl/>
              <w:tabs>
                <w:tab w:val="left" w:pos="2835"/>
              </w:tabs>
              <w:ind w:left="176"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земельных участков</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3949" w:type="dxa"/>
            <w:gridSpan w:val="2"/>
          </w:tcPr>
          <w:p w:rsidR="00203FCD" w:rsidRPr="00F57701" w:rsidRDefault="00203FCD" w:rsidP="00911E8E">
            <w:pPr>
              <w:pStyle w:val="ConsPlusNormal"/>
              <w:widowControl/>
              <w:tabs>
                <w:tab w:val="left" w:pos="2835"/>
              </w:tabs>
              <w:ind w:left="176" w:firstLine="0"/>
              <w:rPr>
                <w:color w:val="000000" w:themeColor="text1"/>
                <w:sz w:val="24"/>
                <w:szCs w:val="24"/>
                <w:lang w:val="ru-RU"/>
              </w:rPr>
            </w:pPr>
            <w:proofErr w:type="spellStart"/>
            <w:r w:rsidRPr="00F57701">
              <w:rPr>
                <w:color w:val="000000" w:themeColor="text1"/>
                <w:sz w:val="24"/>
                <w:szCs w:val="24"/>
              </w:rPr>
              <w:t>Максимальные</w:t>
            </w:r>
            <w:proofErr w:type="spellEnd"/>
            <w:r w:rsidRPr="00F57701">
              <w:rPr>
                <w:color w:val="000000" w:themeColor="text1"/>
                <w:sz w:val="24"/>
                <w:szCs w:val="24"/>
                <w:lang w:val="ru-RU"/>
              </w:rPr>
              <w:t xml:space="preserve"> земельные участки</w:t>
            </w:r>
          </w:p>
        </w:tc>
        <w:tc>
          <w:tcPr>
            <w:tcW w:w="6116" w:type="dxa"/>
            <w:gridSpan w:val="2"/>
          </w:tcPr>
          <w:p w:rsidR="00203FCD" w:rsidRPr="00F57701" w:rsidRDefault="00203FCD" w:rsidP="00911E8E">
            <w:pPr>
              <w:pStyle w:val="ConsPlusNormal"/>
              <w:widowControl/>
              <w:tabs>
                <w:tab w:val="left" w:pos="2835"/>
              </w:tabs>
              <w:ind w:left="176" w:firstLine="0"/>
              <w:jc w:val="center"/>
              <w:rPr>
                <w:color w:val="000000" w:themeColor="text1"/>
                <w:sz w:val="24"/>
                <w:szCs w:val="24"/>
              </w:rPr>
            </w:pPr>
            <w:r w:rsidRPr="00F57701">
              <w:rPr>
                <w:color w:val="000000" w:themeColor="text1"/>
                <w:sz w:val="24"/>
                <w:szCs w:val="24"/>
              </w:rPr>
              <w:t xml:space="preserve">5 000 </w:t>
            </w:r>
            <w:proofErr w:type="spellStart"/>
            <w:r w:rsidRPr="00F57701">
              <w:rPr>
                <w:color w:val="000000" w:themeColor="text1"/>
                <w:sz w:val="24"/>
                <w:szCs w:val="24"/>
              </w:rPr>
              <w:t>кв</w:t>
            </w:r>
            <w:proofErr w:type="spellEnd"/>
            <w:r w:rsidRPr="00F57701">
              <w:rPr>
                <w:color w:val="000000" w:themeColor="text1"/>
                <w:sz w:val="24"/>
                <w:szCs w:val="24"/>
              </w:rPr>
              <w:t>. м</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3949" w:type="dxa"/>
            <w:gridSpan w:val="2"/>
          </w:tcPr>
          <w:p w:rsidR="00203FCD" w:rsidRPr="00F57701" w:rsidRDefault="00203FCD" w:rsidP="00911E8E">
            <w:pPr>
              <w:pStyle w:val="ConsPlusNormal"/>
              <w:widowControl/>
              <w:tabs>
                <w:tab w:val="left" w:pos="2835"/>
              </w:tabs>
              <w:ind w:left="176" w:firstLine="0"/>
              <w:rPr>
                <w:color w:val="000000" w:themeColor="text1"/>
                <w:sz w:val="24"/>
                <w:szCs w:val="24"/>
                <w:lang w:val="ru-RU"/>
              </w:rPr>
            </w:pPr>
            <w:proofErr w:type="spellStart"/>
            <w:r w:rsidRPr="00F57701">
              <w:rPr>
                <w:color w:val="000000" w:themeColor="text1"/>
                <w:sz w:val="24"/>
                <w:szCs w:val="24"/>
              </w:rPr>
              <w:t>Минимальные</w:t>
            </w:r>
            <w:proofErr w:type="spellEnd"/>
            <w:r w:rsidRPr="00F57701">
              <w:rPr>
                <w:color w:val="000000" w:themeColor="text1"/>
                <w:sz w:val="24"/>
                <w:szCs w:val="24"/>
                <w:lang w:val="ru-RU"/>
              </w:rPr>
              <w:t xml:space="preserve"> земельные участки</w:t>
            </w:r>
          </w:p>
        </w:tc>
        <w:tc>
          <w:tcPr>
            <w:tcW w:w="6116" w:type="dxa"/>
            <w:gridSpan w:val="2"/>
          </w:tcPr>
          <w:p w:rsidR="00203FCD" w:rsidRPr="00F57701" w:rsidRDefault="00203FCD" w:rsidP="00911E8E">
            <w:pPr>
              <w:pStyle w:val="ConsPlusNormal"/>
              <w:widowControl/>
              <w:tabs>
                <w:tab w:val="left" w:pos="2835"/>
              </w:tabs>
              <w:ind w:left="176" w:firstLine="0"/>
              <w:jc w:val="center"/>
              <w:rPr>
                <w:color w:val="000000" w:themeColor="text1"/>
                <w:sz w:val="24"/>
                <w:szCs w:val="24"/>
              </w:rPr>
            </w:pPr>
            <w:r w:rsidRPr="00F57701">
              <w:rPr>
                <w:color w:val="000000" w:themeColor="text1"/>
                <w:sz w:val="24"/>
                <w:szCs w:val="24"/>
              </w:rPr>
              <w:t xml:space="preserve"> 400 </w:t>
            </w:r>
            <w:proofErr w:type="spellStart"/>
            <w:r w:rsidRPr="00F57701">
              <w:rPr>
                <w:color w:val="000000" w:themeColor="text1"/>
                <w:sz w:val="24"/>
                <w:szCs w:val="24"/>
              </w:rPr>
              <w:t>кв</w:t>
            </w:r>
            <w:proofErr w:type="spellEnd"/>
            <w:r w:rsidRPr="00F57701">
              <w:rPr>
                <w:color w:val="000000" w:themeColor="text1"/>
                <w:sz w:val="24"/>
                <w:szCs w:val="24"/>
              </w:rPr>
              <w:t xml:space="preserve">. м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3949" w:type="dxa"/>
            <w:gridSpan w:val="2"/>
          </w:tcPr>
          <w:p w:rsidR="00203FCD" w:rsidRPr="00F57701" w:rsidRDefault="00203FCD" w:rsidP="00911E8E">
            <w:pPr>
              <w:pStyle w:val="ConsPlusNormal"/>
              <w:widowControl/>
              <w:tabs>
                <w:tab w:val="left" w:pos="2835"/>
              </w:tabs>
              <w:ind w:left="176" w:firstLine="0"/>
              <w:rPr>
                <w:color w:val="000000" w:themeColor="text1"/>
                <w:sz w:val="24"/>
                <w:szCs w:val="24"/>
                <w:lang w:val="ru-RU"/>
              </w:rPr>
            </w:pPr>
            <w:r w:rsidRPr="00F57701">
              <w:rPr>
                <w:color w:val="000000" w:themeColor="text1"/>
                <w:sz w:val="24"/>
                <w:szCs w:val="24"/>
                <w:lang w:val="ru-RU"/>
              </w:rPr>
              <w:t>Минимальные  для ведения личного подсобного хозяйства без права возведения объектов капитального строительства</w:t>
            </w:r>
          </w:p>
        </w:tc>
        <w:tc>
          <w:tcPr>
            <w:tcW w:w="6116" w:type="dxa"/>
            <w:gridSpan w:val="2"/>
          </w:tcPr>
          <w:p w:rsidR="00203FCD" w:rsidRPr="00F57701" w:rsidRDefault="00203FCD" w:rsidP="00911E8E">
            <w:pPr>
              <w:pStyle w:val="ConsPlusNormal"/>
              <w:widowControl/>
              <w:tabs>
                <w:tab w:val="left" w:pos="2835"/>
              </w:tabs>
              <w:ind w:left="176" w:firstLine="0"/>
              <w:jc w:val="center"/>
              <w:rPr>
                <w:color w:val="000000" w:themeColor="text1"/>
                <w:sz w:val="24"/>
                <w:szCs w:val="24"/>
              </w:rPr>
            </w:pPr>
            <w:r w:rsidRPr="00F57701">
              <w:rPr>
                <w:color w:val="000000" w:themeColor="text1"/>
                <w:sz w:val="24"/>
                <w:szCs w:val="24"/>
              </w:rPr>
              <w:t xml:space="preserve">100 </w:t>
            </w:r>
            <w:proofErr w:type="spellStart"/>
            <w:r w:rsidRPr="00F57701">
              <w:rPr>
                <w:color w:val="000000" w:themeColor="text1"/>
                <w:sz w:val="24"/>
                <w:szCs w:val="24"/>
              </w:rPr>
              <w:t>кв.м</w:t>
            </w:r>
            <w:proofErr w:type="spellEnd"/>
          </w:p>
          <w:p w:rsidR="00203FCD" w:rsidRPr="00F57701" w:rsidRDefault="00203FCD" w:rsidP="00911E8E">
            <w:pPr>
              <w:pStyle w:val="ConsPlusNormal"/>
              <w:widowControl/>
              <w:tabs>
                <w:tab w:val="left" w:pos="2835"/>
              </w:tabs>
              <w:ind w:left="176" w:firstLine="0"/>
              <w:jc w:val="center"/>
              <w:rPr>
                <w:color w:val="000000" w:themeColor="text1"/>
                <w:sz w:val="24"/>
                <w:szCs w:val="24"/>
              </w:rPr>
            </w:pP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203FCD" w:rsidRPr="00F57701" w:rsidRDefault="00203FCD" w:rsidP="00911E8E">
            <w:pPr>
              <w:pStyle w:val="ConsPlusNormal"/>
              <w:widowControl/>
              <w:tabs>
                <w:tab w:val="left" w:pos="2835"/>
              </w:tabs>
              <w:ind w:left="176" w:firstLine="0"/>
              <w:jc w:val="center"/>
              <w:rPr>
                <w:b/>
                <w:color w:val="000000" w:themeColor="text1"/>
                <w:sz w:val="24"/>
                <w:szCs w:val="24"/>
                <w:lang w:val="ru-RU"/>
              </w:rPr>
            </w:pPr>
            <w:r w:rsidRPr="00F57701">
              <w:rPr>
                <w:b/>
                <w:color w:val="000000" w:themeColor="text1"/>
                <w:sz w:val="24"/>
                <w:szCs w:val="24"/>
                <w:lang w:val="ru-RU"/>
              </w:rPr>
              <w:t xml:space="preserve">Предельное количество этажей или предельная высота зданий, строений, </w:t>
            </w:r>
            <w:r w:rsidRPr="00F57701">
              <w:rPr>
                <w:b/>
                <w:color w:val="000000" w:themeColor="text1"/>
                <w:sz w:val="24"/>
                <w:szCs w:val="24"/>
                <w:lang w:val="ru-RU"/>
              </w:rPr>
              <w:lastRenderedPageBreak/>
              <w:t>сооружений</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3949" w:type="dxa"/>
            <w:gridSpan w:val="2"/>
          </w:tcPr>
          <w:p w:rsidR="00203FCD" w:rsidRPr="00F57701" w:rsidRDefault="00203FCD" w:rsidP="00911E8E">
            <w:pPr>
              <w:pStyle w:val="ConsPlusNormal"/>
              <w:widowControl/>
              <w:tabs>
                <w:tab w:val="left" w:pos="2835"/>
              </w:tabs>
              <w:ind w:left="176" w:firstLine="0"/>
              <w:rPr>
                <w:color w:val="000000" w:themeColor="text1"/>
                <w:sz w:val="24"/>
                <w:szCs w:val="24"/>
                <w:lang w:val="ru-RU"/>
              </w:rPr>
            </w:pPr>
            <w:proofErr w:type="spellStart"/>
            <w:r w:rsidRPr="00F57701">
              <w:rPr>
                <w:color w:val="000000" w:themeColor="text1"/>
                <w:sz w:val="24"/>
                <w:szCs w:val="24"/>
              </w:rPr>
              <w:lastRenderedPageBreak/>
              <w:t>Максимальное</w:t>
            </w:r>
            <w:proofErr w:type="spellEnd"/>
            <w:r w:rsidRPr="00F57701">
              <w:rPr>
                <w:color w:val="000000" w:themeColor="text1"/>
                <w:sz w:val="24"/>
                <w:szCs w:val="24"/>
                <w:lang w:val="ru-RU"/>
              </w:rPr>
              <w:t xml:space="preserve">  количество этажей</w:t>
            </w:r>
          </w:p>
        </w:tc>
        <w:tc>
          <w:tcPr>
            <w:tcW w:w="6116" w:type="dxa"/>
            <w:gridSpan w:val="2"/>
          </w:tcPr>
          <w:p w:rsidR="00203FCD" w:rsidRPr="00F57701" w:rsidRDefault="00203FCD" w:rsidP="00911E8E">
            <w:pPr>
              <w:pStyle w:val="ConsPlusNormal"/>
              <w:widowControl/>
              <w:tabs>
                <w:tab w:val="left" w:pos="2835"/>
              </w:tabs>
              <w:ind w:left="176" w:firstLine="0"/>
              <w:jc w:val="center"/>
              <w:rPr>
                <w:color w:val="000000" w:themeColor="text1"/>
                <w:sz w:val="24"/>
                <w:szCs w:val="24"/>
              </w:rPr>
            </w:pPr>
            <w:r w:rsidRPr="00F57701">
              <w:rPr>
                <w:color w:val="000000" w:themeColor="text1"/>
                <w:sz w:val="24"/>
                <w:szCs w:val="24"/>
              </w:rPr>
              <w:t xml:space="preserve">3 </w:t>
            </w:r>
            <w:proofErr w:type="spellStart"/>
            <w:r w:rsidRPr="00F57701">
              <w:rPr>
                <w:color w:val="000000" w:themeColor="text1"/>
                <w:sz w:val="24"/>
                <w:szCs w:val="24"/>
              </w:rPr>
              <w:t>этажа</w:t>
            </w:r>
            <w:proofErr w:type="spell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3949" w:type="dxa"/>
            <w:gridSpan w:val="2"/>
          </w:tcPr>
          <w:p w:rsidR="00203FCD" w:rsidRPr="00F57701" w:rsidRDefault="00203FCD" w:rsidP="00911E8E">
            <w:pPr>
              <w:tabs>
                <w:tab w:val="left" w:pos="2835"/>
              </w:tabs>
              <w:ind w:left="176"/>
              <w:rPr>
                <w:rFonts w:cs="Arial"/>
                <w:color w:val="000000" w:themeColor="text1"/>
                <w:sz w:val="24"/>
                <w:lang w:bidi="en-US"/>
              </w:rPr>
            </w:pPr>
            <w:r w:rsidRPr="00F57701">
              <w:rPr>
                <w:rFonts w:cs="Arial"/>
                <w:color w:val="000000" w:themeColor="text1"/>
                <w:sz w:val="24"/>
                <w:lang w:bidi="en-US"/>
              </w:rPr>
              <w:t xml:space="preserve">Максимальная высота вспомогательных строений </w:t>
            </w:r>
          </w:p>
        </w:tc>
        <w:tc>
          <w:tcPr>
            <w:tcW w:w="6116" w:type="dxa"/>
            <w:gridSpan w:val="2"/>
          </w:tcPr>
          <w:p w:rsidR="00203FCD" w:rsidRPr="00F57701" w:rsidRDefault="00203FCD" w:rsidP="00911E8E">
            <w:pPr>
              <w:pStyle w:val="ConsPlusNormal"/>
              <w:widowControl/>
              <w:tabs>
                <w:tab w:val="left" w:pos="2835"/>
              </w:tabs>
              <w:ind w:left="176" w:firstLine="0"/>
              <w:jc w:val="center"/>
              <w:rPr>
                <w:color w:val="000000" w:themeColor="text1"/>
                <w:sz w:val="24"/>
                <w:szCs w:val="24"/>
              </w:rPr>
            </w:pPr>
          </w:p>
          <w:p w:rsidR="00203FCD" w:rsidRPr="00F57701" w:rsidRDefault="00203FCD" w:rsidP="00911E8E">
            <w:pPr>
              <w:pStyle w:val="ConsPlusNormal"/>
              <w:widowControl/>
              <w:tabs>
                <w:tab w:val="left" w:pos="2835"/>
              </w:tabs>
              <w:ind w:left="176" w:firstLine="0"/>
              <w:jc w:val="center"/>
              <w:rPr>
                <w:color w:val="000000" w:themeColor="text1"/>
                <w:sz w:val="24"/>
                <w:szCs w:val="24"/>
              </w:rPr>
            </w:pPr>
            <w:r w:rsidRPr="00F57701">
              <w:rPr>
                <w:color w:val="000000" w:themeColor="text1"/>
                <w:sz w:val="24"/>
                <w:szCs w:val="24"/>
              </w:rPr>
              <w:t>3,5м</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trHeight w:val="500"/>
        </w:trPr>
        <w:tc>
          <w:tcPr>
            <w:tcW w:w="10065" w:type="dxa"/>
            <w:gridSpan w:val="4"/>
          </w:tcPr>
          <w:p w:rsidR="00203FCD" w:rsidRPr="00F57701" w:rsidRDefault="00203FCD" w:rsidP="00911E8E">
            <w:pPr>
              <w:tabs>
                <w:tab w:val="left" w:pos="2835"/>
              </w:tabs>
              <w:ind w:left="176"/>
              <w:rPr>
                <w:rFonts w:cs="Arial"/>
                <w:color w:val="000000" w:themeColor="text1"/>
                <w:sz w:val="24"/>
                <w:lang w:bidi="en-US"/>
              </w:rPr>
            </w:pPr>
            <w:r w:rsidRPr="00F57701">
              <w:rPr>
                <w:rFonts w:cs="Arial"/>
                <w:b/>
                <w:color w:val="000000" w:themeColor="text1"/>
                <w:sz w:val="24"/>
                <w:lang w:bidi="en-US"/>
              </w:rPr>
              <w:t>Максимальный процент застройки в границах земельного участка -</w:t>
            </w:r>
            <w:r w:rsidRPr="00F57701">
              <w:rPr>
                <w:rFonts w:cs="Arial"/>
                <w:color w:val="000000" w:themeColor="text1"/>
                <w:sz w:val="24"/>
                <w:lang w:bidi="en-US"/>
              </w:rPr>
              <w:t xml:space="preserve"> </w:t>
            </w:r>
            <w:r w:rsidRPr="00F57701">
              <w:rPr>
                <w:rFonts w:cs="Arial"/>
                <w:color w:val="000000" w:themeColor="text1"/>
                <w:sz w:val="24"/>
              </w:rPr>
              <w:t>60%</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203FCD" w:rsidRPr="00F57701" w:rsidRDefault="00203FCD" w:rsidP="00911E8E">
            <w:pPr>
              <w:pStyle w:val="ConsPlusNormal"/>
              <w:widowControl/>
              <w:tabs>
                <w:tab w:val="left" w:pos="2835"/>
              </w:tabs>
              <w:ind w:left="1074" w:firstLine="0"/>
              <w:rPr>
                <w:color w:val="000000" w:themeColor="text1"/>
                <w:sz w:val="24"/>
                <w:szCs w:val="24"/>
                <w:lang w:val="ru-RU"/>
              </w:rPr>
            </w:pPr>
            <w:r w:rsidRPr="00F57701">
              <w:rPr>
                <w:b/>
                <w:color w:val="000000" w:themeColor="text1"/>
                <w:sz w:val="24"/>
                <w:szCs w:val="24"/>
                <w:lang w:val="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F57701">
              <w:rPr>
                <w:color w:val="000000" w:themeColor="text1"/>
                <w:sz w:val="24"/>
                <w:szCs w:val="24"/>
                <w:lang w:val="ru-RU"/>
              </w:rPr>
              <w:t>3 м</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 xml:space="preserve">Ограничения использования земельных участков и объектов капитального </w:t>
            </w:r>
            <w:proofErr w:type="spellStart"/>
            <w:r w:rsidRPr="00F57701">
              <w:rPr>
                <w:b/>
                <w:color w:val="000000" w:themeColor="text1"/>
                <w:sz w:val="24"/>
                <w:szCs w:val="24"/>
                <w:lang w:val="ru-RU"/>
              </w:rPr>
              <w:t>строительствав</w:t>
            </w:r>
            <w:proofErr w:type="spellEnd"/>
            <w:r w:rsidRPr="00F57701">
              <w:rPr>
                <w:b/>
                <w:color w:val="000000" w:themeColor="text1"/>
                <w:sz w:val="24"/>
                <w:szCs w:val="24"/>
                <w:lang w:val="ru-RU"/>
              </w:rPr>
              <w:t xml:space="preserve"> зоне Ж</w:t>
            </w:r>
            <w:proofErr w:type="gramStart"/>
            <w:r w:rsidRPr="00F57701">
              <w:rPr>
                <w:b/>
                <w:color w:val="000000" w:themeColor="text1"/>
                <w:sz w:val="24"/>
                <w:szCs w:val="24"/>
                <w:lang w:val="ru-RU"/>
              </w:rPr>
              <w:t>1</w:t>
            </w:r>
            <w:proofErr w:type="gramEnd"/>
            <w:r w:rsidRPr="00F57701">
              <w:rPr>
                <w:b/>
                <w:color w:val="000000" w:themeColor="text1"/>
                <w:sz w:val="24"/>
                <w:szCs w:val="24"/>
                <w:lang w:val="ru-RU"/>
              </w:rPr>
              <w:t>:</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79"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b/>
                <w:color w:val="000000" w:themeColor="text1"/>
                <w:sz w:val="24"/>
                <w:szCs w:val="24"/>
              </w:rPr>
            </w:pPr>
            <w:r w:rsidRPr="00F57701">
              <w:rPr>
                <w:b/>
                <w:color w:val="000000" w:themeColor="text1"/>
                <w:sz w:val="24"/>
                <w:szCs w:val="24"/>
              </w:rPr>
              <w:t xml:space="preserve">№ </w:t>
            </w:r>
            <w:proofErr w:type="spellStart"/>
            <w:r w:rsidRPr="00F57701">
              <w:rPr>
                <w:b/>
                <w:color w:val="000000" w:themeColor="text1"/>
                <w:sz w:val="24"/>
                <w:szCs w:val="24"/>
              </w:rPr>
              <w:t>пп</w:t>
            </w:r>
            <w:proofErr w:type="spellEnd"/>
          </w:p>
        </w:tc>
        <w:tc>
          <w:tcPr>
            <w:tcW w:w="9086"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b/>
                <w:color w:val="000000" w:themeColor="text1"/>
                <w:sz w:val="24"/>
                <w:szCs w:val="24"/>
              </w:rPr>
            </w:pPr>
            <w:proofErr w:type="spellStart"/>
            <w:r w:rsidRPr="00F57701">
              <w:rPr>
                <w:b/>
                <w:color w:val="000000" w:themeColor="text1"/>
                <w:sz w:val="24"/>
                <w:szCs w:val="24"/>
              </w:rPr>
              <w:t>Вид</w:t>
            </w:r>
            <w:proofErr w:type="spellEnd"/>
            <w:r w:rsidRPr="00F57701">
              <w:rPr>
                <w:b/>
                <w:color w:val="000000" w:themeColor="text1"/>
                <w:sz w:val="24"/>
                <w:szCs w:val="24"/>
              </w:rPr>
              <w:t xml:space="preserve"> </w:t>
            </w:r>
            <w:proofErr w:type="spellStart"/>
            <w:r w:rsidRPr="00F57701">
              <w:rPr>
                <w:b/>
                <w:color w:val="000000" w:themeColor="text1"/>
                <w:sz w:val="24"/>
                <w:szCs w:val="24"/>
              </w:rPr>
              <w:t>ограничения</w:t>
            </w:r>
            <w:proofErr w:type="spell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79" w:type="dxa"/>
          </w:tcPr>
          <w:p w:rsidR="00203FCD" w:rsidRPr="00F57701" w:rsidRDefault="00203FCD" w:rsidP="00911E8E">
            <w:pPr>
              <w:tabs>
                <w:tab w:val="left" w:pos="2835"/>
              </w:tabs>
              <w:ind w:firstLine="0"/>
              <w:rPr>
                <w:rFonts w:cs="Arial"/>
                <w:color w:val="000000" w:themeColor="text1"/>
                <w:sz w:val="24"/>
              </w:rPr>
            </w:pPr>
            <w:r w:rsidRPr="00F57701">
              <w:rPr>
                <w:rFonts w:cs="Arial"/>
                <w:color w:val="000000" w:themeColor="text1"/>
                <w:sz w:val="24"/>
              </w:rPr>
              <w:t>1</w:t>
            </w:r>
          </w:p>
          <w:p w:rsidR="00203FCD" w:rsidRPr="00F57701" w:rsidRDefault="00203FCD" w:rsidP="00911E8E">
            <w:pPr>
              <w:tabs>
                <w:tab w:val="left" w:pos="2835"/>
              </w:tabs>
              <w:rPr>
                <w:rFonts w:cs="Arial"/>
                <w:color w:val="000000" w:themeColor="text1"/>
                <w:sz w:val="24"/>
              </w:rPr>
            </w:pPr>
          </w:p>
        </w:tc>
        <w:tc>
          <w:tcPr>
            <w:tcW w:w="9086" w:type="dxa"/>
            <w:gridSpan w:val="3"/>
          </w:tcPr>
          <w:p w:rsidR="00203FCD" w:rsidRPr="00F57701" w:rsidRDefault="00203FCD" w:rsidP="00911E8E">
            <w:pPr>
              <w:tabs>
                <w:tab w:val="left" w:pos="2835"/>
              </w:tabs>
              <w:autoSpaceDE w:val="0"/>
              <w:autoSpaceDN w:val="0"/>
              <w:adjustRightInd w:val="0"/>
              <w:ind w:firstLine="540"/>
              <w:rPr>
                <w:rFonts w:cs="Arial"/>
                <w:color w:val="000000" w:themeColor="text1"/>
                <w:sz w:val="24"/>
              </w:rPr>
            </w:pPr>
            <w:r w:rsidRPr="00F57701">
              <w:rPr>
                <w:rFonts w:cs="Arial"/>
                <w:color w:val="000000" w:themeColor="text1"/>
                <w:sz w:val="24"/>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w:t>
            </w:r>
            <w:proofErr w:type="spellStart"/>
            <w:r w:rsidRPr="00F57701">
              <w:rPr>
                <w:rFonts w:cs="Arial"/>
                <w:color w:val="000000" w:themeColor="text1"/>
                <w:sz w:val="24"/>
              </w:rPr>
              <w:t>СНиП</w:t>
            </w:r>
            <w:proofErr w:type="spellEnd"/>
            <w:r w:rsidRPr="00F57701">
              <w:rPr>
                <w:rFonts w:cs="Arial"/>
                <w:color w:val="000000" w:themeColor="text1"/>
                <w:sz w:val="24"/>
              </w:rPr>
              <w:t xml:space="preserve"> 2.07.01-89*"  с учетом безопасности зданий и сооружений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79" w:type="dxa"/>
          </w:tcPr>
          <w:p w:rsidR="00203FCD" w:rsidRPr="00F57701" w:rsidRDefault="00203FCD" w:rsidP="00911E8E">
            <w:pPr>
              <w:tabs>
                <w:tab w:val="left" w:pos="2835"/>
              </w:tabs>
              <w:ind w:firstLine="0"/>
              <w:rPr>
                <w:rFonts w:cs="Arial"/>
                <w:color w:val="000000" w:themeColor="text1"/>
                <w:sz w:val="24"/>
              </w:rPr>
            </w:pPr>
            <w:r w:rsidRPr="00F57701">
              <w:rPr>
                <w:rFonts w:cs="Arial"/>
                <w:color w:val="000000" w:themeColor="text1"/>
                <w:sz w:val="24"/>
              </w:rPr>
              <w:t>2</w:t>
            </w:r>
          </w:p>
          <w:p w:rsidR="00203FCD" w:rsidRPr="00F57701" w:rsidRDefault="00203FCD" w:rsidP="00911E8E">
            <w:pPr>
              <w:tabs>
                <w:tab w:val="left" w:pos="2835"/>
              </w:tabs>
              <w:rPr>
                <w:rFonts w:cs="Arial"/>
                <w:color w:val="000000" w:themeColor="text1"/>
                <w:sz w:val="24"/>
              </w:rPr>
            </w:pPr>
          </w:p>
        </w:tc>
        <w:tc>
          <w:tcPr>
            <w:tcW w:w="9086"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79" w:type="dxa"/>
          </w:tcPr>
          <w:p w:rsidR="00203FCD" w:rsidRPr="00F57701" w:rsidRDefault="00203FCD" w:rsidP="00911E8E">
            <w:pPr>
              <w:tabs>
                <w:tab w:val="left" w:pos="2835"/>
              </w:tabs>
              <w:ind w:firstLine="0"/>
              <w:rPr>
                <w:rFonts w:cs="Arial"/>
                <w:color w:val="000000" w:themeColor="text1"/>
                <w:sz w:val="24"/>
              </w:rPr>
            </w:pPr>
            <w:r w:rsidRPr="00F57701">
              <w:rPr>
                <w:rFonts w:cs="Arial"/>
                <w:color w:val="000000" w:themeColor="text1"/>
                <w:sz w:val="24"/>
              </w:rPr>
              <w:t>3</w:t>
            </w:r>
          </w:p>
        </w:tc>
        <w:tc>
          <w:tcPr>
            <w:tcW w:w="9086"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Строительство в границах охранных зон инженерных коммуникаций не допускается</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79" w:type="dxa"/>
          </w:tcPr>
          <w:p w:rsidR="00203FCD" w:rsidRPr="00F57701" w:rsidRDefault="00203FCD" w:rsidP="00911E8E">
            <w:pPr>
              <w:tabs>
                <w:tab w:val="left" w:pos="2835"/>
              </w:tabs>
              <w:ind w:firstLine="0"/>
              <w:rPr>
                <w:rFonts w:cs="Arial"/>
                <w:color w:val="000000" w:themeColor="text1"/>
                <w:sz w:val="24"/>
              </w:rPr>
            </w:pPr>
            <w:r w:rsidRPr="00F57701">
              <w:rPr>
                <w:rFonts w:cs="Arial"/>
                <w:color w:val="000000" w:themeColor="text1"/>
                <w:sz w:val="24"/>
              </w:rPr>
              <w:t>4</w:t>
            </w:r>
          </w:p>
        </w:tc>
        <w:tc>
          <w:tcPr>
            <w:tcW w:w="9086"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79" w:type="dxa"/>
          </w:tcPr>
          <w:p w:rsidR="00203FCD" w:rsidRPr="00F57701" w:rsidRDefault="00203FCD" w:rsidP="00911E8E">
            <w:pPr>
              <w:tabs>
                <w:tab w:val="left" w:pos="2835"/>
              </w:tabs>
              <w:ind w:firstLine="0"/>
              <w:rPr>
                <w:rFonts w:cs="Arial"/>
                <w:color w:val="000000" w:themeColor="text1"/>
                <w:sz w:val="24"/>
              </w:rPr>
            </w:pPr>
            <w:r w:rsidRPr="00F57701">
              <w:rPr>
                <w:rFonts w:cs="Arial"/>
                <w:color w:val="000000" w:themeColor="text1"/>
                <w:sz w:val="24"/>
              </w:rPr>
              <w:t>5</w:t>
            </w:r>
          </w:p>
        </w:tc>
        <w:tc>
          <w:tcPr>
            <w:tcW w:w="9086" w:type="dxa"/>
            <w:gridSpan w:val="3"/>
          </w:tcPr>
          <w:p w:rsidR="00203FCD" w:rsidRPr="00F57701" w:rsidRDefault="00203FCD" w:rsidP="00911E8E">
            <w:pPr>
              <w:tabs>
                <w:tab w:val="left" w:pos="2835"/>
              </w:tabs>
              <w:ind w:right="-1"/>
              <w:rPr>
                <w:rFonts w:cs="Arial"/>
                <w:color w:val="000000" w:themeColor="text1"/>
                <w:sz w:val="24"/>
              </w:rPr>
            </w:pPr>
            <w:r w:rsidRPr="00F57701">
              <w:rPr>
                <w:rFonts w:cs="Arial"/>
                <w:color w:val="000000" w:themeColor="text1"/>
                <w:sz w:val="24"/>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79" w:type="dxa"/>
          </w:tcPr>
          <w:p w:rsidR="00203FCD" w:rsidRPr="00F57701" w:rsidRDefault="00203FCD" w:rsidP="00911E8E">
            <w:pPr>
              <w:tabs>
                <w:tab w:val="left" w:pos="2835"/>
              </w:tabs>
              <w:ind w:firstLine="0"/>
              <w:rPr>
                <w:rFonts w:cs="Arial"/>
                <w:color w:val="000000" w:themeColor="text1"/>
                <w:sz w:val="24"/>
              </w:rPr>
            </w:pPr>
            <w:r w:rsidRPr="00F57701">
              <w:rPr>
                <w:rFonts w:cs="Arial"/>
                <w:color w:val="000000" w:themeColor="text1"/>
                <w:sz w:val="24"/>
              </w:rPr>
              <w:t>6</w:t>
            </w:r>
          </w:p>
        </w:tc>
        <w:tc>
          <w:tcPr>
            <w:tcW w:w="9086"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proofErr w:type="gramStart"/>
            <w:r w:rsidRPr="00F57701">
              <w:rPr>
                <w:color w:val="000000" w:themeColor="text1"/>
                <w:sz w:val="24"/>
                <w:szCs w:val="24"/>
                <w:lang w:val="ru-RU"/>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roofErr w:type="gram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79" w:type="dxa"/>
          </w:tcPr>
          <w:p w:rsidR="00203FCD" w:rsidRPr="00F57701" w:rsidRDefault="00203FCD" w:rsidP="00911E8E">
            <w:pPr>
              <w:pStyle w:val="ConsPlusNormal"/>
              <w:widowControl/>
              <w:tabs>
                <w:tab w:val="left" w:pos="2835"/>
              </w:tabs>
              <w:ind w:firstLine="0"/>
              <w:rPr>
                <w:color w:val="000000" w:themeColor="text1"/>
                <w:sz w:val="24"/>
                <w:szCs w:val="24"/>
              </w:rPr>
            </w:pPr>
            <w:r w:rsidRPr="00F57701">
              <w:rPr>
                <w:color w:val="000000" w:themeColor="text1"/>
                <w:sz w:val="24"/>
                <w:szCs w:val="24"/>
              </w:rPr>
              <w:t>7</w:t>
            </w:r>
          </w:p>
          <w:p w:rsidR="00203FCD" w:rsidRPr="00F57701" w:rsidRDefault="00203FCD" w:rsidP="00911E8E">
            <w:pPr>
              <w:pStyle w:val="ConsPlusNormal"/>
              <w:widowControl/>
              <w:tabs>
                <w:tab w:val="left" w:pos="2835"/>
              </w:tabs>
              <w:ind w:firstLine="0"/>
              <w:rPr>
                <w:color w:val="000000" w:themeColor="text1"/>
                <w:sz w:val="24"/>
                <w:szCs w:val="24"/>
              </w:rPr>
            </w:pPr>
          </w:p>
        </w:tc>
        <w:tc>
          <w:tcPr>
            <w:tcW w:w="9086" w:type="dxa"/>
            <w:gridSpan w:val="3"/>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инженерной подготовки территории</w:t>
            </w:r>
            <w:r w:rsidRPr="00F57701">
              <w:rPr>
                <w:rStyle w:val="af5"/>
                <w:color w:val="000000" w:themeColor="text1"/>
                <w:sz w:val="24"/>
                <w:szCs w:val="24"/>
                <w:lang w:val="ru-RU"/>
              </w:rPr>
              <w:t xml:space="preserve">: </w:t>
            </w:r>
            <w:r w:rsidRPr="00F57701">
              <w:rPr>
                <w:rStyle w:val="af5"/>
                <w:b w:val="0"/>
                <w:color w:val="000000" w:themeColor="text1"/>
                <w:sz w:val="24"/>
                <w:szCs w:val="24"/>
                <w:lang w:val="ru-RU"/>
              </w:rPr>
              <w:t>вертикальная планировка</w:t>
            </w:r>
            <w:r w:rsidRPr="00F57701">
              <w:rPr>
                <w:color w:val="000000" w:themeColor="text1"/>
                <w:sz w:val="24"/>
                <w:szCs w:val="24"/>
                <w:lang w:val="ru-RU"/>
              </w:rPr>
              <w:t xml:space="preserve"> для организации стока поверхностных (атмосферных) вод</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79" w:type="dxa"/>
          </w:tcPr>
          <w:p w:rsidR="00203FCD" w:rsidRPr="00F57701" w:rsidRDefault="00203FCD" w:rsidP="00911E8E">
            <w:pPr>
              <w:pStyle w:val="ConsPlusNormal"/>
              <w:widowControl/>
              <w:tabs>
                <w:tab w:val="left" w:pos="2835"/>
              </w:tabs>
              <w:ind w:firstLine="0"/>
              <w:rPr>
                <w:color w:val="000000" w:themeColor="text1"/>
                <w:sz w:val="24"/>
                <w:szCs w:val="24"/>
              </w:rPr>
            </w:pPr>
            <w:r w:rsidRPr="00F57701">
              <w:rPr>
                <w:color w:val="000000" w:themeColor="text1"/>
                <w:sz w:val="24"/>
                <w:szCs w:val="24"/>
              </w:rPr>
              <w:t>8</w:t>
            </w:r>
          </w:p>
        </w:tc>
        <w:tc>
          <w:tcPr>
            <w:tcW w:w="9086" w:type="dxa"/>
            <w:gridSpan w:val="3"/>
          </w:tcPr>
          <w:p w:rsidR="00203FCD" w:rsidRPr="00F57701" w:rsidRDefault="00203FCD" w:rsidP="00911E8E">
            <w:pPr>
              <w:tabs>
                <w:tab w:val="left" w:pos="2835"/>
              </w:tabs>
              <w:autoSpaceDE w:val="0"/>
              <w:autoSpaceDN w:val="0"/>
              <w:adjustRightInd w:val="0"/>
              <w:rPr>
                <w:rFonts w:cs="Arial"/>
                <w:color w:val="000000" w:themeColor="text1"/>
                <w:sz w:val="24"/>
              </w:rPr>
            </w:pPr>
            <w:r w:rsidRPr="00F57701">
              <w:rPr>
                <w:rFonts w:cs="Arial"/>
                <w:color w:val="000000" w:themeColor="text1"/>
                <w:sz w:val="24"/>
              </w:rPr>
              <w:t xml:space="preserve">Соблюдение требования по обеспечению условий для беспрепятственного передвижения инвалидов и других </w:t>
            </w:r>
            <w:proofErr w:type="spellStart"/>
            <w:r w:rsidRPr="00F57701">
              <w:rPr>
                <w:rFonts w:cs="Arial"/>
                <w:color w:val="000000" w:themeColor="text1"/>
                <w:sz w:val="24"/>
              </w:rPr>
              <w:t>маломобильных</w:t>
            </w:r>
            <w:proofErr w:type="spellEnd"/>
            <w:r w:rsidRPr="00F57701">
              <w:rPr>
                <w:rFonts w:cs="Arial"/>
                <w:color w:val="000000" w:themeColor="text1"/>
                <w:sz w:val="24"/>
              </w:rPr>
              <w:t xml:space="preserve"> групп населения</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79" w:type="dxa"/>
          </w:tcPr>
          <w:p w:rsidR="00203FCD" w:rsidRPr="00F57701" w:rsidRDefault="00203FCD" w:rsidP="00911E8E">
            <w:pPr>
              <w:pStyle w:val="ConsPlusNormal"/>
              <w:widowControl/>
              <w:tabs>
                <w:tab w:val="left" w:pos="2835"/>
              </w:tabs>
              <w:ind w:firstLine="0"/>
              <w:rPr>
                <w:color w:val="000000" w:themeColor="text1"/>
                <w:sz w:val="24"/>
                <w:szCs w:val="24"/>
              </w:rPr>
            </w:pPr>
            <w:r w:rsidRPr="00F57701">
              <w:rPr>
                <w:color w:val="000000" w:themeColor="text1"/>
                <w:sz w:val="24"/>
                <w:szCs w:val="24"/>
              </w:rPr>
              <w:t>9</w:t>
            </w:r>
          </w:p>
        </w:tc>
        <w:tc>
          <w:tcPr>
            <w:tcW w:w="9086" w:type="dxa"/>
            <w:gridSpan w:val="3"/>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xml:space="preserve">Проведение мероприятий по борьбе с </w:t>
            </w:r>
            <w:proofErr w:type="spellStart"/>
            <w:r w:rsidRPr="00F57701">
              <w:rPr>
                <w:color w:val="000000" w:themeColor="text1"/>
                <w:sz w:val="24"/>
                <w:szCs w:val="24"/>
                <w:lang w:val="ru-RU"/>
              </w:rPr>
              <w:t>оврагообразованием</w:t>
            </w:r>
            <w:proofErr w:type="spellEnd"/>
            <w:r w:rsidRPr="00F57701">
              <w:rPr>
                <w:color w:val="000000" w:themeColor="text1"/>
                <w:sz w:val="24"/>
                <w:szCs w:val="24"/>
                <w:lang w:val="ru-RU"/>
              </w:rPr>
              <w:t xml:space="preserve"> (при необходимости)</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79" w:type="dxa"/>
          </w:tcPr>
          <w:p w:rsidR="00203FCD" w:rsidRPr="00F57701" w:rsidRDefault="00203FCD" w:rsidP="00911E8E">
            <w:pPr>
              <w:pStyle w:val="ConsPlusNormal"/>
              <w:widowControl/>
              <w:tabs>
                <w:tab w:val="left" w:pos="2835"/>
              </w:tabs>
              <w:ind w:firstLine="0"/>
              <w:rPr>
                <w:color w:val="000000" w:themeColor="text1"/>
                <w:sz w:val="24"/>
                <w:szCs w:val="24"/>
              </w:rPr>
            </w:pPr>
            <w:r w:rsidRPr="00F57701">
              <w:rPr>
                <w:color w:val="000000" w:themeColor="text1"/>
                <w:sz w:val="24"/>
                <w:szCs w:val="24"/>
              </w:rPr>
              <w:t>10</w:t>
            </w:r>
          </w:p>
        </w:tc>
        <w:tc>
          <w:tcPr>
            <w:tcW w:w="9086" w:type="dxa"/>
            <w:gridSpan w:val="3"/>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Инженерная защита зданий и сооружений, расположенных в зонах 1% затопления от водного объекта</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79" w:type="dxa"/>
          </w:tcPr>
          <w:p w:rsidR="00203FCD" w:rsidRPr="00F57701" w:rsidRDefault="00203FCD" w:rsidP="00911E8E">
            <w:pPr>
              <w:pStyle w:val="ConsPlusNormal"/>
              <w:widowControl/>
              <w:tabs>
                <w:tab w:val="left" w:pos="2835"/>
              </w:tabs>
              <w:ind w:firstLine="0"/>
              <w:rPr>
                <w:color w:val="000000" w:themeColor="text1"/>
                <w:sz w:val="24"/>
                <w:szCs w:val="24"/>
              </w:rPr>
            </w:pPr>
            <w:r w:rsidRPr="00F57701">
              <w:rPr>
                <w:color w:val="000000" w:themeColor="text1"/>
                <w:sz w:val="24"/>
                <w:szCs w:val="24"/>
              </w:rPr>
              <w:t>11</w:t>
            </w:r>
          </w:p>
        </w:tc>
        <w:tc>
          <w:tcPr>
            <w:tcW w:w="9086" w:type="dxa"/>
            <w:gridSpan w:val="3"/>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Не допускается установка указателей, рекламных конструкций  и информационных  знаков без согласования с уполномоченными органами</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79" w:type="dxa"/>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rPr>
              <w:t>1</w:t>
            </w:r>
            <w:r w:rsidRPr="00F57701">
              <w:rPr>
                <w:color w:val="000000" w:themeColor="text1"/>
                <w:sz w:val="24"/>
                <w:szCs w:val="24"/>
                <w:lang w:val="ru-RU"/>
              </w:rPr>
              <w:t>2</w:t>
            </w:r>
          </w:p>
        </w:tc>
        <w:tc>
          <w:tcPr>
            <w:tcW w:w="9086" w:type="dxa"/>
            <w:gridSpan w:val="3"/>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xml:space="preserve">Архитектурно-градостроительный облик подлежит обязательному </w:t>
            </w:r>
            <w:r w:rsidRPr="00F57701">
              <w:rPr>
                <w:color w:val="000000" w:themeColor="text1"/>
                <w:sz w:val="24"/>
                <w:szCs w:val="24"/>
                <w:lang w:val="ru-RU"/>
              </w:rPr>
              <w:lastRenderedPageBreak/>
              <w:t>согласованию с органом местного самоуправления</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79" w:type="dxa"/>
            <w:tcBorders>
              <w:top w:val="single" w:sz="4" w:space="0" w:color="auto"/>
              <w:left w:val="single" w:sz="4" w:space="0" w:color="auto"/>
              <w:bottom w:val="single" w:sz="4" w:space="0" w:color="auto"/>
              <w:right w:val="single" w:sz="4" w:space="0" w:color="auto"/>
            </w:tcBorders>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rPr>
              <w:lastRenderedPageBreak/>
              <w:t>1</w:t>
            </w:r>
            <w:r w:rsidRPr="00F57701">
              <w:rPr>
                <w:color w:val="000000" w:themeColor="text1"/>
                <w:sz w:val="24"/>
                <w:szCs w:val="24"/>
                <w:lang w:val="ru-RU"/>
              </w:rPr>
              <w:t>3</w:t>
            </w:r>
          </w:p>
        </w:tc>
        <w:tc>
          <w:tcPr>
            <w:tcW w:w="9086" w:type="dxa"/>
            <w:gridSpan w:val="3"/>
            <w:tcBorders>
              <w:top w:val="single" w:sz="4" w:space="0" w:color="auto"/>
              <w:left w:val="single" w:sz="4" w:space="0" w:color="auto"/>
              <w:bottom w:val="single" w:sz="4" w:space="0" w:color="auto"/>
              <w:right w:val="single" w:sz="4" w:space="0" w:color="auto"/>
            </w:tcBorders>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xml:space="preserve">Отступ от границ смежных земельных участков: </w:t>
            </w:r>
          </w:p>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до жилого дома усадебного типа-3м</w:t>
            </w:r>
          </w:p>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до постройки для  содержания скота и птицы -4м</w:t>
            </w:r>
          </w:p>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до других построек (бани, гаража, летней кухни и др.)- 1м</w:t>
            </w:r>
          </w:p>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xml:space="preserve">  - от стволов деревьев-2м</w:t>
            </w:r>
          </w:p>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xml:space="preserve">Расстояние от хозяйственных построек до красных линий улиц и проездов должно быть не менее 5 м. </w:t>
            </w:r>
          </w:p>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В отдельных случаях допускается размещение жилых домов усадебного типа по красной линии улиц в условиях сложившейся застройки</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79" w:type="dxa"/>
            <w:tcBorders>
              <w:top w:val="single" w:sz="4" w:space="0" w:color="auto"/>
              <w:left w:val="single" w:sz="4" w:space="0" w:color="auto"/>
              <w:bottom w:val="single" w:sz="4" w:space="0" w:color="auto"/>
              <w:right w:val="single" w:sz="4" w:space="0" w:color="auto"/>
            </w:tcBorders>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14</w:t>
            </w:r>
          </w:p>
        </w:tc>
        <w:tc>
          <w:tcPr>
            <w:tcW w:w="9086" w:type="dxa"/>
            <w:gridSpan w:val="3"/>
            <w:tcBorders>
              <w:top w:val="single" w:sz="4" w:space="0" w:color="auto"/>
              <w:left w:val="single" w:sz="4" w:space="0" w:color="auto"/>
              <w:bottom w:val="single" w:sz="4" w:space="0" w:color="auto"/>
              <w:right w:val="single" w:sz="4" w:space="0" w:color="auto"/>
            </w:tcBorders>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Максимальная высота оград по границам участка - 1.8 м</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79" w:type="dxa"/>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ind w:firstLine="0"/>
              <w:rPr>
                <w:rFonts w:cs="Arial"/>
                <w:color w:val="000000" w:themeColor="text1"/>
                <w:sz w:val="24"/>
              </w:rPr>
            </w:pPr>
            <w:r w:rsidRPr="00F57701">
              <w:rPr>
                <w:rFonts w:cs="Arial"/>
                <w:color w:val="000000" w:themeColor="text1"/>
                <w:sz w:val="24"/>
              </w:rPr>
              <w:t>15</w:t>
            </w:r>
          </w:p>
        </w:tc>
        <w:tc>
          <w:tcPr>
            <w:tcW w:w="9086" w:type="dxa"/>
            <w:gridSpan w:val="3"/>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ind w:firstLine="0"/>
              <w:rPr>
                <w:rFonts w:cs="Arial"/>
                <w:color w:val="000000" w:themeColor="text1"/>
                <w:sz w:val="24"/>
              </w:rPr>
            </w:pPr>
            <w:r w:rsidRPr="00F57701">
              <w:rPr>
                <w:rFonts w:cs="Arial"/>
                <w:color w:val="000000" w:themeColor="text1"/>
                <w:sz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203FCD" w:rsidRPr="00F57701" w:rsidRDefault="00203FCD" w:rsidP="00203FCD">
      <w:pPr>
        <w:tabs>
          <w:tab w:val="left" w:pos="2835"/>
        </w:tabs>
        <w:rPr>
          <w:rFonts w:cs="Arial"/>
          <w:b/>
          <w:bCs/>
          <w:color w:val="000000" w:themeColor="text1"/>
          <w:sz w:val="24"/>
        </w:rPr>
      </w:pPr>
    </w:p>
    <w:p w:rsidR="00106EDF" w:rsidRPr="00F57701" w:rsidRDefault="00106EDF" w:rsidP="00203FCD">
      <w:pPr>
        <w:tabs>
          <w:tab w:val="left" w:pos="2835"/>
        </w:tabs>
        <w:rPr>
          <w:rFonts w:cs="Arial"/>
          <w:b/>
          <w:bCs/>
          <w:color w:val="000000" w:themeColor="text1"/>
          <w:sz w:val="24"/>
        </w:rPr>
      </w:pPr>
      <w:bookmarkStart w:id="274" w:name="_Toc268487989"/>
      <w:bookmarkStart w:id="275" w:name="_Toc268487169"/>
      <w:bookmarkStart w:id="276" w:name="_Toc268485096"/>
    </w:p>
    <w:p w:rsidR="00203FCD" w:rsidRPr="00F57701" w:rsidRDefault="00203FCD" w:rsidP="00203FCD">
      <w:pPr>
        <w:tabs>
          <w:tab w:val="left" w:pos="2835"/>
        </w:tabs>
        <w:rPr>
          <w:rFonts w:cs="Arial"/>
          <w:b/>
          <w:bCs/>
          <w:color w:val="000000" w:themeColor="text1"/>
          <w:sz w:val="24"/>
        </w:rPr>
      </w:pPr>
      <w:r w:rsidRPr="00F57701">
        <w:rPr>
          <w:rFonts w:cs="Arial"/>
          <w:b/>
          <w:bCs/>
          <w:color w:val="000000" w:themeColor="text1"/>
          <w:sz w:val="24"/>
        </w:rPr>
        <w:t xml:space="preserve">2. Зона планируемого размещения жилой застройки </w:t>
      </w:r>
      <w:r w:rsidRPr="00F57701">
        <w:rPr>
          <w:rFonts w:cs="Arial"/>
          <w:bCs/>
          <w:color w:val="000000" w:themeColor="text1"/>
          <w:sz w:val="24"/>
        </w:rPr>
        <w:t xml:space="preserve">- </w:t>
      </w:r>
      <w:bookmarkEnd w:id="274"/>
      <w:bookmarkEnd w:id="275"/>
      <w:bookmarkEnd w:id="276"/>
      <w:r w:rsidRPr="00F57701">
        <w:rPr>
          <w:rFonts w:cs="Arial"/>
          <w:color w:val="000000" w:themeColor="text1"/>
          <w:sz w:val="24"/>
        </w:rPr>
        <w:t>Ж(1)</w:t>
      </w:r>
      <w:proofErr w:type="spellStart"/>
      <w:proofErr w:type="gramStart"/>
      <w:r w:rsidRPr="00F57701">
        <w:rPr>
          <w:rFonts w:cs="Arial"/>
          <w:color w:val="000000" w:themeColor="text1"/>
          <w:sz w:val="24"/>
        </w:rPr>
        <w:t>п</w:t>
      </w:r>
      <w:proofErr w:type="spellEnd"/>
      <w:proofErr w:type="gramEnd"/>
    </w:p>
    <w:p w:rsidR="00203FCD" w:rsidRPr="00F57701" w:rsidRDefault="00203FCD" w:rsidP="00203FCD">
      <w:pPr>
        <w:tabs>
          <w:tab w:val="left" w:pos="2835"/>
        </w:tabs>
        <w:rPr>
          <w:rFonts w:cs="Arial"/>
          <w:color w:val="000000" w:themeColor="text1"/>
          <w:sz w:val="24"/>
        </w:rPr>
      </w:pPr>
      <w:bookmarkStart w:id="277" w:name="_Toc268487990"/>
      <w:bookmarkStart w:id="278" w:name="_Toc268487170"/>
      <w:bookmarkStart w:id="279" w:name="_Toc268485097"/>
      <w:r w:rsidRPr="00F57701">
        <w:rPr>
          <w:rFonts w:cs="Arial"/>
          <w:color w:val="000000" w:themeColor="text1"/>
          <w:sz w:val="24"/>
        </w:rPr>
        <w:t xml:space="preserve">Согласно генеральному плану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 выделяются зоны планируемого размещения жилой застройки</w:t>
      </w:r>
      <w:bookmarkEnd w:id="277"/>
      <w:bookmarkEnd w:id="278"/>
      <w:bookmarkEnd w:id="279"/>
      <w:r w:rsidRPr="00F57701">
        <w:rPr>
          <w:rFonts w:cs="Arial"/>
          <w:color w:val="000000" w:themeColor="text1"/>
          <w:sz w:val="24"/>
        </w:rPr>
        <w:t xml:space="preserve">, в том числе: </w:t>
      </w:r>
      <w:bookmarkStart w:id="280" w:name="_Toc268487993"/>
      <w:bookmarkStart w:id="281" w:name="_Toc268487173"/>
      <w:bookmarkStart w:id="282" w:name="_Toc268485100"/>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населенном пункте хутор </w:t>
      </w:r>
      <w:proofErr w:type="spellStart"/>
      <w:r w:rsidRPr="00F57701">
        <w:rPr>
          <w:rFonts w:cs="Arial"/>
          <w:color w:val="000000" w:themeColor="text1"/>
          <w:sz w:val="24"/>
        </w:rPr>
        <w:t>Перещепное</w:t>
      </w:r>
      <w:proofErr w:type="spellEnd"/>
      <w:r w:rsidRPr="00F57701">
        <w:rPr>
          <w:rFonts w:cs="Arial"/>
          <w:color w:val="000000" w:themeColor="text1"/>
          <w:sz w:val="24"/>
        </w:rPr>
        <w:t xml:space="preserve"> - 1 участок</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Описание прохождения границ зоны планируемого размещения жилой застройки:</w:t>
      </w:r>
      <w:bookmarkStart w:id="283" w:name="_Toc268487994"/>
      <w:bookmarkStart w:id="284" w:name="_Toc268487174"/>
      <w:bookmarkStart w:id="285" w:name="_Toc268485101"/>
      <w:bookmarkEnd w:id="280"/>
      <w:bookmarkEnd w:id="281"/>
      <w:bookmarkEnd w:id="282"/>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Населенный пункт хутор </w:t>
      </w:r>
      <w:proofErr w:type="spellStart"/>
      <w:r w:rsidRPr="00F57701">
        <w:rPr>
          <w:rFonts w:cs="Arial"/>
          <w:color w:val="000000" w:themeColor="text1"/>
          <w:sz w:val="24"/>
        </w:rPr>
        <w:t>Перещепное</w:t>
      </w:r>
      <w:proofErr w:type="spellEnd"/>
      <w:r w:rsidRPr="00F57701">
        <w:rPr>
          <w:rFonts w:cs="Arial"/>
          <w:color w:val="000000" w:themeColor="text1"/>
          <w:sz w:val="24"/>
        </w:rPr>
        <w:t xml:space="preserve"> (3)</w:t>
      </w:r>
      <w:bookmarkEnd w:id="283"/>
      <w:bookmarkEnd w:id="284"/>
      <w:bookmarkEnd w:id="285"/>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802"/>
      </w:tblGrid>
      <w:tr w:rsidR="00203FCD" w:rsidRPr="00F57701" w:rsidTr="00911E8E">
        <w:trPr>
          <w:trHeight w:val="299"/>
        </w:trPr>
        <w:tc>
          <w:tcPr>
            <w:tcW w:w="1368" w:type="dxa"/>
            <w:vMerge w:val="restart"/>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bookmarkStart w:id="286" w:name="_Toc268485102"/>
            <w:bookmarkStart w:id="287" w:name="_Toc268487175"/>
            <w:bookmarkStart w:id="288" w:name="_Toc268487995"/>
            <w:r w:rsidRPr="00F57701">
              <w:rPr>
                <w:rFonts w:cs="Arial"/>
                <w:color w:val="000000" w:themeColor="text1"/>
                <w:sz w:val="24"/>
                <w:szCs w:val="24"/>
              </w:rPr>
              <w:t>Номер участка зоны</w:t>
            </w:r>
            <w:bookmarkEnd w:id="286"/>
            <w:bookmarkEnd w:id="287"/>
            <w:bookmarkEnd w:id="288"/>
          </w:p>
        </w:tc>
        <w:tc>
          <w:tcPr>
            <w:tcW w:w="8802" w:type="dxa"/>
            <w:vMerge w:val="restart"/>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203FCD" w:rsidRPr="00F57701" w:rsidTr="00911E8E">
        <w:trPr>
          <w:trHeight w:val="299"/>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c>
          <w:tcPr>
            <w:tcW w:w="8802"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r>
      <w:tr w:rsidR="00203FCD" w:rsidRPr="00F57701" w:rsidTr="00911E8E">
        <w:tc>
          <w:tcPr>
            <w:tcW w:w="1368"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tabs>
                <w:tab w:val="left" w:pos="2835"/>
              </w:tabs>
              <w:ind w:firstLine="0"/>
              <w:jc w:val="center"/>
              <w:rPr>
                <w:rFonts w:cs="Arial"/>
                <w:color w:val="000000" w:themeColor="text1"/>
                <w:sz w:val="24"/>
              </w:rPr>
            </w:pPr>
            <w:r w:rsidRPr="00F57701">
              <w:rPr>
                <w:rFonts w:cs="Arial"/>
                <w:color w:val="000000" w:themeColor="text1"/>
                <w:sz w:val="24"/>
              </w:rPr>
              <w:t>Ж(1)</w:t>
            </w:r>
            <w:proofErr w:type="spellStart"/>
            <w:proofErr w:type="gramStart"/>
            <w:r w:rsidRPr="00F57701">
              <w:rPr>
                <w:rFonts w:cs="Arial"/>
                <w:color w:val="000000" w:themeColor="text1"/>
                <w:sz w:val="24"/>
              </w:rPr>
              <w:t>п</w:t>
            </w:r>
            <w:proofErr w:type="spellEnd"/>
            <w:proofErr w:type="gramEnd"/>
            <w:r w:rsidRPr="00F57701">
              <w:rPr>
                <w:rFonts w:cs="Arial"/>
                <w:color w:val="000000" w:themeColor="text1"/>
                <w:sz w:val="24"/>
              </w:rPr>
              <w:t>/3/1</w:t>
            </w:r>
          </w:p>
        </w:tc>
        <w:tc>
          <w:tcPr>
            <w:tcW w:w="8802"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tabs>
                <w:tab w:val="left" w:pos="2835"/>
              </w:tabs>
              <w:ind w:firstLine="0"/>
              <w:rPr>
                <w:rFonts w:cs="Arial"/>
                <w:bCs/>
                <w:color w:val="000000" w:themeColor="text1"/>
                <w:sz w:val="24"/>
              </w:rPr>
            </w:pPr>
            <w:proofErr w:type="gramStart"/>
            <w:r w:rsidRPr="00F57701">
              <w:rPr>
                <w:rFonts w:cs="Arial"/>
                <w:bCs/>
                <w:color w:val="000000" w:themeColor="text1"/>
                <w:sz w:val="24"/>
              </w:rPr>
              <w:t>Граница зоны от точки 295 проходит в северо-восточном и юго-восточном направлениях по границе населенного пункта до точки 357, далее в юго-восточном направлении до точки 358, затем в основном юго-западном и юго-восточном направлениях до точки 372, поворачивает на юго-запад и идет по улице Северная до точки 299/6, далее в северо-западном направлении по улице Южная до точки 299, затем в северо-западном</w:t>
            </w:r>
            <w:proofErr w:type="gramEnd"/>
            <w:r w:rsidRPr="00F57701">
              <w:rPr>
                <w:rFonts w:cs="Arial"/>
                <w:bCs/>
                <w:color w:val="000000" w:themeColor="text1"/>
                <w:sz w:val="24"/>
              </w:rPr>
              <w:t xml:space="preserve"> и </w:t>
            </w:r>
            <w:proofErr w:type="gramStart"/>
            <w:r w:rsidRPr="00F57701">
              <w:rPr>
                <w:rFonts w:cs="Arial"/>
                <w:bCs/>
                <w:color w:val="000000" w:themeColor="text1"/>
                <w:sz w:val="24"/>
              </w:rPr>
              <w:t>юго-западном</w:t>
            </w:r>
            <w:proofErr w:type="gramEnd"/>
            <w:r w:rsidRPr="00F57701">
              <w:rPr>
                <w:rFonts w:cs="Arial"/>
                <w:bCs/>
                <w:color w:val="000000" w:themeColor="text1"/>
                <w:sz w:val="24"/>
              </w:rPr>
              <w:t xml:space="preserve"> направлениях до исходной точки 295.</w:t>
            </w:r>
          </w:p>
        </w:tc>
      </w:tr>
    </w:tbl>
    <w:p w:rsidR="00203FCD" w:rsidRPr="00F57701" w:rsidRDefault="00203FCD" w:rsidP="00203FCD">
      <w:pPr>
        <w:tabs>
          <w:tab w:val="left" w:pos="2835"/>
        </w:tabs>
        <w:rPr>
          <w:rFonts w:cs="Arial"/>
          <w:color w:val="000000" w:themeColor="text1"/>
          <w:sz w:val="24"/>
        </w:rPr>
      </w:pPr>
      <w:bookmarkStart w:id="289" w:name="_Toc290562119"/>
      <w:bookmarkStart w:id="290" w:name="_Toc290561481"/>
      <w:bookmarkStart w:id="291" w:name="_Toc268488007"/>
      <w:bookmarkStart w:id="292" w:name="_Toc268487187"/>
    </w:p>
    <w:p w:rsidR="00106EDF" w:rsidRPr="00F57701" w:rsidRDefault="00203FCD" w:rsidP="00106EDF">
      <w:pPr>
        <w:tabs>
          <w:tab w:val="left" w:pos="2835"/>
        </w:tabs>
        <w:rPr>
          <w:rFonts w:cs="Arial"/>
          <w:b/>
          <w:color w:val="000000" w:themeColor="text1"/>
          <w:sz w:val="24"/>
        </w:rPr>
      </w:pPr>
      <w:r w:rsidRPr="00F57701">
        <w:rPr>
          <w:rFonts w:cs="Arial"/>
          <w:b/>
          <w:color w:val="000000" w:themeColor="text1"/>
          <w:sz w:val="24"/>
        </w:rPr>
        <w:t>Градостроительный регламент</w:t>
      </w:r>
      <w:bookmarkStart w:id="293" w:name="_Toc311553809"/>
    </w:p>
    <w:tbl>
      <w:tblPr>
        <w:tblW w:w="10207"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993"/>
        <w:gridCol w:w="3136"/>
        <w:gridCol w:w="549"/>
        <w:gridCol w:w="5529"/>
      </w:tblGrid>
      <w:tr w:rsidR="00203FCD" w:rsidRPr="00F57701" w:rsidTr="00911E8E">
        <w:trPr>
          <w:trHeight w:val="480"/>
        </w:trPr>
        <w:tc>
          <w:tcPr>
            <w:tcW w:w="10207" w:type="dxa"/>
            <w:gridSpan w:val="4"/>
            <w:tcBorders>
              <w:top w:val="single" w:sz="4" w:space="0" w:color="auto"/>
              <w:bottom w:val="single" w:sz="6" w:space="0" w:color="auto"/>
            </w:tcBorders>
            <w:shd w:val="clear" w:color="auto" w:fill="auto"/>
          </w:tcPr>
          <w:p w:rsidR="00203FCD" w:rsidRPr="00F57701" w:rsidRDefault="00203FCD" w:rsidP="00911E8E">
            <w:pPr>
              <w:pStyle w:val="ConsPlusNormal"/>
              <w:keepLines/>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Перечень видов разрешенного использования объектов капитального строительства и земельных участков в зоне Ж(1)</w:t>
            </w:r>
            <w:proofErr w:type="spellStart"/>
            <w:proofErr w:type="gramStart"/>
            <w:r w:rsidRPr="00F57701">
              <w:rPr>
                <w:b/>
                <w:color w:val="000000" w:themeColor="text1"/>
                <w:sz w:val="24"/>
                <w:szCs w:val="24"/>
                <w:lang w:val="ru-RU"/>
              </w:rPr>
              <w:t>п</w:t>
            </w:r>
            <w:proofErr w:type="spellEnd"/>
            <w:proofErr w:type="gramEnd"/>
            <w:r w:rsidRPr="00F57701">
              <w:rPr>
                <w:b/>
                <w:color w:val="000000" w:themeColor="text1"/>
                <w:sz w:val="24"/>
                <w:szCs w:val="24"/>
                <w:lang w:val="ru-RU"/>
              </w:rPr>
              <w:t>:</w:t>
            </w:r>
          </w:p>
        </w:tc>
      </w:tr>
      <w:tr w:rsidR="00203FCD" w:rsidRPr="00F57701" w:rsidTr="00911E8E">
        <w:trPr>
          <w:trHeight w:val="480"/>
        </w:trPr>
        <w:tc>
          <w:tcPr>
            <w:tcW w:w="4678" w:type="dxa"/>
            <w:gridSpan w:val="3"/>
            <w:tcBorders>
              <w:top w:val="single" w:sz="4" w:space="0" w:color="auto"/>
              <w:bottom w:val="single" w:sz="6" w:space="0" w:color="auto"/>
            </w:tcBorders>
            <w:shd w:val="clear" w:color="auto" w:fill="auto"/>
          </w:tcPr>
          <w:p w:rsidR="00203FCD" w:rsidRPr="00F57701" w:rsidRDefault="00203FCD" w:rsidP="00911E8E">
            <w:pPr>
              <w:pStyle w:val="ConsPlusNormal"/>
              <w:keepLines/>
              <w:widowControl/>
              <w:tabs>
                <w:tab w:val="left" w:pos="2835"/>
              </w:tabs>
              <w:ind w:firstLine="0"/>
              <w:rPr>
                <w:b/>
                <w:color w:val="000000" w:themeColor="text1"/>
                <w:sz w:val="24"/>
                <w:szCs w:val="24"/>
              </w:rPr>
            </w:pPr>
            <w:proofErr w:type="spellStart"/>
            <w:r w:rsidRPr="00F57701">
              <w:rPr>
                <w:b/>
                <w:color w:val="000000" w:themeColor="text1"/>
                <w:sz w:val="24"/>
                <w:szCs w:val="24"/>
              </w:rPr>
              <w:t>Основные</w:t>
            </w:r>
            <w:proofErr w:type="spellEnd"/>
            <w:r w:rsidRPr="00F57701">
              <w:rPr>
                <w:b/>
                <w:color w:val="000000" w:themeColor="text1"/>
                <w:sz w:val="24"/>
                <w:szCs w:val="24"/>
              </w:rPr>
              <w:t xml:space="preserve"> </w:t>
            </w:r>
            <w:proofErr w:type="spellStart"/>
            <w:r w:rsidRPr="00F57701">
              <w:rPr>
                <w:b/>
                <w:color w:val="000000" w:themeColor="text1"/>
                <w:sz w:val="24"/>
                <w:szCs w:val="24"/>
              </w:rPr>
              <w:t>виды</w:t>
            </w:r>
            <w:proofErr w:type="spellEnd"/>
            <w:r w:rsidRPr="00F57701">
              <w:rPr>
                <w:b/>
                <w:color w:val="000000" w:themeColor="text1"/>
                <w:sz w:val="24"/>
                <w:szCs w:val="24"/>
              </w:rPr>
              <w:t xml:space="preserve"> </w:t>
            </w:r>
            <w:proofErr w:type="spellStart"/>
            <w:r w:rsidRPr="00F57701">
              <w:rPr>
                <w:b/>
                <w:color w:val="000000" w:themeColor="text1"/>
                <w:sz w:val="24"/>
                <w:szCs w:val="24"/>
              </w:rPr>
              <w:t>разрешенного</w:t>
            </w:r>
            <w:proofErr w:type="spellEnd"/>
            <w:r w:rsidRPr="00F57701">
              <w:rPr>
                <w:b/>
                <w:color w:val="000000" w:themeColor="text1"/>
                <w:sz w:val="24"/>
                <w:szCs w:val="24"/>
              </w:rPr>
              <w:t xml:space="preserve"> </w:t>
            </w:r>
            <w:proofErr w:type="spellStart"/>
            <w:r w:rsidRPr="00F57701">
              <w:rPr>
                <w:b/>
                <w:color w:val="000000" w:themeColor="text1"/>
                <w:sz w:val="24"/>
                <w:szCs w:val="24"/>
              </w:rPr>
              <w:t>использования</w:t>
            </w:r>
            <w:proofErr w:type="spellEnd"/>
          </w:p>
        </w:tc>
        <w:tc>
          <w:tcPr>
            <w:tcW w:w="5529" w:type="dxa"/>
            <w:tcBorders>
              <w:top w:val="single" w:sz="4" w:space="0" w:color="auto"/>
              <w:bottom w:val="single" w:sz="6" w:space="0" w:color="auto"/>
            </w:tcBorders>
            <w:shd w:val="clear" w:color="auto" w:fill="auto"/>
          </w:tcPr>
          <w:p w:rsidR="00203FCD" w:rsidRPr="00F57701" w:rsidRDefault="00203FCD" w:rsidP="00911E8E">
            <w:pPr>
              <w:pStyle w:val="ConsPlusNormal"/>
              <w:keepLines/>
              <w:widowControl/>
              <w:tabs>
                <w:tab w:val="left" w:pos="2835"/>
              </w:tabs>
              <w:ind w:firstLine="0"/>
              <w:rPr>
                <w:b/>
                <w:color w:val="000000" w:themeColor="text1"/>
                <w:sz w:val="24"/>
                <w:szCs w:val="24"/>
                <w:lang w:val="ru-RU"/>
              </w:rPr>
            </w:pPr>
            <w:r w:rsidRPr="00F57701">
              <w:rPr>
                <w:b/>
                <w:color w:val="000000" w:themeColor="text1"/>
                <w:sz w:val="24"/>
                <w:szCs w:val="24"/>
                <w:lang w:val="ru-RU"/>
              </w:rPr>
              <w:t xml:space="preserve">Вспомогательные виды разрешенного использования (установленные </w:t>
            </w:r>
            <w:proofErr w:type="gramStart"/>
            <w:r w:rsidRPr="00F57701">
              <w:rPr>
                <w:b/>
                <w:color w:val="000000" w:themeColor="text1"/>
                <w:sz w:val="24"/>
                <w:szCs w:val="24"/>
                <w:lang w:val="ru-RU"/>
              </w:rPr>
              <w:t>к</w:t>
            </w:r>
            <w:proofErr w:type="gramEnd"/>
            <w:r w:rsidRPr="00F57701">
              <w:rPr>
                <w:b/>
                <w:color w:val="000000" w:themeColor="text1"/>
                <w:sz w:val="24"/>
                <w:szCs w:val="24"/>
                <w:lang w:val="ru-RU"/>
              </w:rPr>
              <w:t xml:space="preserve"> основным)</w:t>
            </w:r>
          </w:p>
        </w:tc>
      </w:tr>
      <w:tr w:rsidR="00203FCD" w:rsidRPr="00F57701" w:rsidTr="00911E8E">
        <w:trPr>
          <w:trHeight w:val="2140"/>
        </w:trPr>
        <w:tc>
          <w:tcPr>
            <w:tcW w:w="4678" w:type="dxa"/>
            <w:gridSpan w:val="3"/>
            <w:tcBorders>
              <w:top w:val="single" w:sz="6" w:space="0" w:color="auto"/>
              <w:bottom w:val="single" w:sz="6" w:space="0" w:color="auto"/>
            </w:tcBorders>
          </w:tcPr>
          <w:p w:rsidR="00203FCD" w:rsidRPr="00F57701" w:rsidRDefault="00203FCD" w:rsidP="00911E8E">
            <w:pPr>
              <w:pStyle w:val="ConsPlusNormal"/>
              <w:keepLines/>
              <w:widowControl/>
              <w:numPr>
                <w:ilvl w:val="0"/>
                <w:numId w:val="12"/>
              </w:numPr>
              <w:tabs>
                <w:tab w:val="left" w:pos="318"/>
                <w:tab w:val="left" w:pos="2835"/>
              </w:tabs>
              <w:suppressAutoHyphens/>
              <w:autoSpaceDN/>
              <w:adjustRightInd/>
              <w:snapToGrid w:val="0"/>
              <w:ind w:left="34" w:hanging="34"/>
              <w:rPr>
                <w:color w:val="000000" w:themeColor="text1"/>
                <w:sz w:val="24"/>
                <w:szCs w:val="24"/>
              </w:rPr>
            </w:pPr>
            <w:proofErr w:type="spellStart"/>
            <w:r w:rsidRPr="00F57701">
              <w:rPr>
                <w:color w:val="000000" w:themeColor="text1"/>
                <w:sz w:val="24"/>
                <w:szCs w:val="24"/>
              </w:rPr>
              <w:t>Малоэтажная</w:t>
            </w:r>
            <w:proofErr w:type="spellEnd"/>
            <w:r w:rsidRPr="00F57701">
              <w:rPr>
                <w:color w:val="000000" w:themeColor="text1"/>
                <w:sz w:val="24"/>
                <w:szCs w:val="24"/>
              </w:rPr>
              <w:t xml:space="preserve"> </w:t>
            </w:r>
            <w:proofErr w:type="spellStart"/>
            <w:r w:rsidRPr="00F57701">
              <w:rPr>
                <w:color w:val="000000" w:themeColor="text1"/>
                <w:sz w:val="24"/>
                <w:szCs w:val="24"/>
              </w:rPr>
              <w:t>многоквартирная</w:t>
            </w:r>
            <w:proofErr w:type="spellEnd"/>
            <w:r w:rsidRPr="00F57701">
              <w:rPr>
                <w:color w:val="000000" w:themeColor="text1"/>
                <w:sz w:val="24"/>
                <w:szCs w:val="24"/>
              </w:rPr>
              <w:t xml:space="preserve"> </w:t>
            </w:r>
            <w:proofErr w:type="spellStart"/>
            <w:r w:rsidRPr="00F57701">
              <w:rPr>
                <w:color w:val="000000" w:themeColor="text1"/>
                <w:sz w:val="24"/>
                <w:szCs w:val="24"/>
              </w:rPr>
              <w:t>жилая</w:t>
            </w:r>
            <w:proofErr w:type="spellEnd"/>
            <w:r w:rsidRPr="00F57701">
              <w:rPr>
                <w:color w:val="000000" w:themeColor="text1"/>
                <w:sz w:val="24"/>
                <w:szCs w:val="24"/>
              </w:rPr>
              <w:t xml:space="preserve"> </w:t>
            </w:r>
            <w:proofErr w:type="spellStart"/>
            <w:r w:rsidRPr="00F57701">
              <w:rPr>
                <w:color w:val="000000" w:themeColor="text1"/>
                <w:sz w:val="24"/>
                <w:szCs w:val="24"/>
              </w:rPr>
              <w:t>застройка</w:t>
            </w:r>
            <w:proofErr w:type="spellEnd"/>
          </w:p>
          <w:p w:rsidR="00203FCD" w:rsidRPr="00F57701" w:rsidRDefault="00203FCD" w:rsidP="00911E8E">
            <w:pPr>
              <w:pStyle w:val="ConsPlusNormal"/>
              <w:keepLines/>
              <w:widowControl/>
              <w:numPr>
                <w:ilvl w:val="0"/>
                <w:numId w:val="12"/>
              </w:numPr>
              <w:tabs>
                <w:tab w:val="left" w:pos="318"/>
                <w:tab w:val="left" w:pos="2835"/>
              </w:tabs>
              <w:suppressAutoHyphens/>
              <w:autoSpaceDN/>
              <w:adjustRightInd/>
              <w:snapToGrid w:val="0"/>
              <w:ind w:left="34" w:hanging="34"/>
              <w:rPr>
                <w:color w:val="000000" w:themeColor="text1"/>
                <w:sz w:val="24"/>
                <w:szCs w:val="24"/>
              </w:rPr>
            </w:pPr>
            <w:proofErr w:type="spellStart"/>
            <w:r w:rsidRPr="00F57701">
              <w:rPr>
                <w:color w:val="000000" w:themeColor="text1"/>
                <w:sz w:val="24"/>
                <w:szCs w:val="24"/>
              </w:rPr>
              <w:t>Для</w:t>
            </w:r>
            <w:proofErr w:type="spellEnd"/>
            <w:r w:rsidRPr="00F57701">
              <w:rPr>
                <w:color w:val="000000" w:themeColor="text1"/>
                <w:sz w:val="24"/>
                <w:szCs w:val="24"/>
              </w:rPr>
              <w:t xml:space="preserve"> </w:t>
            </w:r>
            <w:proofErr w:type="spellStart"/>
            <w:r w:rsidRPr="00F57701">
              <w:rPr>
                <w:color w:val="000000" w:themeColor="text1"/>
                <w:sz w:val="24"/>
                <w:szCs w:val="24"/>
              </w:rPr>
              <w:t>индивидуального</w:t>
            </w:r>
            <w:proofErr w:type="spellEnd"/>
            <w:r w:rsidRPr="00F57701">
              <w:rPr>
                <w:color w:val="000000" w:themeColor="text1"/>
                <w:sz w:val="24"/>
                <w:szCs w:val="24"/>
              </w:rPr>
              <w:t xml:space="preserve"> </w:t>
            </w:r>
            <w:proofErr w:type="spellStart"/>
            <w:r w:rsidRPr="00F57701">
              <w:rPr>
                <w:color w:val="000000" w:themeColor="text1"/>
                <w:sz w:val="24"/>
                <w:szCs w:val="24"/>
              </w:rPr>
              <w:t>жилищного</w:t>
            </w:r>
            <w:proofErr w:type="spellEnd"/>
            <w:r w:rsidRPr="00F57701">
              <w:rPr>
                <w:color w:val="000000" w:themeColor="text1"/>
                <w:sz w:val="24"/>
                <w:szCs w:val="24"/>
              </w:rPr>
              <w:t xml:space="preserve"> </w:t>
            </w:r>
            <w:proofErr w:type="spellStart"/>
            <w:r w:rsidRPr="00F57701">
              <w:rPr>
                <w:color w:val="000000" w:themeColor="text1"/>
                <w:sz w:val="24"/>
                <w:szCs w:val="24"/>
              </w:rPr>
              <w:t>строительства</w:t>
            </w:r>
            <w:proofErr w:type="spellEnd"/>
          </w:p>
          <w:p w:rsidR="00203FCD" w:rsidRPr="00F57701" w:rsidRDefault="00203FCD" w:rsidP="00911E8E">
            <w:pPr>
              <w:pStyle w:val="ConsPlusNormal"/>
              <w:keepLines/>
              <w:widowControl/>
              <w:numPr>
                <w:ilvl w:val="0"/>
                <w:numId w:val="12"/>
              </w:numPr>
              <w:tabs>
                <w:tab w:val="left" w:pos="318"/>
                <w:tab w:val="left" w:pos="2835"/>
              </w:tabs>
              <w:suppressAutoHyphens/>
              <w:autoSpaceDN/>
              <w:adjustRightInd/>
              <w:snapToGrid w:val="0"/>
              <w:ind w:left="34" w:firstLine="0"/>
              <w:rPr>
                <w:color w:val="000000" w:themeColor="text1"/>
                <w:sz w:val="24"/>
                <w:szCs w:val="24"/>
              </w:rPr>
            </w:pPr>
            <w:proofErr w:type="spellStart"/>
            <w:r w:rsidRPr="00F57701">
              <w:rPr>
                <w:color w:val="000000" w:themeColor="text1"/>
                <w:sz w:val="24"/>
                <w:szCs w:val="24"/>
              </w:rPr>
              <w:t>Среднеэтажная</w:t>
            </w:r>
            <w:proofErr w:type="spellEnd"/>
            <w:r w:rsidRPr="00F57701">
              <w:rPr>
                <w:color w:val="000000" w:themeColor="text1"/>
                <w:sz w:val="24"/>
                <w:szCs w:val="24"/>
              </w:rPr>
              <w:t xml:space="preserve"> </w:t>
            </w:r>
            <w:proofErr w:type="spellStart"/>
            <w:r w:rsidRPr="00F57701">
              <w:rPr>
                <w:color w:val="000000" w:themeColor="text1"/>
                <w:sz w:val="24"/>
                <w:szCs w:val="24"/>
              </w:rPr>
              <w:t>жилая</w:t>
            </w:r>
            <w:proofErr w:type="spellEnd"/>
            <w:r w:rsidRPr="00F57701">
              <w:rPr>
                <w:color w:val="000000" w:themeColor="text1"/>
                <w:sz w:val="24"/>
                <w:szCs w:val="24"/>
              </w:rPr>
              <w:t xml:space="preserve"> </w:t>
            </w:r>
            <w:proofErr w:type="spellStart"/>
            <w:r w:rsidRPr="00F57701">
              <w:rPr>
                <w:color w:val="000000" w:themeColor="text1"/>
                <w:sz w:val="24"/>
                <w:szCs w:val="24"/>
              </w:rPr>
              <w:t>застройка</w:t>
            </w:r>
            <w:proofErr w:type="spellEnd"/>
          </w:p>
          <w:p w:rsidR="00203FCD" w:rsidRPr="00F57701" w:rsidRDefault="00203FCD" w:rsidP="00911E8E">
            <w:pPr>
              <w:pStyle w:val="ConsPlusNormal"/>
              <w:keepLines/>
              <w:widowControl/>
              <w:numPr>
                <w:ilvl w:val="0"/>
                <w:numId w:val="12"/>
              </w:numPr>
              <w:tabs>
                <w:tab w:val="left" w:pos="318"/>
                <w:tab w:val="left" w:pos="2835"/>
              </w:tabs>
              <w:suppressAutoHyphens/>
              <w:autoSpaceDN/>
              <w:adjustRightInd/>
              <w:snapToGrid w:val="0"/>
              <w:ind w:left="34" w:hanging="34"/>
              <w:rPr>
                <w:color w:val="000000" w:themeColor="text1"/>
                <w:sz w:val="24"/>
                <w:szCs w:val="24"/>
              </w:rPr>
            </w:pPr>
            <w:proofErr w:type="spellStart"/>
            <w:r w:rsidRPr="00F57701">
              <w:rPr>
                <w:color w:val="000000" w:themeColor="text1"/>
                <w:sz w:val="24"/>
                <w:szCs w:val="24"/>
              </w:rPr>
              <w:t>Блокированная</w:t>
            </w:r>
            <w:proofErr w:type="spellEnd"/>
            <w:r w:rsidRPr="00F57701">
              <w:rPr>
                <w:color w:val="000000" w:themeColor="text1"/>
                <w:sz w:val="24"/>
                <w:szCs w:val="24"/>
              </w:rPr>
              <w:t xml:space="preserve"> </w:t>
            </w:r>
            <w:proofErr w:type="spellStart"/>
            <w:r w:rsidRPr="00F57701">
              <w:rPr>
                <w:color w:val="000000" w:themeColor="text1"/>
                <w:sz w:val="24"/>
                <w:szCs w:val="24"/>
              </w:rPr>
              <w:t>жилая</w:t>
            </w:r>
            <w:proofErr w:type="spellEnd"/>
            <w:r w:rsidRPr="00F57701">
              <w:rPr>
                <w:color w:val="000000" w:themeColor="text1"/>
                <w:sz w:val="24"/>
                <w:szCs w:val="24"/>
              </w:rPr>
              <w:t xml:space="preserve"> </w:t>
            </w:r>
            <w:proofErr w:type="spellStart"/>
            <w:r w:rsidRPr="00F57701">
              <w:rPr>
                <w:color w:val="000000" w:themeColor="text1"/>
                <w:sz w:val="24"/>
                <w:szCs w:val="24"/>
              </w:rPr>
              <w:t>застройка</w:t>
            </w:r>
            <w:proofErr w:type="spellEnd"/>
          </w:p>
          <w:p w:rsidR="00203FCD" w:rsidRPr="00F57701" w:rsidRDefault="00203FCD" w:rsidP="00911E8E">
            <w:pPr>
              <w:pStyle w:val="ConsPlusNormal"/>
              <w:keepLines/>
              <w:widowControl/>
              <w:numPr>
                <w:ilvl w:val="0"/>
                <w:numId w:val="12"/>
              </w:numPr>
              <w:tabs>
                <w:tab w:val="left" w:pos="318"/>
                <w:tab w:val="left" w:pos="2835"/>
              </w:tabs>
              <w:suppressAutoHyphens/>
              <w:autoSpaceDN/>
              <w:adjustRightInd/>
              <w:snapToGrid w:val="0"/>
              <w:ind w:left="0" w:hanging="34"/>
              <w:rPr>
                <w:color w:val="000000" w:themeColor="text1"/>
                <w:sz w:val="24"/>
                <w:szCs w:val="24"/>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r w:rsidRPr="00F57701">
              <w:rPr>
                <w:color w:val="000000" w:themeColor="text1"/>
                <w:sz w:val="24"/>
                <w:szCs w:val="24"/>
              </w:rPr>
              <w:t xml:space="preserve"> </w:t>
            </w:r>
          </w:p>
          <w:p w:rsidR="00203FCD" w:rsidRPr="00F57701" w:rsidRDefault="00203FCD" w:rsidP="00911E8E">
            <w:pPr>
              <w:pStyle w:val="ConsPlusNormal"/>
              <w:keepLines/>
              <w:widowControl/>
              <w:numPr>
                <w:ilvl w:val="0"/>
                <w:numId w:val="12"/>
              </w:numPr>
              <w:tabs>
                <w:tab w:val="left" w:pos="318"/>
                <w:tab w:val="left" w:pos="2835"/>
              </w:tabs>
              <w:suppressAutoHyphens/>
              <w:autoSpaceDN/>
              <w:adjustRightInd/>
              <w:snapToGrid w:val="0"/>
              <w:ind w:left="0" w:hanging="34"/>
              <w:rPr>
                <w:color w:val="000000" w:themeColor="text1"/>
                <w:sz w:val="24"/>
                <w:szCs w:val="24"/>
              </w:rPr>
            </w:pPr>
            <w:r w:rsidRPr="00F57701">
              <w:rPr>
                <w:color w:val="000000" w:themeColor="text1"/>
                <w:sz w:val="24"/>
                <w:szCs w:val="24"/>
                <w:lang w:val="ru-RU"/>
              </w:rPr>
              <w:t>Трубопроводный транспорт</w:t>
            </w:r>
          </w:p>
          <w:p w:rsidR="00203FCD" w:rsidRPr="00F57701" w:rsidRDefault="00203FCD" w:rsidP="00911E8E">
            <w:pPr>
              <w:pStyle w:val="ConsPlusNormal"/>
              <w:keepLines/>
              <w:widowControl/>
              <w:numPr>
                <w:ilvl w:val="0"/>
                <w:numId w:val="12"/>
              </w:numPr>
              <w:tabs>
                <w:tab w:val="left" w:pos="318"/>
                <w:tab w:val="left" w:pos="2835"/>
              </w:tabs>
              <w:suppressAutoHyphens/>
              <w:autoSpaceDN/>
              <w:adjustRightInd/>
              <w:snapToGrid w:val="0"/>
              <w:ind w:left="0" w:hanging="34"/>
              <w:rPr>
                <w:color w:val="000000" w:themeColor="text1"/>
                <w:sz w:val="24"/>
                <w:szCs w:val="24"/>
                <w:lang w:val="ru-RU"/>
              </w:rPr>
            </w:pPr>
            <w:r w:rsidRPr="00F57701">
              <w:rPr>
                <w:color w:val="000000" w:themeColor="text1"/>
                <w:sz w:val="24"/>
                <w:szCs w:val="24"/>
                <w:lang w:val="ru-RU"/>
              </w:rPr>
              <w:lastRenderedPageBreak/>
              <w:t>Земельные участки (территории) общего пользования</w:t>
            </w:r>
          </w:p>
          <w:p w:rsidR="00203FCD" w:rsidRPr="00F57701" w:rsidRDefault="00203FCD" w:rsidP="00911E8E">
            <w:pPr>
              <w:pStyle w:val="ConsPlusNormal"/>
              <w:keepLines/>
              <w:widowControl/>
              <w:tabs>
                <w:tab w:val="left" w:pos="318"/>
                <w:tab w:val="left" w:pos="2835"/>
              </w:tabs>
              <w:suppressAutoHyphens/>
              <w:autoSpaceDN/>
              <w:adjustRightInd/>
              <w:snapToGrid w:val="0"/>
              <w:ind w:firstLine="0"/>
              <w:jc w:val="both"/>
              <w:rPr>
                <w:color w:val="000000" w:themeColor="text1"/>
                <w:sz w:val="24"/>
                <w:szCs w:val="24"/>
                <w:lang w:val="ru-RU"/>
              </w:rPr>
            </w:pPr>
          </w:p>
        </w:tc>
        <w:tc>
          <w:tcPr>
            <w:tcW w:w="5529" w:type="dxa"/>
            <w:tcBorders>
              <w:top w:val="single" w:sz="6" w:space="0" w:color="auto"/>
              <w:bottom w:val="single" w:sz="6" w:space="0" w:color="auto"/>
            </w:tcBorders>
          </w:tcPr>
          <w:p w:rsidR="00203FCD" w:rsidRPr="00F57701" w:rsidRDefault="00203FCD" w:rsidP="00203FCD">
            <w:pPr>
              <w:pStyle w:val="Iauiue"/>
              <w:numPr>
                <w:ilvl w:val="0"/>
                <w:numId w:val="13"/>
              </w:numPr>
              <w:tabs>
                <w:tab w:val="clear" w:pos="720"/>
                <w:tab w:val="num" w:pos="290"/>
                <w:tab w:val="left" w:pos="2835"/>
              </w:tabs>
              <w:overflowPunct w:val="0"/>
              <w:autoSpaceDE w:val="0"/>
              <w:autoSpaceDN w:val="0"/>
              <w:adjustRightInd w:val="0"/>
              <w:ind w:left="0" w:firstLine="0"/>
              <w:textAlignment w:val="baseline"/>
              <w:rPr>
                <w:rFonts w:ascii="Arial" w:hAnsi="Arial" w:cs="Arial"/>
                <w:color w:val="000000" w:themeColor="text1"/>
                <w:sz w:val="24"/>
                <w:szCs w:val="24"/>
              </w:rPr>
            </w:pPr>
            <w:r w:rsidRPr="00F57701">
              <w:rPr>
                <w:rFonts w:ascii="Arial" w:hAnsi="Arial" w:cs="Arial"/>
                <w:color w:val="000000" w:themeColor="text1"/>
                <w:sz w:val="24"/>
                <w:szCs w:val="24"/>
              </w:rPr>
              <w:lastRenderedPageBreak/>
              <w:t>Ведение огородничества</w:t>
            </w:r>
          </w:p>
          <w:p w:rsidR="00203FCD" w:rsidRPr="00F57701" w:rsidRDefault="00203FCD" w:rsidP="00203FCD">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203FCD" w:rsidRPr="00F57701" w:rsidRDefault="00203FCD" w:rsidP="00911E8E">
            <w:pPr>
              <w:pStyle w:val="ConsPlusNormal"/>
              <w:keepLines/>
              <w:widowControl/>
              <w:numPr>
                <w:ilvl w:val="0"/>
                <w:numId w:val="12"/>
              </w:numPr>
              <w:tabs>
                <w:tab w:val="left" w:pos="318"/>
                <w:tab w:val="left" w:pos="2835"/>
              </w:tabs>
              <w:suppressAutoHyphens/>
              <w:autoSpaceDN/>
              <w:adjustRightInd/>
              <w:snapToGrid w:val="0"/>
              <w:ind w:left="0" w:hanging="34"/>
              <w:rPr>
                <w:color w:val="000000" w:themeColor="text1"/>
                <w:sz w:val="24"/>
                <w:szCs w:val="24"/>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r w:rsidRPr="00F57701">
              <w:rPr>
                <w:color w:val="000000" w:themeColor="text1"/>
                <w:sz w:val="24"/>
                <w:szCs w:val="24"/>
              </w:rPr>
              <w:t xml:space="preserve"> </w:t>
            </w:r>
          </w:p>
          <w:p w:rsidR="00203FCD" w:rsidRPr="00F57701" w:rsidRDefault="00203FCD" w:rsidP="00203FCD">
            <w:pPr>
              <w:pStyle w:val="ConsPlusNormal"/>
              <w:keepNext/>
              <w:keepLines/>
              <w:widowControl/>
              <w:numPr>
                <w:ilvl w:val="0"/>
                <w:numId w:val="14"/>
              </w:numPr>
              <w:tabs>
                <w:tab w:val="left" w:pos="318"/>
                <w:tab w:val="left" w:pos="2835"/>
              </w:tabs>
              <w:suppressAutoHyphens/>
              <w:autoSpaceDN/>
              <w:adjustRightInd/>
              <w:ind w:left="0" w:firstLine="0"/>
              <w:rPr>
                <w:color w:val="000000" w:themeColor="text1"/>
                <w:sz w:val="24"/>
                <w:szCs w:val="24"/>
                <w:lang w:val="ru-RU"/>
              </w:rPr>
            </w:pPr>
            <w:r w:rsidRPr="00F57701">
              <w:rPr>
                <w:color w:val="000000" w:themeColor="text1"/>
                <w:sz w:val="24"/>
                <w:szCs w:val="24"/>
                <w:lang w:val="ru-RU"/>
              </w:rPr>
              <w:t>обустройство спортивных и детских площадок, площадок отдыха;</w:t>
            </w:r>
          </w:p>
          <w:p w:rsidR="00203FCD" w:rsidRPr="00F57701" w:rsidRDefault="00203FCD" w:rsidP="00911E8E">
            <w:pPr>
              <w:pStyle w:val="ConsPlusNormal"/>
              <w:keepNext/>
              <w:keepLines/>
              <w:widowControl/>
              <w:tabs>
                <w:tab w:val="left" w:pos="318"/>
                <w:tab w:val="left" w:pos="2835"/>
              </w:tabs>
              <w:suppressAutoHyphens/>
              <w:autoSpaceDN/>
              <w:adjustRightInd/>
              <w:ind w:firstLine="0"/>
              <w:jc w:val="both"/>
              <w:rPr>
                <w:color w:val="000000" w:themeColor="text1"/>
                <w:sz w:val="24"/>
                <w:szCs w:val="24"/>
                <w:lang w:val="ru-RU"/>
              </w:rPr>
            </w:pPr>
          </w:p>
        </w:tc>
      </w:tr>
      <w:tr w:rsidR="00203FCD" w:rsidRPr="00F57701" w:rsidTr="00911E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78" w:type="dxa"/>
            <w:gridSpan w:val="3"/>
            <w:tcBorders>
              <w:top w:val="single" w:sz="6" w:space="0" w:color="auto"/>
              <w:left w:val="single" w:sz="6" w:space="0" w:color="auto"/>
              <w:bottom w:val="single" w:sz="6" w:space="0" w:color="auto"/>
              <w:right w:val="single" w:sz="6" w:space="0" w:color="auto"/>
            </w:tcBorders>
            <w:shd w:val="clear" w:color="auto" w:fill="auto"/>
          </w:tcPr>
          <w:p w:rsidR="00203FCD" w:rsidRPr="00F57701" w:rsidRDefault="00203FCD" w:rsidP="00911E8E">
            <w:pPr>
              <w:pStyle w:val="ConsPlusNormal"/>
              <w:widowControl/>
              <w:tabs>
                <w:tab w:val="left" w:pos="2835"/>
              </w:tabs>
              <w:ind w:firstLine="0"/>
              <w:jc w:val="center"/>
              <w:rPr>
                <w:b/>
                <w:color w:val="000000" w:themeColor="text1"/>
                <w:sz w:val="24"/>
                <w:szCs w:val="24"/>
              </w:rPr>
            </w:pPr>
            <w:proofErr w:type="spellStart"/>
            <w:r w:rsidRPr="00F57701">
              <w:rPr>
                <w:b/>
                <w:color w:val="000000" w:themeColor="text1"/>
                <w:sz w:val="24"/>
                <w:szCs w:val="24"/>
              </w:rPr>
              <w:lastRenderedPageBreak/>
              <w:t>Условно</w:t>
            </w:r>
            <w:proofErr w:type="spellEnd"/>
            <w:r w:rsidRPr="00F57701">
              <w:rPr>
                <w:b/>
                <w:color w:val="000000" w:themeColor="text1"/>
                <w:sz w:val="24"/>
                <w:szCs w:val="24"/>
              </w:rPr>
              <w:t xml:space="preserve"> </w:t>
            </w:r>
            <w:proofErr w:type="spellStart"/>
            <w:r w:rsidRPr="00F57701">
              <w:rPr>
                <w:b/>
                <w:color w:val="000000" w:themeColor="text1"/>
                <w:sz w:val="24"/>
                <w:szCs w:val="24"/>
              </w:rPr>
              <w:t>разрешенные</w:t>
            </w:r>
            <w:proofErr w:type="spellEnd"/>
            <w:r w:rsidRPr="00F57701">
              <w:rPr>
                <w:b/>
                <w:color w:val="000000" w:themeColor="text1"/>
                <w:sz w:val="24"/>
                <w:szCs w:val="24"/>
              </w:rPr>
              <w:t xml:space="preserve"> </w:t>
            </w:r>
            <w:proofErr w:type="spellStart"/>
            <w:r w:rsidRPr="00F57701">
              <w:rPr>
                <w:b/>
                <w:color w:val="000000" w:themeColor="text1"/>
                <w:sz w:val="24"/>
                <w:szCs w:val="24"/>
              </w:rPr>
              <w:t>виды</w:t>
            </w:r>
            <w:proofErr w:type="spellEnd"/>
            <w:r w:rsidRPr="00F57701">
              <w:rPr>
                <w:b/>
                <w:color w:val="000000" w:themeColor="text1"/>
                <w:sz w:val="24"/>
                <w:szCs w:val="24"/>
              </w:rPr>
              <w:t xml:space="preserve"> </w:t>
            </w:r>
            <w:proofErr w:type="spellStart"/>
            <w:r w:rsidRPr="00F57701">
              <w:rPr>
                <w:b/>
                <w:color w:val="000000" w:themeColor="text1"/>
                <w:sz w:val="24"/>
                <w:szCs w:val="24"/>
              </w:rPr>
              <w:t>использования</w:t>
            </w:r>
            <w:proofErr w:type="spellEnd"/>
          </w:p>
        </w:tc>
        <w:tc>
          <w:tcPr>
            <w:tcW w:w="5529" w:type="dxa"/>
            <w:tcBorders>
              <w:top w:val="single" w:sz="6" w:space="0" w:color="auto"/>
              <w:left w:val="single" w:sz="6" w:space="0" w:color="auto"/>
              <w:bottom w:val="single" w:sz="6" w:space="0" w:color="auto"/>
              <w:right w:val="single" w:sz="6" w:space="0" w:color="auto"/>
            </w:tcBorders>
            <w:shd w:val="clear" w:color="auto" w:fill="auto"/>
          </w:tcPr>
          <w:p w:rsidR="00203FCD" w:rsidRPr="00F57701" w:rsidRDefault="00203FCD" w:rsidP="00911E8E">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Вспомогательные виды разрешенного использования для условно разрешенных видов</w:t>
            </w:r>
          </w:p>
        </w:tc>
      </w:tr>
      <w:tr w:rsidR="00203FCD" w:rsidRPr="00F57701" w:rsidTr="00911E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78" w:type="dxa"/>
            <w:gridSpan w:val="3"/>
            <w:tcBorders>
              <w:top w:val="single" w:sz="6" w:space="0" w:color="auto"/>
              <w:left w:val="single" w:sz="6" w:space="0" w:color="auto"/>
              <w:bottom w:val="single" w:sz="6" w:space="0" w:color="auto"/>
              <w:right w:val="single" w:sz="6" w:space="0" w:color="auto"/>
            </w:tcBorders>
          </w:tcPr>
          <w:p w:rsidR="00203FCD" w:rsidRPr="00F57701" w:rsidRDefault="00203FCD" w:rsidP="00203FCD">
            <w:pPr>
              <w:pStyle w:val="Iauiue"/>
              <w:numPr>
                <w:ilvl w:val="0"/>
                <w:numId w:val="13"/>
              </w:numPr>
              <w:tabs>
                <w:tab w:val="clear" w:pos="720"/>
                <w:tab w:val="num" w:pos="290"/>
                <w:tab w:val="left" w:pos="2835"/>
              </w:tabs>
              <w:overflowPunct w:val="0"/>
              <w:autoSpaceDE w:val="0"/>
              <w:autoSpaceDN w:val="0"/>
              <w:adjustRightInd w:val="0"/>
              <w:ind w:left="0" w:firstLine="0"/>
              <w:textAlignment w:val="baseline"/>
              <w:rPr>
                <w:rFonts w:ascii="Arial" w:hAnsi="Arial" w:cs="Arial"/>
                <w:color w:val="000000" w:themeColor="text1"/>
                <w:sz w:val="24"/>
                <w:szCs w:val="24"/>
              </w:rPr>
            </w:pPr>
            <w:r w:rsidRPr="00F57701">
              <w:rPr>
                <w:rFonts w:ascii="Arial" w:hAnsi="Arial" w:cs="Arial"/>
                <w:color w:val="000000" w:themeColor="text1"/>
                <w:sz w:val="24"/>
                <w:szCs w:val="24"/>
              </w:rPr>
              <w:t>Общественное использование объектов капитального строительства</w:t>
            </w:r>
          </w:p>
          <w:p w:rsidR="00203FCD" w:rsidRPr="00F57701" w:rsidRDefault="00203FCD" w:rsidP="00203FCD">
            <w:pPr>
              <w:pStyle w:val="Iauiue"/>
              <w:numPr>
                <w:ilvl w:val="0"/>
                <w:numId w:val="13"/>
              </w:numPr>
              <w:tabs>
                <w:tab w:val="clear" w:pos="720"/>
                <w:tab w:val="num" w:pos="290"/>
                <w:tab w:val="left" w:pos="2835"/>
              </w:tabs>
              <w:overflowPunct w:val="0"/>
              <w:autoSpaceDE w:val="0"/>
              <w:autoSpaceDN w:val="0"/>
              <w:adjustRightInd w:val="0"/>
              <w:ind w:left="0" w:firstLine="0"/>
              <w:textAlignment w:val="baseline"/>
              <w:rPr>
                <w:rFonts w:ascii="Arial" w:hAnsi="Arial" w:cs="Arial"/>
                <w:color w:val="000000" w:themeColor="text1"/>
                <w:sz w:val="24"/>
                <w:szCs w:val="24"/>
              </w:rPr>
            </w:pPr>
            <w:r w:rsidRPr="00F57701">
              <w:rPr>
                <w:rFonts w:ascii="Arial" w:hAnsi="Arial" w:cs="Arial"/>
                <w:color w:val="000000" w:themeColor="text1"/>
                <w:sz w:val="24"/>
                <w:szCs w:val="24"/>
              </w:rPr>
              <w:t>Предпринимательство</w:t>
            </w:r>
          </w:p>
          <w:p w:rsidR="00203FCD" w:rsidRPr="00F57701" w:rsidRDefault="00203FCD" w:rsidP="00203FCD">
            <w:pPr>
              <w:pStyle w:val="Iauiue"/>
              <w:numPr>
                <w:ilvl w:val="0"/>
                <w:numId w:val="13"/>
              </w:numPr>
              <w:tabs>
                <w:tab w:val="clear" w:pos="720"/>
                <w:tab w:val="num" w:pos="290"/>
                <w:tab w:val="left" w:pos="2835"/>
              </w:tabs>
              <w:overflowPunct w:val="0"/>
              <w:autoSpaceDE w:val="0"/>
              <w:autoSpaceDN w:val="0"/>
              <w:adjustRightInd w:val="0"/>
              <w:ind w:left="0" w:firstLine="0"/>
              <w:jc w:val="both"/>
              <w:textAlignment w:val="baseline"/>
              <w:rPr>
                <w:rFonts w:ascii="Arial" w:hAnsi="Arial" w:cs="Arial"/>
                <w:color w:val="000000" w:themeColor="text1"/>
                <w:sz w:val="24"/>
                <w:szCs w:val="24"/>
              </w:rPr>
            </w:pPr>
            <w:r w:rsidRPr="00F57701">
              <w:rPr>
                <w:rFonts w:ascii="Arial" w:hAnsi="Arial" w:cs="Arial"/>
                <w:color w:val="000000" w:themeColor="text1"/>
                <w:sz w:val="24"/>
                <w:szCs w:val="24"/>
              </w:rPr>
              <w:t>Энергетика</w:t>
            </w:r>
          </w:p>
          <w:p w:rsidR="00203FCD" w:rsidRPr="00F57701" w:rsidRDefault="00203FCD" w:rsidP="00203FCD">
            <w:pPr>
              <w:pStyle w:val="Iauiue"/>
              <w:numPr>
                <w:ilvl w:val="0"/>
                <w:numId w:val="13"/>
              </w:numPr>
              <w:tabs>
                <w:tab w:val="clear" w:pos="720"/>
                <w:tab w:val="num" w:pos="290"/>
                <w:tab w:val="left" w:pos="2835"/>
              </w:tabs>
              <w:overflowPunct w:val="0"/>
              <w:autoSpaceDE w:val="0"/>
              <w:autoSpaceDN w:val="0"/>
              <w:adjustRightInd w:val="0"/>
              <w:ind w:left="0" w:firstLine="0"/>
              <w:textAlignment w:val="baseline"/>
              <w:rPr>
                <w:rFonts w:ascii="Arial" w:hAnsi="Arial" w:cs="Arial"/>
                <w:color w:val="000000" w:themeColor="text1"/>
                <w:sz w:val="24"/>
                <w:szCs w:val="24"/>
              </w:rPr>
            </w:pPr>
            <w:r w:rsidRPr="00F57701">
              <w:rPr>
                <w:rFonts w:ascii="Arial" w:hAnsi="Arial" w:cs="Arial"/>
                <w:color w:val="000000" w:themeColor="text1"/>
                <w:sz w:val="24"/>
                <w:szCs w:val="24"/>
              </w:rPr>
              <w:t>Связь</w:t>
            </w:r>
          </w:p>
        </w:tc>
        <w:tc>
          <w:tcPr>
            <w:tcW w:w="5529" w:type="dxa"/>
            <w:tcBorders>
              <w:top w:val="single" w:sz="6" w:space="0" w:color="auto"/>
              <w:left w:val="single" w:sz="6" w:space="0" w:color="auto"/>
              <w:bottom w:val="single" w:sz="6" w:space="0" w:color="auto"/>
              <w:right w:val="single" w:sz="6" w:space="0" w:color="auto"/>
            </w:tcBorders>
          </w:tcPr>
          <w:p w:rsidR="00203FCD" w:rsidRPr="00F57701" w:rsidRDefault="00203FCD" w:rsidP="00203FCD">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203FCD" w:rsidRPr="00F57701" w:rsidRDefault="00203FCD" w:rsidP="00911E8E">
            <w:pPr>
              <w:pStyle w:val="ConsPlusNormal"/>
              <w:keepLines/>
              <w:widowControl/>
              <w:numPr>
                <w:ilvl w:val="0"/>
                <w:numId w:val="12"/>
              </w:numPr>
              <w:tabs>
                <w:tab w:val="left" w:pos="318"/>
                <w:tab w:val="left" w:pos="2835"/>
              </w:tabs>
              <w:suppressAutoHyphens/>
              <w:autoSpaceDN/>
              <w:adjustRightInd/>
              <w:snapToGrid w:val="0"/>
              <w:ind w:left="0" w:hanging="34"/>
              <w:rPr>
                <w:color w:val="000000" w:themeColor="text1"/>
                <w:sz w:val="24"/>
                <w:szCs w:val="24"/>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r w:rsidRPr="00F57701">
              <w:rPr>
                <w:color w:val="000000" w:themeColor="text1"/>
                <w:sz w:val="24"/>
                <w:szCs w:val="24"/>
              </w:rPr>
              <w:t xml:space="preserve">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207" w:type="dxa"/>
            <w:gridSpan w:val="4"/>
            <w:tcBorders>
              <w:top w:val="single" w:sz="4" w:space="0" w:color="auto"/>
              <w:left w:val="single" w:sz="4" w:space="0" w:color="auto"/>
              <w:bottom w:val="single" w:sz="4" w:space="0" w:color="auto"/>
              <w:right w:val="single" w:sz="4" w:space="0" w:color="auto"/>
            </w:tcBorders>
          </w:tcPr>
          <w:p w:rsidR="00203FCD" w:rsidRPr="00F57701" w:rsidRDefault="00E14BA5" w:rsidP="00911E8E">
            <w:pPr>
              <w:tabs>
                <w:tab w:val="left" w:pos="2835"/>
              </w:tabs>
              <w:jc w:val="center"/>
              <w:rPr>
                <w:rFonts w:cs="Arial"/>
                <w:b/>
                <w:color w:val="000000" w:themeColor="text1"/>
                <w:sz w:val="24"/>
              </w:rPr>
            </w:pPr>
            <w:r w:rsidRPr="00F57701">
              <w:rPr>
                <w:rFonts w:cs="Arial"/>
                <w:b/>
                <w:color w:val="000000" w:themeColor="text1"/>
                <w:sz w:val="24"/>
              </w:rPr>
              <w:t xml:space="preserve">Предельные (минимальные и (или) максимальные) размеры и предельные параметры </w:t>
            </w:r>
            <w:r w:rsidR="00203FCD" w:rsidRPr="00F57701">
              <w:rPr>
                <w:rFonts w:cs="Arial"/>
                <w:b/>
                <w:color w:val="000000" w:themeColor="text1"/>
                <w:sz w:val="24"/>
              </w:rPr>
              <w:t>зоны Ж(1)</w:t>
            </w:r>
            <w:proofErr w:type="spellStart"/>
            <w:proofErr w:type="gramStart"/>
            <w:r w:rsidR="00203FCD" w:rsidRPr="00F57701">
              <w:rPr>
                <w:rFonts w:cs="Arial"/>
                <w:b/>
                <w:color w:val="000000" w:themeColor="text1"/>
                <w:sz w:val="24"/>
              </w:rPr>
              <w:t>п</w:t>
            </w:r>
            <w:proofErr w:type="spellEnd"/>
            <w:proofErr w:type="gram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207" w:type="dxa"/>
            <w:gridSpan w:val="4"/>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jc w:val="center"/>
              <w:rPr>
                <w:rFonts w:cs="Arial"/>
                <w:b/>
                <w:color w:val="000000" w:themeColor="text1"/>
                <w:sz w:val="24"/>
              </w:rPr>
            </w:pPr>
            <w:r w:rsidRPr="00F57701">
              <w:rPr>
                <w:rFonts w:cs="Arial"/>
                <w:b/>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207" w:type="dxa"/>
            <w:gridSpan w:val="4"/>
          </w:tcPr>
          <w:p w:rsidR="00203FCD" w:rsidRPr="00F57701" w:rsidRDefault="00203FCD" w:rsidP="00911E8E">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земельных участков</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4129" w:type="dxa"/>
            <w:gridSpan w:val="2"/>
          </w:tcPr>
          <w:p w:rsidR="00203FCD" w:rsidRPr="00F57701" w:rsidRDefault="00203FCD" w:rsidP="00911E8E">
            <w:pPr>
              <w:pStyle w:val="ConsPlusNormal"/>
              <w:widowControl/>
              <w:tabs>
                <w:tab w:val="left" w:pos="2835"/>
              </w:tabs>
              <w:ind w:firstLine="0"/>
              <w:rPr>
                <w:color w:val="000000" w:themeColor="text1"/>
                <w:sz w:val="24"/>
                <w:szCs w:val="24"/>
                <w:lang w:val="ru-RU"/>
              </w:rPr>
            </w:pPr>
            <w:proofErr w:type="spellStart"/>
            <w:r w:rsidRPr="00F57701">
              <w:rPr>
                <w:color w:val="000000" w:themeColor="text1"/>
                <w:sz w:val="24"/>
                <w:szCs w:val="24"/>
              </w:rPr>
              <w:t>Минимальные</w:t>
            </w:r>
            <w:proofErr w:type="spellEnd"/>
            <w:r w:rsidRPr="00F57701">
              <w:rPr>
                <w:color w:val="000000" w:themeColor="text1"/>
                <w:sz w:val="24"/>
                <w:szCs w:val="24"/>
                <w:lang w:val="ru-RU"/>
              </w:rPr>
              <w:t xml:space="preserve"> земельные участки</w:t>
            </w:r>
          </w:p>
        </w:tc>
        <w:tc>
          <w:tcPr>
            <w:tcW w:w="6078" w:type="dxa"/>
            <w:gridSpan w:val="2"/>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600 </w:t>
            </w:r>
            <w:proofErr w:type="spellStart"/>
            <w:r w:rsidRPr="00F57701">
              <w:rPr>
                <w:color w:val="000000" w:themeColor="text1"/>
                <w:sz w:val="24"/>
                <w:szCs w:val="24"/>
              </w:rPr>
              <w:t>кв</w:t>
            </w:r>
            <w:proofErr w:type="spellEnd"/>
            <w:r w:rsidRPr="00F57701">
              <w:rPr>
                <w:color w:val="000000" w:themeColor="text1"/>
                <w:sz w:val="24"/>
                <w:szCs w:val="24"/>
              </w:rPr>
              <w:t xml:space="preserve">. м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207" w:type="dxa"/>
            <w:gridSpan w:val="4"/>
          </w:tcPr>
          <w:p w:rsidR="00203FCD" w:rsidRPr="00F57701" w:rsidRDefault="00203FCD" w:rsidP="00911E8E">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Предельное количество этажей или предельная высота зданий,</w:t>
            </w:r>
          </w:p>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b/>
                <w:color w:val="000000" w:themeColor="text1"/>
                <w:sz w:val="24"/>
                <w:szCs w:val="24"/>
                <w:lang w:val="ru-RU"/>
              </w:rPr>
              <w:t xml:space="preserve"> </w:t>
            </w:r>
            <w:proofErr w:type="spellStart"/>
            <w:r w:rsidRPr="00F57701">
              <w:rPr>
                <w:b/>
                <w:color w:val="000000" w:themeColor="text1"/>
                <w:sz w:val="24"/>
                <w:szCs w:val="24"/>
              </w:rPr>
              <w:t>строений</w:t>
            </w:r>
            <w:proofErr w:type="spellEnd"/>
            <w:r w:rsidRPr="00F57701">
              <w:rPr>
                <w:b/>
                <w:color w:val="000000" w:themeColor="text1"/>
                <w:sz w:val="24"/>
                <w:szCs w:val="24"/>
              </w:rPr>
              <w:t xml:space="preserve">, </w:t>
            </w:r>
            <w:proofErr w:type="spellStart"/>
            <w:r w:rsidRPr="00F57701">
              <w:rPr>
                <w:b/>
                <w:color w:val="000000" w:themeColor="text1"/>
                <w:sz w:val="24"/>
                <w:szCs w:val="24"/>
              </w:rPr>
              <w:t>сооружений</w:t>
            </w:r>
            <w:proofErr w:type="spell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4129" w:type="dxa"/>
            <w:gridSpan w:val="2"/>
          </w:tcPr>
          <w:p w:rsidR="00203FCD" w:rsidRPr="00F57701" w:rsidRDefault="00203FCD" w:rsidP="00911E8E">
            <w:pPr>
              <w:pStyle w:val="ConsPlusNormal"/>
              <w:widowControl/>
              <w:tabs>
                <w:tab w:val="left" w:pos="2835"/>
              </w:tabs>
              <w:ind w:firstLine="0"/>
              <w:rPr>
                <w:color w:val="000000" w:themeColor="text1"/>
                <w:sz w:val="24"/>
                <w:szCs w:val="24"/>
                <w:lang w:val="ru-RU"/>
              </w:rPr>
            </w:pPr>
            <w:proofErr w:type="spellStart"/>
            <w:r w:rsidRPr="00F57701">
              <w:rPr>
                <w:color w:val="000000" w:themeColor="text1"/>
                <w:sz w:val="24"/>
                <w:szCs w:val="24"/>
              </w:rPr>
              <w:t>Максимальное</w:t>
            </w:r>
            <w:proofErr w:type="spellEnd"/>
            <w:r w:rsidRPr="00F57701">
              <w:rPr>
                <w:color w:val="000000" w:themeColor="text1"/>
                <w:sz w:val="24"/>
                <w:szCs w:val="24"/>
                <w:lang w:val="ru-RU"/>
              </w:rPr>
              <w:t xml:space="preserve"> количество этажей</w:t>
            </w:r>
          </w:p>
        </w:tc>
        <w:tc>
          <w:tcPr>
            <w:tcW w:w="6078" w:type="dxa"/>
            <w:gridSpan w:val="2"/>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4  </w:t>
            </w:r>
            <w:proofErr w:type="spellStart"/>
            <w:r w:rsidRPr="00F57701">
              <w:rPr>
                <w:color w:val="000000" w:themeColor="text1"/>
                <w:sz w:val="24"/>
                <w:szCs w:val="24"/>
              </w:rPr>
              <w:t>этажа</w:t>
            </w:r>
            <w:proofErr w:type="spell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trHeight w:val="500"/>
        </w:trPr>
        <w:tc>
          <w:tcPr>
            <w:tcW w:w="10207" w:type="dxa"/>
            <w:gridSpan w:val="4"/>
          </w:tcPr>
          <w:p w:rsidR="00203FCD" w:rsidRPr="00F57701" w:rsidRDefault="00203FCD" w:rsidP="00911E8E">
            <w:pPr>
              <w:tabs>
                <w:tab w:val="left" w:pos="2835"/>
              </w:tabs>
              <w:ind w:firstLine="540"/>
              <w:rPr>
                <w:rFonts w:cs="Arial"/>
                <w:b/>
                <w:color w:val="000000" w:themeColor="text1"/>
                <w:sz w:val="24"/>
              </w:rPr>
            </w:pPr>
            <w:r w:rsidRPr="00F57701">
              <w:rPr>
                <w:rFonts w:cs="Arial"/>
                <w:b/>
                <w:color w:val="000000" w:themeColor="text1"/>
                <w:sz w:val="24"/>
              </w:rPr>
              <w:t xml:space="preserve">Максимальный процент застройки в границах земельного участка - </w:t>
            </w:r>
            <w:r w:rsidRPr="00F57701">
              <w:rPr>
                <w:rFonts w:cs="Arial"/>
                <w:color w:val="000000" w:themeColor="text1"/>
                <w:sz w:val="24"/>
              </w:rPr>
              <w:t>60%</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207" w:type="dxa"/>
            <w:gridSpan w:val="4"/>
          </w:tcPr>
          <w:p w:rsidR="00203FCD" w:rsidRPr="00F57701" w:rsidRDefault="00203FCD" w:rsidP="00911E8E">
            <w:pPr>
              <w:tabs>
                <w:tab w:val="left" w:pos="2835"/>
              </w:tabs>
              <w:jc w:val="center"/>
              <w:rPr>
                <w:rFonts w:cs="Arial"/>
                <w:b/>
                <w:color w:val="000000" w:themeColor="text1"/>
                <w:sz w:val="24"/>
              </w:rPr>
            </w:pPr>
            <w:r w:rsidRPr="00F57701">
              <w:rPr>
                <w:rFonts w:cs="Arial"/>
                <w:b/>
                <w:color w:val="000000" w:themeColor="text1"/>
                <w:sz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F57701">
              <w:rPr>
                <w:rFonts w:cs="Arial"/>
                <w:color w:val="000000" w:themeColor="text1"/>
                <w:sz w:val="24"/>
              </w:rPr>
              <w:t xml:space="preserve">3м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207" w:type="dxa"/>
            <w:gridSpan w:val="4"/>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Ограничения использования земельных участков и объектов капитального строительства участков зоны Ж(1)</w:t>
            </w:r>
            <w:proofErr w:type="spellStart"/>
            <w:proofErr w:type="gramStart"/>
            <w:r w:rsidRPr="00F57701">
              <w:rPr>
                <w:b/>
                <w:color w:val="000000" w:themeColor="text1"/>
                <w:sz w:val="24"/>
                <w:szCs w:val="24"/>
                <w:lang w:val="ru-RU"/>
              </w:rPr>
              <w:t>п</w:t>
            </w:r>
            <w:proofErr w:type="spellEnd"/>
            <w:proofErr w:type="gram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b/>
                <w:color w:val="000000" w:themeColor="text1"/>
                <w:sz w:val="24"/>
                <w:szCs w:val="24"/>
              </w:rPr>
            </w:pPr>
            <w:r w:rsidRPr="00F57701">
              <w:rPr>
                <w:b/>
                <w:color w:val="000000" w:themeColor="text1"/>
                <w:sz w:val="24"/>
                <w:szCs w:val="24"/>
              </w:rPr>
              <w:t xml:space="preserve">№ </w:t>
            </w:r>
            <w:proofErr w:type="spellStart"/>
            <w:r w:rsidRPr="00F57701">
              <w:rPr>
                <w:b/>
                <w:color w:val="000000" w:themeColor="text1"/>
                <w:sz w:val="24"/>
                <w:szCs w:val="24"/>
              </w:rPr>
              <w:t>пп</w:t>
            </w:r>
            <w:proofErr w:type="spellEnd"/>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b/>
                <w:color w:val="000000" w:themeColor="text1"/>
                <w:sz w:val="24"/>
                <w:szCs w:val="24"/>
              </w:rPr>
            </w:pPr>
            <w:proofErr w:type="spellStart"/>
            <w:r w:rsidRPr="00F57701">
              <w:rPr>
                <w:b/>
                <w:color w:val="000000" w:themeColor="text1"/>
                <w:sz w:val="24"/>
                <w:szCs w:val="24"/>
              </w:rPr>
              <w:t>Вид</w:t>
            </w:r>
            <w:proofErr w:type="spellEnd"/>
            <w:r w:rsidRPr="00F57701">
              <w:rPr>
                <w:b/>
                <w:color w:val="000000" w:themeColor="text1"/>
                <w:sz w:val="24"/>
                <w:szCs w:val="24"/>
              </w:rPr>
              <w:t xml:space="preserve"> </w:t>
            </w:r>
            <w:proofErr w:type="spellStart"/>
            <w:r w:rsidRPr="00F57701">
              <w:rPr>
                <w:b/>
                <w:color w:val="000000" w:themeColor="text1"/>
                <w:sz w:val="24"/>
                <w:szCs w:val="24"/>
              </w:rPr>
              <w:t>ограничения</w:t>
            </w:r>
            <w:proofErr w:type="spell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93" w:type="dxa"/>
          </w:tcPr>
          <w:p w:rsidR="00203FCD" w:rsidRPr="00F57701" w:rsidRDefault="00203FCD" w:rsidP="00911E8E">
            <w:pPr>
              <w:tabs>
                <w:tab w:val="left" w:pos="2835"/>
              </w:tabs>
              <w:ind w:firstLine="0"/>
              <w:jc w:val="center"/>
              <w:rPr>
                <w:rFonts w:cs="Arial"/>
                <w:color w:val="000000" w:themeColor="text1"/>
                <w:sz w:val="24"/>
              </w:rPr>
            </w:pPr>
            <w:r w:rsidRPr="00F57701">
              <w:rPr>
                <w:rFonts w:cs="Arial"/>
                <w:color w:val="000000" w:themeColor="text1"/>
                <w:sz w:val="24"/>
              </w:rPr>
              <w:t>1</w:t>
            </w:r>
          </w:p>
          <w:p w:rsidR="00203FCD" w:rsidRPr="00F57701" w:rsidRDefault="00203FCD" w:rsidP="00911E8E">
            <w:pPr>
              <w:tabs>
                <w:tab w:val="left" w:pos="2835"/>
              </w:tabs>
              <w:ind w:firstLine="0"/>
              <w:jc w:val="center"/>
              <w:rPr>
                <w:rFonts w:cs="Arial"/>
                <w:color w:val="000000" w:themeColor="text1"/>
                <w:sz w:val="24"/>
              </w:rPr>
            </w:pPr>
          </w:p>
        </w:tc>
        <w:tc>
          <w:tcPr>
            <w:tcW w:w="9214" w:type="dxa"/>
            <w:gridSpan w:val="3"/>
          </w:tcPr>
          <w:p w:rsidR="00203FCD" w:rsidRPr="00F57701" w:rsidRDefault="00203FCD" w:rsidP="00911E8E">
            <w:pPr>
              <w:tabs>
                <w:tab w:val="left" w:pos="2835"/>
              </w:tabs>
              <w:autoSpaceDE w:val="0"/>
              <w:autoSpaceDN w:val="0"/>
              <w:adjustRightInd w:val="0"/>
              <w:ind w:firstLine="540"/>
              <w:rPr>
                <w:rFonts w:cs="Arial"/>
                <w:color w:val="000000" w:themeColor="text1"/>
                <w:sz w:val="24"/>
              </w:rPr>
            </w:pPr>
            <w:r w:rsidRPr="00F57701">
              <w:rPr>
                <w:rFonts w:cs="Arial"/>
                <w:color w:val="000000" w:themeColor="text1"/>
                <w:sz w:val="24"/>
              </w:rPr>
              <w:t>Строительство новых зданий и сооружений, использование надземного и подземного пространства допускается на основании утвержденного в установленном порядке проекта планировки участков зоны Ж(1)</w:t>
            </w:r>
            <w:proofErr w:type="spellStart"/>
            <w:proofErr w:type="gramStart"/>
            <w:r w:rsidRPr="00F57701">
              <w:rPr>
                <w:rFonts w:cs="Arial"/>
                <w:color w:val="000000" w:themeColor="text1"/>
                <w:sz w:val="24"/>
              </w:rPr>
              <w:t>п</w:t>
            </w:r>
            <w:proofErr w:type="spellEnd"/>
            <w:proofErr w:type="gramEnd"/>
            <w:r w:rsidRPr="00F57701">
              <w:rPr>
                <w:rFonts w:cs="Arial"/>
                <w:color w:val="000000" w:themeColor="text1"/>
                <w:sz w:val="24"/>
              </w:rPr>
              <w:t xml:space="preserve">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w:t>
            </w:r>
            <w:proofErr w:type="spellStart"/>
            <w:r w:rsidRPr="00F57701">
              <w:rPr>
                <w:rFonts w:cs="Arial"/>
                <w:color w:val="000000" w:themeColor="text1"/>
                <w:sz w:val="24"/>
              </w:rPr>
              <w:t>СНиП</w:t>
            </w:r>
            <w:proofErr w:type="spellEnd"/>
            <w:r w:rsidRPr="00F57701">
              <w:rPr>
                <w:rFonts w:cs="Arial"/>
                <w:color w:val="000000" w:themeColor="text1"/>
                <w:sz w:val="24"/>
              </w:rPr>
              <w:t xml:space="preserve"> 2.07.01-89*"  с учетом безопасности зданий и сооружений </w:t>
            </w:r>
          </w:p>
        </w:tc>
      </w:tr>
      <w:tr w:rsidR="00203FCD" w:rsidRPr="00F57701" w:rsidTr="00BB5022">
        <w:tblPrEx>
          <w:tblBorders>
            <w:insideH w:val="single" w:sz="4" w:space="0" w:color="auto"/>
            <w:insideV w:val="single" w:sz="4" w:space="0" w:color="auto"/>
          </w:tblBorders>
          <w:tblCellMar>
            <w:left w:w="108" w:type="dxa"/>
            <w:right w:w="108" w:type="dxa"/>
          </w:tblCellMar>
          <w:tblLook w:val="01E0"/>
        </w:tblPrEx>
        <w:tc>
          <w:tcPr>
            <w:tcW w:w="993" w:type="dxa"/>
          </w:tcPr>
          <w:p w:rsidR="00203FCD" w:rsidRPr="00F57701" w:rsidRDefault="00203FCD" w:rsidP="00911E8E">
            <w:pPr>
              <w:tabs>
                <w:tab w:val="left" w:pos="2835"/>
              </w:tabs>
              <w:ind w:firstLine="0"/>
              <w:jc w:val="center"/>
              <w:rPr>
                <w:rFonts w:cs="Arial"/>
                <w:color w:val="000000" w:themeColor="text1"/>
                <w:sz w:val="24"/>
              </w:rPr>
            </w:pPr>
            <w:r w:rsidRPr="00F57701">
              <w:rPr>
                <w:rFonts w:cs="Arial"/>
                <w:color w:val="000000" w:themeColor="text1"/>
                <w:sz w:val="24"/>
              </w:rPr>
              <w:t>2</w:t>
            </w:r>
          </w:p>
          <w:p w:rsidR="00203FCD" w:rsidRPr="00F57701" w:rsidRDefault="00203FCD" w:rsidP="00911E8E">
            <w:pPr>
              <w:tabs>
                <w:tab w:val="left" w:pos="2835"/>
              </w:tabs>
              <w:ind w:firstLine="0"/>
              <w:jc w:val="center"/>
              <w:rPr>
                <w:rFonts w:cs="Arial"/>
                <w:color w:val="000000" w:themeColor="text1"/>
                <w:sz w:val="24"/>
              </w:rPr>
            </w:pPr>
          </w:p>
        </w:tc>
        <w:tc>
          <w:tcPr>
            <w:tcW w:w="9214"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203FCD" w:rsidRPr="00F57701" w:rsidTr="00BB5022">
        <w:tblPrEx>
          <w:tblBorders>
            <w:insideH w:val="single" w:sz="4" w:space="0" w:color="auto"/>
            <w:insideV w:val="single" w:sz="4" w:space="0" w:color="auto"/>
          </w:tblBorders>
          <w:tblCellMar>
            <w:left w:w="108" w:type="dxa"/>
            <w:right w:w="108" w:type="dxa"/>
          </w:tblCellMar>
          <w:tblLook w:val="01E0"/>
        </w:tblPrEx>
        <w:tc>
          <w:tcPr>
            <w:tcW w:w="993" w:type="dxa"/>
          </w:tcPr>
          <w:p w:rsidR="00203FCD" w:rsidRPr="00F57701" w:rsidRDefault="00203FCD" w:rsidP="00911E8E">
            <w:pPr>
              <w:tabs>
                <w:tab w:val="left" w:pos="2835"/>
              </w:tabs>
              <w:ind w:firstLine="0"/>
              <w:jc w:val="center"/>
              <w:rPr>
                <w:rFonts w:cs="Arial"/>
                <w:color w:val="000000" w:themeColor="text1"/>
                <w:sz w:val="24"/>
              </w:rPr>
            </w:pPr>
            <w:r w:rsidRPr="00F57701">
              <w:rPr>
                <w:rFonts w:cs="Arial"/>
                <w:color w:val="000000" w:themeColor="text1"/>
                <w:sz w:val="24"/>
              </w:rPr>
              <w:t>3</w:t>
            </w:r>
          </w:p>
        </w:tc>
        <w:tc>
          <w:tcPr>
            <w:tcW w:w="9214"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Строительство в границах охранных зон инженерных коммуникаций не допускается</w:t>
            </w:r>
          </w:p>
        </w:tc>
      </w:tr>
      <w:tr w:rsidR="00203FCD" w:rsidRPr="00F57701" w:rsidTr="00BB5022">
        <w:tblPrEx>
          <w:tblBorders>
            <w:insideH w:val="single" w:sz="4" w:space="0" w:color="auto"/>
            <w:insideV w:val="single" w:sz="4" w:space="0" w:color="auto"/>
          </w:tblBorders>
          <w:tblCellMar>
            <w:left w:w="108" w:type="dxa"/>
            <w:right w:w="108" w:type="dxa"/>
          </w:tblCellMar>
          <w:tblLook w:val="01E0"/>
        </w:tblPrEx>
        <w:tc>
          <w:tcPr>
            <w:tcW w:w="993" w:type="dxa"/>
          </w:tcPr>
          <w:p w:rsidR="00203FCD" w:rsidRPr="00F57701" w:rsidRDefault="00203FCD" w:rsidP="00911E8E">
            <w:pPr>
              <w:tabs>
                <w:tab w:val="left" w:pos="2835"/>
              </w:tabs>
              <w:ind w:firstLine="0"/>
              <w:jc w:val="center"/>
              <w:rPr>
                <w:rFonts w:cs="Arial"/>
                <w:color w:val="000000" w:themeColor="text1"/>
                <w:sz w:val="24"/>
              </w:rPr>
            </w:pPr>
            <w:r w:rsidRPr="00F57701">
              <w:rPr>
                <w:rFonts w:cs="Arial"/>
                <w:color w:val="000000" w:themeColor="text1"/>
                <w:sz w:val="24"/>
              </w:rPr>
              <w:t>4</w:t>
            </w:r>
          </w:p>
        </w:tc>
        <w:tc>
          <w:tcPr>
            <w:tcW w:w="9214"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 xml:space="preserve">Допускается блокировка основных строений на смежных земельных участках по взаимному согласию собственников земельных участков, а также блокировка хозяйственных построек к основному строению – с учетом </w:t>
            </w:r>
            <w:r w:rsidRPr="00F57701">
              <w:rPr>
                <w:color w:val="000000" w:themeColor="text1"/>
                <w:sz w:val="24"/>
                <w:szCs w:val="24"/>
                <w:lang w:val="ru-RU"/>
              </w:rPr>
              <w:lastRenderedPageBreak/>
              <w:t>пожарных требований.</w:t>
            </w:r>
          </w:p>
        </w:tc>
      </w:tr>
      <w:tr w:rsidR="00203FCD" w:rsidRPr="00F57701" w:rsidTr="00BB5022">
        <w:tblPrEx>
          <w:tblBorders>
            <w:insideH w:val="single" w:sz="4" w:space="0" w:color="auto"/>
            <w:insideV w:val="single" w:sz="4" w:space="0" w:color="auto"/>
          </w:tblBorders>
          <w:tblCellMar>
            <w:left w:w="108" w:type="dxa"/>
            <w:right w:w="108" w:type="dxa"/>
          </w:tblCellMar>
          <w:tblLook w:val="01E0"/>
        </w:tblPrEx>
        <w:tc>
          <w:tcPr>
            <w:tcW w:w="993" w:type="dxa"/>
          </w:tcPr>
          <w:p w:rsidR="00203FCD" w:rsidRPr="00F57701" w:rsidRDefault="00203FCD" w:rsidP="00911E8E">
            <w:pPr>
              <w:tabs>
                <w:tab w:val="left" w:pos="2835"/>
              </w:tabs>
              <w:ind w:firstLine="0"/>
              <w:jc w:val="center"/>
              <w:rPr>
                <w:rFonts w:cs="Arial"/>
                <w:color w:val="000000" w:themeColor="text1"/>
                <w:sz w:val="24"/>
              </w:rPr>
            </w:pPr>
            <w:r w:rsidRPr="00F57701">
              <w:rPr>
                <w:rFonts w:cs="Arial"/>
                <w:color w:val="000000" w:themeColor="text1"/>
                <w:sz w:val="24"/>
              </w:rPr>
              <w:lastRenderedPageBreak/>
              <w:t>5</w:t>
            </w:r>
          </w:p>
        </w:tc>
        <w:tc>
          <w:tcPr>
            <w:tcW w:w="9214" w:type="dxa"/>
            <w:gridSpan w:val="3"/>
          </w:tcPr>
          <w:p w:rsidR="00203FCD" w:rsidRPr="00F57701" w:rsidRDefault="00203FCD" w:rsidP="00911E8E">
            <w:pPr>
              <w:tabs>
                <w:tab w:val="left" w:pos="2835"/>
              </w:tabs>
              <w:ind w:right="-1"/>
              <w:rPr>
                <w:rFonts w:cs="Arial"/>
                <w:color w:val="000000" w:themeColor="text1"/>
                <w:sz w:val="24"/>
              </w:rPr>
            </w:pPr>
            <w:r w:rsidRPr="00F57701">
              <w:rPr>
                <w:rFonts w:cs="Arial"/>
                <w:color w:val="000000" w:themeColor="text1"/>
                <w:sz w:val="24"/>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203FCD" w:rsidRPr="00F57701" w:rsidTr="00BB5022">
        <w:tblPrEx>
          <w:tblBorders>
            <w:insideH w:val="single" w:sz="4" w:space="0" w:color="auto"/>
            <w:insideV w:val="single" w:sz="4" w:space="0" w:color="auto"/>
          </w:tblBorders>
          <w:tblCellMar>
            <w:left w:w="108" w:type="dxa"/>
            <w:right w:w="108" w:type="dxa"/>
          </w:tblCellMar>
          <w:tblLook w:val="01E0"/>
        </w:tblPrEx>
        <w:tc>
          <w:tcPr>
            <w:tcW w:w="993" w:type="dxa"/>
          </w:tcPr>
          <w:p w:rsidR="00203FCD" w:rsidRPr="00F57701" w:rsidRDefault="00203FCD" w:rsidP="00911E8E">
            <w:pPr>
              <w:tabs>
                <w:tab w:val="left" w:pos="2835"/>
              </w:tabs>
              <w:ind w:firstLine="0"/>
              <w:jc w:val="center"/>
              <w:rPr>
                <w:rFonts w:cs="Arial"/>
                <w:color w:val="000000" w:themeColor="text1"/>
                <w:sz w:val="24"/>
              </w:rPr>
            </w:pPr>
            <w:r w:rsidRPr="00F57701">
              <w:rPr>
                <w:rFonts w:cs="Arial"/>
                <w:color w:val="000000" w:themeColor="text1"/>
                <w:sz w:val="24"/>
              </w:rPr>
              <w:t>6</w:t>
            </w:r>
          </w:p>
        </w:tc>
        <w:tc>
          <w:tcPr>
            <w:tcW w:w="9214"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proofErr w:type="gramStart"/>
            <w:r w:rsidRPr="00F57701">
              <w:rPr>
                <w:color w:val="000000" w:themeColor="text1"/>
                <w:sz w:val="24"/>
                <w:szCs w:val="24"/>
                <w:lang w:val="ru-RU"/>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roofErr w:type="gramEnd"/>
          </w:p>
        </w:tc>
      </w:tr>
      <w:tr w:rsidR="00203FCD" w:rsidRPr="00F57701" w:rsidTr="00BB5022">
        <w:tblPrEx>
          <w:tblBorders>
            <w:insideH w:val="single" w:sz="4" w:space="0" w:color="auto"/>
            <w:insideV w:val="single" w:sz="4" w:space="0" w:color="auto"/>
          </w:tblBorders>
          <w:tblCellMar>
            <w:left w:w="108" w:type="dxa"/>
            <w:right w:w="108" w:type="dxa"/>
          </w:tblCellMar>
          <w:tblLook w:val="01E0"/>
        </w:tblPrEx>
        <w:tc>
          <w:tcPr>
            <w:tcW w:w="993" w:type="dxa"/>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7</w:t>
            </w:r>
          </w:p>
          <w:p w:rsidR="00203FCD" w:rsidRPr="00F57701" w:rsidRDefault="00203FCD" w:rsidP="00911E8E">
            <w:pPr>
              <w:pStyle w:val="ConsPlusNormal"/>
              <w:widowControl/>
              <w:tabs>
                <w:tab w:val="left" w:pos="2835"/>
              </w:tabs>
              <w:ind w:firstLine="0"/>
              <w:jc w:val="center"/>
              <w:rPr>
                <w:color w:val="000000" w:themeColor="text1"/>
                <w:sz w:val="24"/>
                <w:szCs w:val="24"/>
              </w:rPr>
            </w:pPr>
          </w:p>
        </w:tc>
        <w:tc>
          <w:tcPr>
            <w:tcW w:w="9214" w:type="dxa"/>
            <w:gridSpan w:val="3"/>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инженерной подготовки территории</w:t>
            </w:r>
            <w:r w:rsidRPr="00F57701">
              <w:rPr>
                <w:rStyle w:val="af5"/>
                <w:color w:val="000000" w:themeColor="text1"/>
                <w:sz w:val="24"/>
                <w:szCs w:val="24"/>
                <w:lang w:val="ru-RU"/>
              </w:rPr>
              <w:t xml:space="preserve">: </w:t>
            </w:r>
            <w:r w:rsidRPr="00F57701">
              <w:rPr>
                <w:rStyle w:val="af5"/>
                <w:b w:val="0"/>
                <w:color w:val="000000" w:themeColor="text1"/>
                <w:sz w:val="24"/>
                <w:szCs w:val="24"/>
                <w:lang w:val="ru-RU"/>
              </w:rPr>
              <w:t>вертикальная планировка</w:t>
            </w:r>
            <w:r w:rsidRPr="00F57701">
              <w:rPr>
                <w:color w:val="000000" w:themeColor="text1"/>
                <w:sz w:val="24"/>
                <w:szCs w:val="24"/>
                <w:lang w:val="ru-RU"/>
              </w:rPr>
              <w:t xml:space="preserve"> для организации стока поверхностных (атмосферных) вод</w:t>
            </w:r>
          </w:p>
        </w:tc>
      </w:tr>
      <w:tr w:rsidR="00203FCD" w:rsidRPr="00F57701" w:rsidTr="00BB5022">
        <w:tblPrEx>
          <w:tblBorders>
            <w:insideH w:val="single" w:sz="4" w:space="0" w:color="auto"/>
            <w:insideV w:val="single" w:sz="4" w:space="0" w:color="auto"/>
          </w:tblBorders>
          <w:tblCellMar>
            <w:left w:w="108" w:type="dxa"/>
            <w:right w:w="108" w:type="dxa"/>
          </w:tblCellMar>
          <w:tblLook w:val="01E0"/>
        </w:tblPrEx>
        <w:tc>
          <w:tcPr>
            <w:tcW w:w="993" w:type="dxa"/>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8</w:t>
            </w:r>
          </w:p>
        </w:tc>
        <w:tc>
          <w:tcPr>
            <w:tcW w:w="9214" w:type="dxa"/>
            <w:gridSpan w:val="3"/>
          </w:tcPr>
          <w:p w:rsidR="00203FCD" w:rsidRPr="00F57701" w:rsidRDefault="00203FCD" w:rsidP="00911E8E">
            <w:pPr>
              <w:tabs>
                <w:tab w:val="left" w:pos="2835"/>
              </w:tabs>
              <w:autoSpaceDE w:val="0"/>
              <w:autoSpaceDN w:val="0"/>
              <w:adjustRightInd w:val="0"/>
              <w:rPr>
                <w:rFonts w:cs="Arial"/>
                <w:color w:val="000000" w:themeColor="text1"/>
                <w:sz w:val="24"/>
              </w:rPr>
            </w:pPr>
            <w:r w:rsidRPr="00F57701">
              <w:rPr>
                <w:rFonts w:cs="Arial"/>
                <w:color w:val="000000" w:themeColor="text1"/>
                <w:sz w:val="24"/>
              </w:rPr>
              <w:t xml:space="preserve">Соблюдение требования по обеспечению условий для беспрепятственного передвижения инвалидов и других </w:t>
            </w:r>
            <w:proofErr w:type="spellStart"/>
            <w:r w:rsidRPr="00F57701">
              <w:rPr>
                <w:rFonts w:cs="Arial"/>
                <w:color w:val="000000" w:themeColor="text1"/>
                <w:sz w:val="24"/>
              </w:rPr>
              <w:t>маломобильных</w:t>
            </w:r>
            <w:proofErr w:type="spellEnd"/>
            <w:r w:rsidRPr="00F57701">
              <w:rPr>
                <w:rFonts w:cs="Arial"/>
                <w:color w:val="000000" w:themeColor="text1"/>
                <w:sz w:val="24"/>
              </w:rPr>
              <w:t xml:space="preserve"> групп населения</w:t>
            </w:r>
          </w:p>
        </w:tc>
      </w:tr>
      <w:tr w:rsidR="00203FCD" w:rsidRPr="00F57701" w:rsidTr="00BB5022">
        <w:tblPrEx>
          <w:tblBorders>
            <w:insideH w:val="single" w:sz="4" w:space="0" w:color="auto"/>
            <w:insideV w:val="single" w:sz="4" w:space="0" w:color="auto"/>
          </w:tblBorders>
          <w:tblCellMar>
            <w:left w:w="108" w:type="dxa"/>
            <w:right w:w="108" w:type="dxa"/>
          </w:tblCellMar>
          <w:tblLook w:val="01E0"/>
        </w:tblPrEx>
        <w:tc>
          <w:tcPr>
            <w:tcW w:w="993" w:type="dxa"/>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9</w:t>
            </w:r>
          </w:p>
        </w:tc>
        <w:tc>
          <w:tcPr>
            <w:tcW w:w="9214" w:type="dxa"/>
            <w:gridSpan w:val="3"/>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xml:space="preserve">Проведение мероприятий по борьбе с </w:t>
            </w:r>
            <w:proofErr w:type="spellStart"/>
            <w:r w:rsidRPr="00F57701">
              <w:rPr>
                <w:color w:val="000000" w:themeColor="text1"/>
                <w:sz w:val="24"/>
                <w:szCs w:val="24"/>
                <w:lang w:val="ru-RU"/>
              </w:rPr>
              <w:t>оврагообразованием</w:t>
            </w:r>
            <w:proofErr w:type="spellEnd"/>
            <w:r w:rsidRPr="00F57701">
              <w:rPr>
                <w:color w:val="000000" w:themeColor="text1"/>
                <w:sz w:val="24"/>
                <w:szCs w:val="24"/>
                <w:lang w:val="ru-RU"/>
              </w:rPr>
              <w:t xml:space="preserve"> (при необходимости)</w:t>
            </w:r>
          </w:p>
        </w:tc>
      </w:tr>
      <w:tr w:rsidR="00203FCD" w:rsidRPr="00F57701" w:rsidTr="00BB5022">
        <w:tblPrEx>
          <w:tblBorders>
            <w:insideH w:val="single" w:sz="4" w:space="0" w:color="auto"/>
            <w:insideV w:val="single" w:sz="4" w:space="0" w:color="auto"/>
          </w:tblBorders>
          <w:tblCellMar>
            <w:left w:w="108" w:type="dxa"/>
            <w:right w:w="108" w:type="dxa"/>
          </w:tblCellMar>
          <w:tblLook w:val="01E0"/>
        </w:tblPrEx>
        <w:tc>
          <w:tcPr>
            <w:tcW w:w="993" w:type="dxa"/>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10</w:t>
            </w:r>
          </w:p>
        </w:tc>
        <w:tc>
          <w:tcPr>
            <w:tcW w:w="9214" w:type="dxa"/>
            <w:gridSpan w:val="3"/>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Инженерная защита зданий и сооружений, расположенных в зонах 1% затопления от водного объекта</w:t>
            </w:r>
          </w:p>
        </w:tc>
      </w:tr>
      <w:tr w:rsidR="00203FCD" w:rsidRPr="00F57701" w:rsidTr="00BB5022">
        <w:tblPrEx>
          <w:tblBorders>
            <w:insideH w:val="single" w:sz="4" w:space="0" w:color="auto"/>
            <w:insideV w:val="single" w:sz="4" w:space="0" w:color="auto"/>
          </w:tblBorders>
          <w:tblCellMar>
            <w:left w:w="108" w:type="dxa"/>
            <w:right w:w="108" w:type="dxa"/>
          </w:tblCellMar>
          <w:tblLook w:val="01E0"/>
        </w:tblPrEx>
        <w:tc>
          <w:tcPr>
            <w:tcW w:w="993" w:type="dxa"/>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11</w:t>
            </w:r>
          </w:p>
        </w:tc>
        <w:tc>
          <w:tcPr>
            <w:tcW w:w="9214" w:type="dxa"/>
            <w:gridSpan w:val="3"/>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Не допускается установка указателей, рекламных конструкций  и информационных  знаков без согласования с уполномоченными органами</w:t>
            </w:r>
          </w:p>
        </w:tc>
      </w:tr>
      <w:tr w:rsidR="00203FCD" w:rsidRPr="00F57701" w:rsidTr="00BB5022">
        <w:tblPrEx>
          <w:tblBorders>
            <w:insideH w:val="single" w:sz="4" w:space="0" w:color="auto"/>
            <w:insideV w:val="single" w:sz="4" w:space="0" w:color="auto"/>
          </w:tblBorders>
          <w:tblCellMar>
            <w:left w:w="108" w:type="dxa"/>
            <w:right w:w="108" w:type="dxa"/>
          </w:tblCellMar>
          <w:tblLook w:val="01E0"/>
        </w:tblPrEx>
        <w:tc>
          <w:tcPr>
            <w:tcW w:w="993" w:type="dxa"/>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rPr>
              <w:t>1</w:t>
            </w:r>
            <w:r w:rsidRPr="00F57701">
              <w:rPr>
                <w:color w:val="000000" w:themeColor="text1"/>
                <w:sz w:val="24"/>
                <w:szCs w:val="24"/>
                <w:lang w:val="ru-RU"/>
              </w:rPr>
              <w:t>2</w:t>
            </w:r>
          </w:p>
        </w:tc>
        <w:tc>
          <w:tcPr>
            <w:tcW w:w="9214" w:type="dxa"/>
            <w:gridSpan w:val="3"/>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Архитектурно-градостроительный облик подлежит обязательному согласованию с органом местного самоуправления</w:t>
            </w:r>
          </w:p>
        </w:tc>
      </w:tr>
      <w:tr w:rsidR="00203FCD" w:rsidRPr="00F57701" w:rsidTr="00BB5022">
        <w:tblPrEx>
          <w:tblBorders>
            <w:insideH w:val="single" w:sz="4" w:space="0" w:color="auto"/>
            <w:insideV w:val="single" w:sz="4" w:space="0" w:color="auto"/>
          </w:tblBorders>
          <w:tblCellMar>
            <w:left w:w="108" w:type="dxa"/>
            <w:right w:w="108" w:type="dxa"/>
          </w:tblCellMar>
          <w:tblLook w:val="01E0"/>
        </w:tblPrEx>
        <w:tc>
          <w:tcPr>
            <w:tcW w:w="993" w:type="dxa"/>
          </w:tcPr>
          <w:p w:rsidR="00203FCD" w:rsidRPr="00F57701" w:rsidRDefault="00203FCD" w:rsidP="00911E8E">
            <w:pPr>
              <w:tabs>
                <w:tab w:val="left" w:pos="2835"/>
              </w:tabs>
              <w:ind w:firstLine="0"/>
              <w:jc w:val="center"/>
              <w:rPr>
                <w:rFonts w:cs="Arial"/>
                <w:color w:val="000000" w:themeColor="text1"/>
                <w:sz w:val="24"/>
              </w:rPr>
            </w:pPr>
            <w:r w:rsidRPr="00F57701">
              <w:rPr>
                <w:rFonts w:cs="Arial"/>
                <w:color w:val="000000" w:themeColor="text1"/>
                <w:sz w:val="24"/>
              </w:rPr>
              <w:t>13</w:t>
            </w:r>
          </w:p>
        </w:tc>
        <w:tc>
          <w:tcPr>
            <w:tcW w:w="9214" w:type="dxa"/>
            <w:gridSpan w:val="3"/>
          </w:tcPr>
          <w:p w:rsidR="00203FCD" w:rsidRPr="00F57701" w:rsidRDefault="00203FCD" w:rsidP="00911E8E">
            <w:pPr>
              <w:tabs>
                <w:tab w:val="left" w:pos="2835"/>
              </w:tabs>
              <w:rPr>
                <w:rFonts w:cs="Arial"/>
                <w:color w:val="000000" w:themeColor="text1"/>
                <w:sz w:val="24"/>
              </w:rPr>
            </w:pPr>
            <w:r w:rsidRPr="00F57701">
              <w:rPr>
                <w:rFonts w:cs="Arial"/>
                <w:color w:val="000000" w:themeColor="text1"/>
                <w:sz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203FCD" w:rsidRPr="00F57701" w:rsidRDefault="00203FCD" w:rsidP="00203FCD">
      <w:pPr>
        <w:pStyle w:val="3"/>
        <w:tabs>
          <w:tab w:val="left" w:pos="2835"/>
        </w:tabs>
        <w:rPr>
          <w:color w:val="000000" w:themeColor="text1"/>
          <w:sz w:val="24"/>
          <w:szCs w:val="24"/>
        </w:rPr>
      </w:pPr>
    </w:p>
    <w:p w:rsidR="00106EDF" w:rsidRPr="00F57701" w:rsidRDefault="00106EDF" w:rsidP="00203FCD">
      <w:pPr>
        <w:pStyle w:val="3"/>
        <w:tabs>
          <w:tab w:val="left" w:pos="2835"/>
        </w:tabs>
        <w:rPr>
          <w:color w:val="000000" w:themeColor="text1"/>
          <w:sz w:val="24"/>
          <w:szCs w:val="24"/>
        </w:rPr>
      </w:pPr>
    </w:p>
    <w:p w:rsidR="00905221" w:rsidRPr="00F57701" w:rsidRDefault="00905221" w:rsidP="00203FCD">
      <w:pPr>
        <w:pStyle w:val="3"/>
        <w:tabs>
          <w:tab w:val="left" w:pos="2835"/>
        </w:tabs>
        <w:rPr>
          <w:color w:val="000000" w:themeColor="text1"/>
          <w:sz w:val="24"/>
          <w:szCs w:val="24"/>
        </w:rPr>
      </w:pPr>
    </w:p>
    <w:p w:rsidR="00203FCD" w:rsidRPr="00F57701" w:rsidRDefault="00203FCD" w:rsidP="00203FCD">
      <w:pPr>
        <w:pStyle w:val="3"/>
        <w:tabs>
          <w:tab w:val="left" w:pos="2835"/>
        </w:tabs>
        <w:rPr>
          <w:color w:val="000000" w:themeColor="text1"/>
          <w:sz w:val="24"/>
          <w:szCs w:val="24"/>
        </w:rPr>
      </w:pPr>
      <w:r w:rsidRPr="00F57701">
        <w:rPr>
          <w:color w:val="000000" w:themeColor="text1"/>
          <w:sz w:val="24"/>
          <w:szCs w:val="24"/>
        </w:rPr>
        <w:t>Статья 20. Общественно-деловые зоны</w:t>
      </w:r>
      <w:bookmarkEnd w:id="289"/>
      <w:bookmarkEnd w:id="290"/>
      <w:bookmarkEnd w:id="291"/>
      <w:bookmarkEnd w:id="292"/>
      <w:bookmarkEnd w:id="293"/>
    </w:p>
    <w:p w:rsidR="00203FCD" w:rsidRPr="00F57701" w:rsidRDefault="00203FCD" w:rsidP="00203FCD">
      <w:pPr>
        <w:tabs>
          <w:tab w:val="left" w:pos="2835"/>
        </w:tabs>
        <w:rPr>
          <w:rFonts w:cs="Arial"/>
          <w:b/>
          <w:color w:val="000000" w:themeColor="text1"/>
          <w:sz w:val="24"/>
        </w:rPr>
      </w:pPr>
      <w:bookmarkStart w:id="294" w:name="_Toc268488008"/>
      <w:bookmarkStart w:id="295" w:name="_Toc268487188"/>
      <w:bookmarkStart w:id="296" w:name="_Toc268485114"/>
      <w:r w:rsidRPr="00F57701">
        <w:rPr>
          <w:rFonts w:cs="Arial"/>
          <w:b/>
          <w:color w:val="000000" w:themeColor="text1"/>
          <w:sz w:val="24"/>
        </w:rPr>
        <w:t>1. Зона многофункционального общественно-делового центра - О</w:t>
      </w:r>
      <w:proofErr w:type="gramStart"/>
      <w:r w:rsidRPr="00F57701">
        <w:rPr>
          <w:rFonts w:cs="Arial"/>
          <w:b/>
          <w:color w:val="000000" w:themeColor="text1"/>
          <w:sz w:val="24"/>
        </w:rPr>
        <w:t>1</w:t>
      </w:r>
      <w:bookmarkEnd w:id="294"/>
      <w:bookmarkEnd w:id="295"/>
      <w:bookmarkEnd w:id="296"/>
      <w:proofErr w:type="gramEnd"/>
    </w:p>
    <w:p w:rsidR="00203FCD" w:rsidRPr="00F57701" w:rsidRDefault="00203FCD" w:rsidP="00203FCD">
      <w:pPr>
        <w:tabs>
          <w:tab w:val="left" w:pos="2835"/>
        </w:tabs>
        <w:rPr>
          <w:rFonts w:cs="Arial"/>
          <w:color w:val="000000" w:themeColor="text1"/>
          <w:sz w:val="24"/>
        </w:rPr>
      </w:pP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На территории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 выделяется зоны многофункционального общественно-делового центра, в том числе:</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населенном пункте поселке </w:t>
      </w:r>
      <w:proofErr w:type="spellStart"/>
      <w:r w:rsidRPr="00F57701">
        <w:rPr>
          <w:rFonts w:cs="Arial"/>
          <w:color w:val="000000" w:themeColor="text1"/>
          <w:sz w:val="24"/>
        </w:rPr>
        <w:t>Копенкина</w:t>
      </w:r>
      <w:proofErr w:type="spellEnd"/>
      <w:r w:rsidRPr="00F57701">
        <w:rPr>
          <w:rFonts w:cs="Arial"/>
          <w:color w:val="000000" w:themeColor="text1"/>
          <w:sz w:val="24"/>
        </w:rPr>
        <w:t xml:space="preserve"> - 6 участков,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населенном пункте поселке </w:t>
      </w:r>
      <w:proofErr w:type="gramStart"/>
      <w:r w:rsidRPr="00F57701">
        <w:rPr>
          <w:rFonts w:cs="Arial"/>
          <w:color w:val="000000" w:themeColor="text1"/>
          <w:sz w:val="24"/>
        </w:rPr>
        <w:t>Ворошиловский</w:t>
      </w:r>
      <w:proofErr w:type="gramEnd"/>
      <w:r w:rsidRPr="00F57701">
        <w:rPr>
          <w:rFonts w:cs="Arial"/>
          <w:color w:val="000000" w:themeColor="text1"/>
          <w:sz w:val="24"/>
        </w:rPr>
        <w:t xml:space="preserve"> - 2 участка,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населенном пункте хуторе </w:t>
      </w:r>
      <w:proofErr w:type="spellStart"/>
      <w:r w:rsidRPr="00F57701">
        <w:rPr>
          <w:rFonts w:cs="Arial"/>
          <w:color w:val="000000" w:themeColor="text1"/>
          <w:sz w:val="24"/>
        </w:rPr>
        <w:t>Перещепное</w:t>
      </w:r>
      <w:proofErr w:type="spellEnd"/>
      <w:r w:rsidRPr="00F57701">
        <w:rPr>
          <w:rFonts w:cs="Arial"/>
          <w:color w:val="000000" w:themeColor="text1"/>
          <w:sz w:val="24"/>
        </w:rPr>
        <w:t xml:space="preserve"> - 1 участок.</w:t>
      </w:r>
    </w:p>
    <w:p w:rsidR="00203FCD" w:rsidRPr="00F57701" w:rsidRDefault="00203FCD" w:rsidP="00203FCD">
      <w:pPr>
        <w:tabs>
          <w:tab w:val="left" w:pos="2835"/>
        </w:tabs>
        <w:rPr>
          <w:rFonts w:cs="Arial"/>
          <w:color w:val="000000" w:themeColor="text1"/>
          <w:sz w:val="24"/>
        </w:rPr>
      </w:pPr>
      <w:bookmarkStart w:id="297" w:name="_Toc268488012"/>
      <w:bookmarkStart w:id="298" w:name="_Toc268487192"/>
      <w:bookmarkStart w:id="299" w:name="_Toc268485118"/>
      <w:r w:rsidRPr="00F57701">
        <w:rPr>
          <w:rFonts w:cs="Arial"/>
          <w:color w:val="000000" w:themeColor="text1"/>
          <w:sz w:val="24"/>
        </w:rPr>
        <w:t>Описание прохождения границ участков зоны многофункционального общественно-делового центра О</w:t>
      </w:r>
      <w:proofErr w:type="gramStart"/>
      <w:r w:rsidRPr="00F57701">
        <w:rPr>
          <w:rFonts w:cs="Arial"/>
          <w:color w:val="000000" w:themeColor="text1"/>
          <w:sz w:val="24"/>
        </w:rPr>
        <w:t>1</w:t>
      </w:r>
      <w:bookmarkStart w:id="300" w:name="_Toc268488022"/>
      <w:bookmarkStart w:id="301" w:name="_Toc268487202"/>
      <w:bookmarkStart w:id="302" w:name="_Toc268485128"/>
      <w:bookmarkEnd w:id="297"/>
      <w:bookmarkEnd w:id="298"/>
      <w:bookmarkEnd w:id="299"/>
      <w:proofErr w:type="gramEnd"/>
    </w:p>
    <w:p w:rsidR="00203FCD" w:rsidRPr="00F57701" w:rsidRDefault="00203FCD" w:rsidP="00203FCD">
      <w:pPr>
        <w:tabs>
          <w:tab w:val="left" w:pos="2835"/>
        </w:tabs>
        <w:rPr>
          <w:rFonts w:cs="Arial"/>
          <w:color w:val="000000" w:themeColor="text1"/>
          <w:sz w:val="24"/>
        </w:rPr>
      </w:pPr>
    </w:p>
    <w:p w:rsidR="00905221" w:rsidRPr="00F57701" w:rsidRDefault="00905221" w:rsidP="00203FCD">
      <w:pPr>
        <w:tabs>
          <w:tab w:val="left" w:pos="2835"/>
        </w:tabs>
        <w:rPr>
          <w:rFonts w:cs="Arial"/>
          <w:color w:val="000000" w:themeColor="text1"/>
          <w:sz w:val="24"/>
        </w:rPr>
      </w:pP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Населенный пункт поселок </w:t>
      </w:r>
      <w:proofErr w:type="spellStart"/>
      <w:r w:rsidRPr="00F57701">
        <w:rPr>
          <w:rFonts w:cs="Arial"/>
          <w:color w:val="000000" w:themeColor="text1"/>
          <w:sz w:val="24"/>
        </w:rPr>
        <w:t>Копенкина</w:t>
      </w:r>
      <w:proofErr w:type="spellEnd"/>
      <w:r w:rsidRPr="00F57701">
        <w:rPr>
          <w:rFonts w:cs="Arial"/>
          <w:color w:val="000000" w:themeColor="text1"/>
          <w:sz w:val="24"/>
        </w:rPr>
        <w:t xml:space="preserve"> (1)</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8786"/>
      </w:tblGrid>
      <w:tr w:rsidR="00203FCD" w:rsidRPr="00F57701" w:rsidTr="00911E8E">
        <w:trPr>
          <w:trHeight w:val="382"/>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786" w:type="dxa"/>
            <w:vMerge w:val="restart"/>
            <w:tcBorders>
              <w:top w:val="single" w:sz="4" w:space="0" w:color="auto"/>
              <w:left w:val="single" w:sz="4" w:space="0" w:color="auto"/>
              <w:bottom w:val="single" w:sz="4" w:space="0" w:color="auto"/>
              <w:right w:val="single" w:sz="4" w:space="0" w:color="auto"/>
            </w:tcBorders>
          </w:tcPr>
          <w:p w:rsidR="00203FCD" w:rsidRPr="00F57701" w:rsidRDefault="00203FCD" w:rsidP="00911E8E">
            <w:pPr>
              <w:pStyle w:val="4-"/>
              <w:tabs>
                <w:tab w:val="left" w:pos="2835"/>
              </w:tabs>
              <w:rPr>
                <w:rFonts w:cs="Arial"/>
                <w:color w:val="000000" w:themeColor="text1"/>
                <w:sz w:val="24"/>
                <w:szCs w:val="24"/>
              </w:rPr>
            </w:pPr>
          </w:p>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p w:rsidR="00203FCD" w:rsidRPr="00F57701" w:rsidRDefault="00203FCD" w:rsidP="00911E8E">
            <w:pPr>
              <w:pStyle w:val="4-"/>
              <w:tabs>
                <w:tab w:val="left" w:pos="2835"/>
              </w:tabs>
              <w:rPr>
                <w:rFonts w:cs="Arial"/>
                <w:color w:val="000000" w:themeColor="text1"/>
                <w:sz w:val="24"/>
                <w:szCs w:val="24"/>
              </w:rPr>
            </w:pPr>
          </w:p>
        </w:tc>
      </w:tr>
      <w:tr w:rsidR="00203FCD" w:rsidRPr="00F57701" w:rsidTr="00911E8E">
        <w:trPr>
          <w:trHeight w:val="54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c>
          <w:tcPr>
            <w:tcW w:w="8786"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r>
      <w:tr w:rsidR="00203FCD" w:rsidRPr="00F57701" w:rsidTr="00911E8E">
        <w:trPr>
          <w:trHeight w:val="1120"/>
        </w:trPr>
        <w:tc>
          <w:tcPr>
            <w:tcW w:w="1384"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О</w:t>
            </w:r>
            <w:proofErr w:type="gramStart"/>
            <w:r w:rsidRPr="00F57701">
              <w:rPr>
                <w:rFonts w:cs="Arial"/>
                <w:color w:val="000000" w:themeColor="text1"/>
                <w:sz w:val="24"/>
                <w:szCs w:val="24"/>
              </w:rPr>
              <w:t>1</w:t>
            </w:r>
            <w:proofErr w:type="gramEnd"/>
            <w:r w:rsidRPr="00F57701">
              <w:rPr>
                <w:rFonts w:cs="Arial"/>
                <w:color w:val="000000" w:themeColor="text1"/>
                <w:sz w:val="24"/>
                <w:szCs w:val="24"/>
              </w:rPr>
              <w:t>/1/1</w:t>
            </w:r>
          </w:p>
        </w:tc>
        <w:tc>
          <w:tcPr>
            <w:tcW w:w="8786"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10 проходит в северо-восточном  направлении до точки 7, далее в юго-восточном направлении до точки 5/1, затем в юго-западном направлении по улице Молодежная до точки 5/2 и следует в северо-западном направлении до исходной точки 10.</w:t>
            </w:r>
          </w:p>
        </w:tc>
      </w:tr>
      <w:tr w:rsidR="00203FCD" w:rsidRPr="00F57701" w:rsidTr="00911E8E">
        <w:trPr>
          <w:trHeight w:val="825"/>
        </w:trPr>
        <w:tc>
          <w:tcPr>
            <w:tcW w:w="1384"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lastRenderedPageBreak/>
              <w:t>О</w:t>
            </w:r>
            <w:proofErr w:type="gramStart"/>
            <w:r w:rsidRPr="00F57701">
              <w:rPr>
                <w:rFonts w:cs="Arial"/>
                <w:color w:val="000000" w:themeColor="text1"/>
                <w:sz w:val="24"/>
                <w:szCs w:val="24"/>
              </w:rPr>
              <w:t>1</w:t>
            </w:r>
            <w:proofErr w:type="gramEnd"/>
            <w:r w:rsidRPr="00F57701">
              <w:rPr>
                <w:rFonts w:cs="Arial"/>
                <w:color w:val="000000" w:themeColor="text1"/>
                <w:sz w:val="24"/>
                <w:szCs w:val="24"/>
              </w:rPr>
              <w:t>/1/2</w:t>
            </w:r>
          </w:p>
        </w:tc>
        <w:tc>
          <w:tcPr>
            <w:tcW w:w="8786"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30 проходит в северо-восточном направлении по улице Молодежная до точки 48, далее в юго-западном направлении по улице Веселова до точки 31, затем в западном направлении до исходной точки 30.</w:t>
            </w:r>
          </w:p>
        </w:tc>
      </w:tr>
      <w:tr w:rsidR="00203FCD" w:rsidRPr="00F57701" w:rsidTr="00911E8E">
        <w:trPr>
          <w:trHeight w:val="825"/>
        </w:trPr>
        <w:tc>
          <w:tcPr>
            <w:tcW w:w="1384"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О</w:t>
            </w:r>
            <w:proofErr w:type="gramStart"/>
            <w:r w:rsidRPr="00F57701">
              <w:rPr>
                <w:rFonts w:cs="Arial"/>
                <w:color w:val="000000" w:themeColor="text1"/>
                <w:sz w:val="24"/>
                <w:szCs w:val="24"/>
              </w:rPr>
              <w:t>1</w:t>
            </w:r>
            <w:proofErr w:type="gramEnd"/>
            <w:r w:rsidRPr="00F57701">
              <w:rPr>
                <w:rFonts w:cs="Arial"/>
                <w:color w:val="000000" w:themeColor="text1"/>
                <w:sz w:val="24"/>
                <w:szCs w:val="24"/>
              </w:rPr>
              <w:t>/1/3</w:t>
            </w:r>
          </w:p>
        </w:tc>
        <w:tc>
          <w:tcPr>
            <w:tcW w:w="8786"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42 проходит в северо-восточном направлении по улице Веселова до точки 49, далее в юго-восточном направлении по улице Рабочая до точки 43, затем в юго-западном направлении до исходной точки 42.</w:t>
            </w:r>
          </w:p>
        </w:tc>
      </w:tr>
      <w:tr w:rsidR="00203FCD" w:rsidRPr="00F57701" w:rsidTr="00911E8E">
        <w:trPr>
          <w:trHeight w:val="825"/>
        </w:trPr>
        <w:tc>
          <w:tcPr>
            <w:tcW w:w="1384"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tabs>
                <w:tab w:val="left" w:pos="2835"/>
              </w:tabs>
              <w:ind w:firstLine="0"/>
              <w:jc w:val="left"/>
              <w:rPr>
                <w:rFonts w:cs="Arial"/>
                <w:color w:val="000000" w:themeColor="text1"/>
                <w:sz w:val="24"/>
              </w:rPr>
            </w:pPr>
            <w:r w:rsidRPr="00F57701">
              <w:rPr>
                <w:rFonts w:cs="Arial"/>
                <w:color w:val="000000" w:themeColor="text1"/>
                <w:sz w:val="24"/>
              </w:rPr>
              <w:t>О</w:t>
            </w:r>
            <w:proofErr w:type="gramStart"/>
            <w:r w:rsidRPr="00F57701">
              <w:rPr>
                <w:rFonts w:cs="Arial"/>
                <w:color w:val="000000" w:themeColor="text1"/>
                <w:sz w:val="24"/>
              </w:rPr>
              <w:t>1</w:t>
            </w:r>
            <w:proofErr w:type="gramEnd"/>
            <w:r w:rsidRPr="00F57701">
              <w:rPr>
                <w:rFonts w:cs="Arial"/>
                <w:color w:val="000000" w:themeColor="text1"/>
                <w:sz w:val="24"/>
              </w:rPr>
              <w:t>/1/4</w:t>
            </w:r>
          </w:p>
        </w:tc>
        <w:tc>
          <w:tcPr>
            <w:tcW w:w="8786"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tabs>
                <w:tab w:val="left" w:pos="2835"/>
              </w:tabs>
              <w:ind w:firstLine="34"/>
              <w:rPr>
                <w:rFonts w:cs="Arial"/>
                <w:color w:val="000000" w:themeColor="text1"/>
                <w:sz w:val="24"/>
              </w:rPr>
            </w:pPr>
            <w:r w:rsidRPr="00F57701">
              <w:rPr>
                <w:rFonts w:cs="Arial"/>
                <w:color w:val="000000" w:themeColor="text1"/>
                <w:sz w:val="24"/>
              </w:rPr>
              <w:t>Граница зоны от точки 2/1 проходит в юго-западном направлении до точки 2/3, далее в юго-восточном направлении до точки 2/5, затем в северо-восточном направлении по улице Молодежная до точки 3, поворачивает на северо-запад и идет по улице Рабочая до исходной точки 2/1.</w:t>
            </w:r>
          </w:p>
        </w:tc>
      </w:tr>
      <w:tr w:rsidR="00203FCD" w:rsidRPr="00F57701" w:rsidTr="00911E8E">
        <w:trPr>
          <w:trHeight w:val="825"/>
        </w:trPr>
        <w:tc>
          <w:tcPr>
            <w:tcW w:w="1384"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tabs>
                <w:tab w:val="left" w:pos="2835"/>
              </w:tabs>
              <w:ind w:firstLine="0"/>
              <w:jc w:val="left"/>
              <w:rPr>
                <w:rFonts w:cs="Arial"/>
                <w:color w:val="000000" w:themeColor="text1"/>
                <w:sz w:val="24"/>
              </w:rPr>
            </w:pPr>
            <w:r w:rsidRPr="00F57701">
              <w:rPr>
                <w:rFonts w:cs="Arial"/>
                <w:color w:val="000000" w:themeColor="text1"/>
                <w:sz w:val="24"/>
              </w:rPr>
              <w:t>О</w:t>
            </w:r>
            <w:proofErr w:type="gramStart"/>
            <w:r w:rsidRPr="00F57701">
              <w:rPr>
                <w:rFonts w:cs="Arial"/>
                <w:color w:val="000000" w:themeColor="text1"/>
                <w:sz w:val="24"/>
              </w:rPr>
              <w:t>1</w:t>
            </w:r>
            <w:proofErr w:type="gramEnd"/>
            <w:r w:rsidRPr="00F57701">
              <w:rPr>
                <w:rFonts w:cs="Arial"/>
                <w:color w:val="000000" w:themeColor="text1"/>
                <w:sz w:val="24"/>
              </w:rPr>
              <w:t>/1/5</w:t>
            </w:r>
          </w:p>
        </w:tc>
        <w:tc>
          <w:tcPr>
            <w:tcW w:w="8786"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tabs>
                <w:tab w:val="left" w:pos="2835"/>
              </w:tabs>
              <w:ind w:firstLine="0"/>
              <w:rPr>
                <w:rFonts w:cs="Arial"/>
                <w:color w:val="000000" w:themeColor="text1"/>
                <w:sz w:val="24"/>
              </w:rPr>
            </w:pPr>
            <w:r w:rsidRPr="00F57701">
              <w:rPr>
                <w:rFonts w:cs="Arial"/>
                <w:color w:val="000000" w:themeColor="text1"/>
                <w:sz w:val="24"/>
              </w:rPr>
              <w:t>Граница зоны от точки 34/1 проходит в восточном направлении до точки 34/2, далее в северном направлении до точки 34/3, затем в западном направлении до точки 34/4, поворачивает и идет в общем южном направлении до исходной точки 34/1.</w:t>
            </w:r>
          </w:p>
        </w:tc>
      </w:tr>
      <w:tr w:rsidR="00203FCD" w:rsidRPr="00F57701" w:rsidTr="00911E8E">
        <w:trPr>
          <w:trHeight w:val="825"/>
        </w:trPr>
        <w:tc>
          <w:tcPr>
            <w:tcW w:w="1384"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tabs>
                <w:tab w:val="left" w:pos="2835"/>
              </w:tabs>
              <w:ind w:firstLine="0"/>
              <w:jc w:val="left"/>
              <w:rPr>
                <w:rFonts w:cs="Arial"/>
                <w:color w:val="000000" w:themeColor="text1"/>
                <w:sz w:val="24"/>
              </w:rPr>
            </w:pPr>
            <w:r w:rsidRPr="00F57701">
              <w:rPr>
                <w:rFonts w:cs="Arial"/>
                <w:color w:val="000000" w:themeColor="text1"/>
                <w:sz w:val="24"/>
              </w:rPr>
              <w:t>О</w:t>
            </w:r>
            <w:proofErr w:type="gramStart"/>
            <w:r w:rsidRPr="00F57701">
              <w:rPr>
                <w:rFonts w:cs="Arial"/>
                <w:color w:val="000000" w:themeColor="text1"/>
                <w:sz w:val="24"/>
              </w:rPr>
              <w:t>1</w:t>
            </w:r>
            <w:proofErr w:type="gramEnd"/>
            <w:r w:rsidRPr="00F57701">
              <w:rPr>
                <w:rFonts w:cs="Arial"/>
                <w:color w:val="000000" w:themeColor="text1"/>
                <w:sz w:val="24"/>
              </w:rPr>
              <w:t>/1/6</w:t>
            </w:r>
          </w:p>
        </w:tc>
        <w:tc>
          <w:tcPr>
            <w:tcW w:w="8786"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tabs>
                <w:tab w:val="left" w:pos="2835"/>
              </w:tabs>
              <w:ind w:firstLine="0"/>
              <w:rPr>
                <w:rFonts w:cs="Arial"/>
                <w:color w:val="000000" w:themeColor="text1"/>
                <w:sz w:val="24"/>
              </w:rPr>
            </w:pPr>
            <w:r w:rsidRPr="00F57701">
              <w:rPr>
                <w:rFonts w:cs="Arial"/>
                <w:color w:val="000000" w:themeColor="text1"/>
                <w:sz w:val="24"/>
              </w:rPr>
              <w:t>Граница зоны от точки 44/1 проходит в юго-западном направлении до точки 44/2, далее в юго-восточном направлении до точки 44/3, затем в северо-восточном направлении до точки 44/4, поворачивает и идет в северо-западном направлении до исходной точки 44/1.</w:t>
            </w:r>
          </w:p>
        </w:tc>
      </w:tr>
    </w:tbl>
    <w:p w:rsidR="00203FCD" w:rsidRPr="00F57701" w:rsidRDefault="00203FCD" w:rsidP="00203FCD">
      <w:pPr>
        <w:tabs>
          <w:tab w:val="left" w:pos="2835"/>
        </w:tabs>
        <w:rPr>
          <w:rFonts w:cs="Arial"/>
          <w:color w:val="000000" w:themeColor="text1"/>
          <w:sz w:val="24"/>
        </w:rPr>
      </w:pP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Населенный пункт поселок Ворошиловский (2)</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8789"/>
      </w:tblGrid>
      <w:tr w:rsidR="00203FCD" w:rsidRPr="00F57701" w:rsidTr="00911E8E">
        <w:trPr>
          <w:trHeight w:val="382"/>
        </w:trPr>
        <w:tc>
          <w:tcPr>
            <w:tcW w:w="1384" w:type="dxa"/>
            <w:vMerge w:val="restart"/>
            <w:tcBorders>
              <w:top w:val="single" w:sz="4" w:space="0" w:color="auto"/>
              <w:left w:val="single" w:sz="4" w:space="0" w:color="auto"/>
              <w:right w:val="single" w:sz="4" w:space="0" w:color="auto"/>
            </w:tcBorders>
            <w:shd w:val="clear" w:color="auto" w:fill="auto"/>
            <w:vAlign w:val="center"/>
          </w:tcPr>
          <w:p w:rsidR="00203FCD" w:rsidRPr="00F57701" w:rsidRDefault="00203FCD" w:rsidP="00911E8E">
            <w:pPr>
              <w:tabs>
                <w:tab w:val="left" w:pos="2835"/>
              </w:tabs>
              <w:ind w:firstLine="0"/>
              <w:jc w:val="left"/>
              <w:rPr>
                <w:rFonts w:cs="Arial"/>
                <w:b/>
                <w:bCs/>
                <w:color w:val="000000" w:themeColor="text1"/>
                <w:sz w:val="24"/>
              </w:rPr>
            </w:pPr>
            <w:r w:rsidRPr="00F57701">
              <w:rPr>
                <w:rFonts w:cs="Arial"/>
                <w:b/>
                <w:bCs/>
                <w:color w:val="000000" w:themeColor="text1"/>
                <w:sz w:val="24"/>
              </w:rPr>
              <w:t>Номер участка зоны</w:t>
            </w:r>
          </w:p>
        </w:tc>
        <w:tc>
          <w:tcPr>
            <w:tcW w:w="8789" w:type="dxa"/>
            <w:vMerge w:val="restart"/>
            <w:tcBorders>
              <w:top w:val="single" w:sz="4" w:space="0" w:color="auto"/>
              <w:left w:val="single" w:sz="4" w:space="0" w:color="auto"/>
              <w:right w:val="single" w:sz="4" w:space="0" w:color="auto"/>
            </w:tcBorders>
          </w:tcPr>
          <w:p w:rsidR="00203FCD" w:rsidRPr="00F57701" w:rsidRDefault="00203FCD" w:rsidP="00911E8E">
            <w:pPr>
              <w:tabs>
                <w:tab w:val="left" w:pos="2835"/>
              </w:tabs>
              <w:rPr>
                <w:rFonts w:cs="Arial"/>
                <w:b/>
                <w:bCs/>
                <w:color w:val="000000" w:themeColor="text1"/>
                <w:sz w:val="24"/>
              </w:rPr>
            </w:pPr>
          </w:p>
          <w:p w:rsidR="00203FCD" w:rsidRPr="00F57701" w:rsidRDefault="00203FCD" w:rsidP="00911E8E">
            <w:pPr>
              <w:tabs>
                <w:tab w:val="left" w:pos="2835"/>
              </w:tabs>
              <w:jc w:val="center"/>
              <w:rPr>
                <w:rFonts w:cs="Arial"/>
                <w:b/>
                <w:bCs/>
                <w:color w:val="000000" w:themeColor="text1"/>
                <w:sz w:val="24"/>
              </w:rPr>
            </w:pPr>
            <w:r w:rsidRPr="00F57701">
              <w:rPr>
                <w:rFonts w:cs="Arial"/>
                <w:b/>
                <w:bCs/>
                <w:color w:val="000000" w:themeColor="text1"/>
                <w:sz w:val="24"/>
              </w:rPr>
              <w:t>Картографическое описание</w:t>
            </w:r>
          </w:p>
          <w:p w:rsidR="00203FCD" w:rsidRPr="00F57701" w:rsidRDefault="00203FCD" w:rsidP="00911E8E">
            <w:pPr>
              <w:tabs>
                <w:tab w:val="left" w:pos="2835"/>
              </w:tabs>
              <w:rPr>
                <w:rFonts w:cs="Arial"/>
                <w:b/>
                <w:bCs/>
                <w:color w:val="000000" w:themeColor="text1"/>
                <w:sz w:val="24"/>
              </w:rPr>
            </w:pPr>
          </w:p>
        </w:tc>
      </w:tr>
      <w:tr w:rsidR="00203FCD" w:rsidRPr="00F57701" w:rsidTr="00911E8E">
        <w:trPr>
          <w:trHeight w:val="547"/>
        </w:trPr>
        <w:tc>
          <w:tcPr>
            <w:tcW w:w="1384" w:type="dxa"/>
            <w:vMerge/>
            <w:tcBorders>
              <w:left w:val="single" w:sz="4" w:space="0" w:color="auto"/>
              <w:right w:val="single" w:sz="4" w:space="0" w:color="auto"/>
            </w:tcBorders>
            <w:shd w:val="clear" w:color="auto" w:fill="auto"/>
            <w:vAlign w:val="center"/>
          </w:tcPr>
          <w:p w:rsidR="00203FCD" w:rsidRPr="00F57701" w:rsidRDefault="00203FCD" w:rsidP="00911E8E">
            <w:pPr>
              <w:tabs>
                <w:tab w:val="left" w:pos="2835"/>
              </w:tabs>
              <w:jc w:val="center"/>
              <w:rPr>
                <w:rFonts w:cs="Arial"/>
                <w:b/>
                <w:bCs/>
                <w:color w:val="000000" w:themeColor="text1"/>
                <w:sz w:val="24"/>
              </w:rPr>
            </w:pPr>
          </w:p>
        </w:tc>
        <w:tc>
          <w:tcPr>
            <w:tcW w:w="8789" w:type="dxa"/>
            <w:vMerge/>
            <w:tcBorders>
              <w:left w:val="single" w:sz="4" w:space="0" w:color="auto"/>
              <w:right w:val="single" w:sz="4" w:space="0" w:color="auto"/>
            </w:tcBorders>
          </w:tcPr>
          <w:p w:rsidR="00203FCD" w:rsidRPr="00F57701" w:rsidRDefault="00203FCD" w:rsidP="00911E8E">
            <w:pPr>
              <w:tabs>
                <w:tab w:val="left" w:pos="2835"/>
              </w:tabs>
              <w:jc w:val="center"/>
              <w:rPr>
                <w:rFonts w:cs="Arial"/>
                <w:b/>
                <w:bCs/>
                <w:color w:val="000000" w:themeColor="text1"/>
                <w:sz w:val="24"/>
              </w:rPr>
            </w:pPr>
          </w:p>
        </w:tc>
      </w:tr>
      <w:tr w:rsidR="00203FCD" w:rsidRPr="00F57701" w:rsidTr="00911E8E">
        <w:trPr>
          <w:trHeight w:val="1120"/>
        </w:trPr>
        <w:tc>
          <w:tcPr>
            <w:tcW w:w="1384" w:type="dxa"/>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ind w:firstLine="0"/>
              <w:jc w:val="left"/>
              <w:rPr>
                <w:rFonts w:cs="Arial"/>
                <w:color w:val="000000" w:themeColor="text1"/>
                <w:sz w:val="24"/>
              </w:rPr>
            </w:pPr>
            <w:r w:rsidRPr="00F57701">
              <w:rPr>
                <w:rFonts w:cs="Arial"/>
                <w:color w:val="000000" w:themeColor="text1"/>
                <w:sz w:val="24"/>
              </w:rPr>
              <w:t>О</w:t>
            </w:r>
            <w:proofErr w:type="gramStart"/>
            <w:r w:rsidRPr="00F57701">
              <w:rPr>
                <w:rFonts w:cs="Arial"/>
                <w:color w:val="000000" w:themeColor="text1"/>
                <w:sz w:val="24"/>
              </w:rPr>
              <w:t>1</w:t>
            </w:r>
            <w:proofErr w:type="gramEnd"/>
            <w:r w:rsidRPr="00F57701">
              <w:rPr>
                <w:rFonts w:cs="Arial"/>
                <w:color w:val="000000" w:themeColor="text1"/>
                <w:sz w:val="24"/>
              </w:rPr>
              <w:t>/2/1</w:t>
            </w:r>
          </w:p>
        </w:tc>
        <w:tc>
          <w:tcPr>
            <w:tcW w:w="8789" w:type="dxa"/>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ind w:firstLine="0"/>
              <w:rPr>
                <w:rFonts w:cs="Arial"/>
                <w:color w:val="000000" w:themeColor="text1"/>
                <w:sz w:val="24"/>
              </w:rPr>
            </w:pPr>
            <w:r w:rsidRPr="00F57701">
              <w:rPr>
                <w:rFonts w:cs="Arial"/>
                <w:color w:val="000000" w:themeColor="text1"/>
                <w:sz w:val="24"/>
              </w:rPr>
              <w:t>Граница зоны от точки 175 проходит в северо-западном направлении до точки 175/1, далее в северо-восточном направлении до точки 174/2, затем в юго-восточном направлении до точки 174/3 и следует в  юго-западном направлении до  исходной точки 175.</w:t>
            </w:r>
          </w:p>
        </w:tc>
      </w:tr>
      <w:tr w:rsidR="00203FCD" w:rsidRPr="00F57701" w:rsidTr="00911E8E">
        <w:trPr>
          <w:trHeight w:val="1120"/>
        </w:trPr>
        <w:tc>
          <w:tcPr>
            <w:tcW w:w="1384" w:type="dxa"/>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ind w:firstLine="0"/>
              <w:jc w:val="left"/>
              <w:rPr>
                <w:rFonts w:cs="Arial"/>
                <w:color w:val="000000" w:themeColor="text1"/>
                <w:sz w:val="24"/>
              </w:rPr>
            </w:pPr>
            <w:r w:rsidRPr="00F57701">
              <w:rPr>
                <w:rFonts w:cs="Arial"/>
                <w:color w:val="000000" w:themeColor="text1"/>
                <w:sz w:val="24"/>
              </w:rPr>
              <w:t>О</w:t>
            </w:r>
            <w:proofErr w:type="gramStart"/>
            <w:r w:rsidRPr="00F57701">
              <w:rPr>
                <w:rFonts w:cs="Arial"/>
                <w:color w:val="000000" w:themeColor="text1"/>
                <w:sz w:val="24"/>
              </w:rPr>
              <w:t>1</w:t>
            </w:r>
            <w:proofErr w:type="gramEnd"/>
            <w:r w:rsidRPr="00F57701">
              <w:rPr>
                <w:rFonts w:cs="Arial"/>
                <w:color w:val="000000" w:themeColor="text1"/>
                <w:sz w:val="24"/>
              </w:rPr>
              <w:t>/2/2</w:t>
            </w:r>
          </w:p>
        </w:tc>
        <w:tc>
          <w:tcPr>
            <w:tcW w:w="8789" w:type="dxa"/>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ind w:firstLine="0"/>
              <w:rPr>
                <w:rFonts w:cs="Arial"/>
                <w:color w:val="000000" w:themeColor="text1"/>
                <w:sz w:val="24"/>
              </w:rPr>
            </w:pPr>
            <w:r w:rsidRPr="00F57701">
              <w:rPr>
                <w:rFonts w:cs="Arial"/>
                <w:color w:val="000000" w:themeColor="text1"/>
                <w:sz w:val="24"/>
              </w:rPr>
              <w:t>Граница зоны от точки 257/1 проходит в северо-западном направлении по северо-восточной стороне ул. Верхняя до точки 257/2, далее в северо-восточном направлении до точки 257/3, затем в юго-восточном направлении до точки 257/4 и следует в  юго-западном направлении до  исходной точки 257/1.</w:t>
            </w:r>
          </w:p>
        </w:tc>
      </w:tr>
    </w:tbl>
    <w:p w:rsidR="00203FCD" w:rsidRPr="00F57701" w:rsidRDefault="00203FCD" w:rsidP="00203FCD">
      <w:pPr>
        <w:tabs>
          <w:tab w:val="left" w:pos="2835"/>
        </w:tabs>
        <w:rPr>
          <w:rFonts w:cs="Arial"/>
          <w:color w:val="000000" w:themeColor="text1"/>
          <w:sz w:val="24"/>
        </w:rPr>
      </w:pP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Населенный пункт хутор </w:t>
      </w:r>
      <w:proofErr w:type="spellStart"/>
      <w:r w:rsidRPr="00F57701">
        <w:rPr>
          <w:rFonts w:cs="Arial"/>
          <w:color w:val="000000" w:themeColor="text1"/>
          <w:sz w:val="24"/>
        </w:rPr>
        <w:t>Перещепное</w:t>
      </w:r>
      <w:proofErr w:type="spellEnd"/>
      <w:r w:rsidRPr="00F57701">
        <w:rPr>
          <w:rFonts w:cs="Arial"/>
          <w:color w:val="000000" w:themeColor="text1"/>
          <w:sz w:val="24"/>
        </w:rPr>
        <w:t xml:space="preserve"> (3)</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8789"/>
      </w:tblGrid>
      <w:tr w:rsidR="00203FCD" w:rsidRPr="00F57701" w:rsidTr="00911E8E">
        <w:trPr>
          <w:trHeight w:val="382"/>
        </w:trPr>
        <w:tc>
          <w:tcPr>
            <w:tcW w:w="1384" w:type="dxa"/>
            <w:vMerge w:val="restart"/>
            <w:tcBorders>
              <w:top w:val="single" w:sz="4" w:space="0" w:color="auto"/>
              <w:left w:val="single" w:sz="4" w:space="0" w:color="auto"/>
              <w:right w:val="single" w:sz="4" w:space="0" w:color="auto"/>
            </w:tcBorders>
            <w:shd w:val="clear" w:color="auto" w:fill="auto"/>
            <w:vAlign w:val="center"/>
          </w:tcPr>
          <w:p w:rsidR="00203FCD" w:rsidRPr="00F57701" w:rsidRDefault="00203FCD" w:rsidP="00911E8E">
            <w:pPr>
              <w:tabs>
                <w:tab w:val="left" w:pos="2835"/>
              </w:tabs>
              <w:ind w:firstLine="0"/>
              <w:jc w:val="left"/>
              <w:rPr>
                <w:rFonts w:cs="Arial"/>
                <w:b/>
                <w:bCs/>
                <w:color w:val="000000" w:themeColor="text1"/>
                <w:sz w:val="24"/>
              </w:rPr>
            </w:pPr>
            <w:r w:rsidRPr="00F57701">
              <w:rPr>
                <w:rFonts w:cs="Arial"/>
                <w:b/>
                <w:bCs/>
                <w:color w:val="000000" w:themeColor="text1"/>
                <w:sz w:val="24"/>
              </w:rPr>
              <w:t>Номер участка зоны</w:t>
            </w:r>
          </w:p>
        </w:tc>
        <w:tc>
          <w:tcPr>
            <w:tcW w:w="8789" w:type="dxa"/>
            <w:vMerge w:val="restart"/>
            <w:tcBorders>
              <w:top w:val="single" w:sz="4" w:space="0" w:color="auto"/>
              <w:left w:val="single" w:sz="4" w:space="0" w:color="auto"/>
              <w:right w:val="single" w:sz="4" w:space="0" w:color="auto"/>
            </w:tcBorders>
          </w:tcPr>
          <w:p w:rsidR="00203FCD" w:rsidRPr="00F57701" w:rsidRDefault="00203FCD" w:rsidP="00911E8E">
            <w:pPr>
              <w:tabs>
                <w:tab w:val="left" w:pos="2835"/>
              </w:tabs>
              <w:rPr>
                <w:rFonts w:cs="Arial"/>
                <w:b/>
                <w:bCs/>
                <w:color w:val="000000" w:themeColor="text1"/>
                <w:sz w:val="24"/>
              </w:rPr>
            </w:pPr>
          </w:p>
          <w:p w:rsidR="00203FCD" w:rsidRPr="00F57701" w:rsidRDefault="00203FCD" w:rsidP="00911E8E">
            <w:pPr>
              <w:tabs>
                <w:tab w:val="left" w:pos="2835"/>
              </w:tabs>
              <w:jc w:val="center"/>
              <w:rPr>
                <w:rFonts w:cs="Arial"/>
                <w:b/>
                <w:bCs/>
                <w:color w:val="000000" w:themeColor="text1"/>
                <w:sz w:val="24"/>
              </w:rPr>
            </w:pPr>
            <w:r w:rsidRPr="00F57701">
              <w:rPr>
                <w:rFonts w:cs="Arial"/>
                <w:b/>
                <w:bCs/>
                <w:color w:val="000000" w:themeColor="text1"/>
                <w:sz w:val="24"/>
              </w:rPr>
              <w:t>Картографическое описание</w:t>
            </w:r>
          </w:p>
          <w:p w:rsidR="00203FCD" w:rsidRPr="00F57701" w:rsidRDefault="00203FCD" w:rsidP="00911E8E">
            <w:pPr>
              <w:tabs>
                <w:tab w:val="left" w:pos="2835"/>
              </w:tabs>
              <w:rPr>
                <w:rFonts w:cs="Arial"/>
                <w:b/>
                <w:bCs/>
                <w:color w:val="000000" w:themeColor="text1"/>
                <w:sz w:val="24"/>
              </w:rPr>
            </w:pPr>
          </w:p>
        </w:tc>
      </w:tr>
      <w:tr w:rsidR="00203FCD" w:rsidRPr="00F57701" w:rsidTr="00911E8E">
        <w:trPr>
          <w:trHeight w:val="547"/>
        </w:trPr>
        <w:tc>
          <w:tcPr>
            <w:tcW w:w="1384" w:type="dxa"/>
            <w:vMerge/>
            <w:tcBorders>
              <w:left w:val="single" w:sz="4" w:space="0" w:color="auto"/>
              <w:right w:val="single" w:sz="4" w:space="0" w:color="auto"/>
            </w:tcBorders>
            <w:shd w:val="clear" w:color="auto" w:fill="auto"/>
            <w:vAlign w:val="center"/>
          </w:tcPr>
          <w:p w:rsidR="00203FCD" w:rsidRPr="00F57701" w:rsidRDefault="00203FCD" w:rsidP="00911E8E">
            <w:pPr>
              <w:tabs>
                <w:tab w:val="left" w:pos="2835"/>
              </w:tabs>
              <w:jc w:val="center"/>
              <w:rPr>
                <w:rFonts w:cs="Arial"/>
                <w:b/>
                <w:bCs/>
                <w:color w:val="000000" w:themeColor="text1"/>
                <w:sz w:val="24"/>
              </w:rPr>
            </w:pPr>
          </w:p>
        </w:tc>
        <w:tc>
          <w:tcPr>
            <w:tcW w:w="8789" w:type="dxa"/>
            <w:vMerge/>
            <w:tcBorders>
              <w:left w:val="single" w:sz="4" w:space="0" w:color="auto"/>
              <w:right w:val="single" w:sz="4" w:space="0" w:color="auto"/>
            </w:tcBorders>
          </w:tcPr>
          <w:p w:rsidR="00203FCD" w:rsidRPr="00F57701" w:rsidRDefault="00203FCD" w:rsidP="00911E8E">
            <w:pPr>
              <w:tabs>
                <w:tab w:val="left" w:pos="2835"/>
              </w:tabs>
              <w:jc w:val="center"/>
              <w:rPr>
                <w:rFonts w:cs="Arial"/>
                <w:b/>
                <w:bCs/>
                <w:color w:val="000000" w:themeColor="text1"/>
                <w:sz w:val="24"/>
              </w:rPr>
            </w:pPr>
          </w:p>
        </w:tc>
      </w:tr>
      <w:tr w:rsidR="00203FCD" w:rsidRPr="00F57701" w:rsidTr="00911E8E">
        <w:trPr>
          <w:trHeight w:val="1120"/>
        </w:trPr>
        <w:tc>
          <w:tcPr>
            <w:tcW w:w="1384" w:type="dxa"/>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ind w:firstLine="0"/>
              <w:jc w:val="left"/>
              <w:rPr>
                <w:rFonts w:cs="Arial"/>
                <w:color w:val="000000" w:themeColor="text1"/>
                <w:sz w:val="24"/>
              </w:rPr>
            </w:pPr>
            <w:r w:rsidRPr="00F57701">
              <w:rPr>
                <w:rFonts w:cs="Arial"/>
                <w:color w:val="000000" w:themeColor="text1"/>
                <w:sz w:val="24"/>
              </w:rPr>
              <w:t>О</w:t>
            </w:r>
            <w:proofErr w:type="gramStart"/>
            <w:r w:rsidRPr="00F57701">
              <w:rPr>
                <w:rFonts w:cs="Arial"/>
                <w:color w:val="000000" w:themeColor="text1"/>
                <w:sz w:val="24"/>
              </w:rPr>
              <w:t>1</w:t>
            </w:r>
            <w:proofErr w:type="gramEnd"/>
            <w:r w:rsidRPr="00F57701">
              <w:rPr>
                <w:rFonts w:cs="Arial"/>
                <w:color w:val="000000" w:themeColor="text1"/>
                <w:sz w:val="24"/>
              </w:rPr>
              <w:t>/3/1</w:t>
            </w:r>
          </w:p>
        </w:tc>
        <w:tc>
          <w:tcPr>
            <w:tcW w:w="8789" w:type="dxa"/>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ind w:firstLine="0"/>
              <w:rPr>
                <w:rFonts w:cs="Arial"/>
                <w:color w:val="000000" w:themeColor="text1"/>
                <w:sz w:val="24"/>
              </w:rPr>
            </w:pPr>
            <w:r w:rsidRPr="00F57701">
              <w:rPr>
                <w:rFonts w:cs="Arial"/>
                <w:color w:val="000000" w:themeColor="text1"/>
                <w:sz w:val="24"/>
              </w:rPr>
              <w:t>Граница зоны от точки 370 проходит в северо-западном направлении до точки 370/1, далее в юго-западном направлении до точки 370/2, затем в юго-восточном направлении до точки 370/3, поворачивает на северо-восток и идет по улице Северная до исходной точки 370.</w:t>
            </w:r>
          </w:p>
        </w:tc>
      </w:tr>
    </w:tbl>
    <w:p w:rsidR="00106EDF" w:rsidRPr="00F57701" w:rsidRDefault="00203FCD" w:rsidP="00106EDF">
      <w:pPr>
        <w:tabs>
          <w:tab w:val="left" w:pos="2835"/>
        </w:tabs>
        <w:rPr>
          <w:rFonts w:cs="Arial"/>
          <w:b/>
          <w:color w:val="000000" w:themeColor="text1"/>
          <w:sz w:val="24"/>
        </w:rPr>
      </w:pPr>
      <w:r w:rsidRPr="00F57701">
        <w:rPr>
          <w:rFonts w:cs="Arial"/>
          <w:b/>
          <w:color w:val="000000" w:themeColor="text1"/>
          <w:sz w:val="24"/>
        </w:rPr>
        <w:t xml:space="preserve">Градостроительный регламент </w:t>
      </w:r>
      <w:bookmarkEnd w:id="300"/>
      <w:bookmarkEnd w:id="301"/>
      <w:bookmarkEnd w:id="302"/>
    </w:p>
    <w:tbl>
      <w:tblPr>
        <w:tblW w:w="10207"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984"/>
        <w:gridCol w:w="2898"/>
        <w:gridCol w:w="796"/>
        <w:gridCol w:w="5529"/>
      </w:tblGrid>
      <w:tr w:rsidR="00203FCD" w:rsidRPr="00F57701" w:rsidTr="00911E8E">
        <w:trPr>
          <w:trHeight w:val="480"/>
        </w:trPr>
        <w:tc>
          <w:tcPr>
            <w:tcW w:w="10207" w:type="dxa"/>
            <w:gridSpan w:val="4"/>
            <w:tcBorders>
              <w:top w:val="single" w:sz="4" w:space="0" w:color="auto"/>
              <w:left w:val="single" w:sz="4" w:space="0" w:color="auto"/>
              <w:bottom w:val="single" w:sz="6" w:space="0" w:color="auto"/>
              <w:right w:val="single" w:sz="4" w:space="0" w:color="auto"/>
            </w:tcBorders>
            <w:shd w:val="clear" w:color="auto" w:fill="FFFFFF"/>
          </w:tcPr>
          <w:p w:rsidR="00203FCD" w:rsidRPr="00F57701" w:rsidRDefault="00203FCD" w:rsidP="00911E8E">
            <w:pPr>
              <w:tabs>
                <w:tab w:val="left" w:pos="2835"/>
              </w:tabs>
              <w:ind w:left="356" w:firstLine="0"/>
              <w:jc w:val="center"/>
              <w:rPr>
                <w:rFonts w:cs="Arial"/>
                <w:b/>
                <w:i/>
                <w:color w:val="000000" w:themeColor="text1"/>
                <w:sz w:val="24"/>
              </w:rPr>
            </w:pPr>
            <w:r w:rsidRPr="00F57701">
              <w:rPr>
                <w:rFonts w:cs="Arial"/>
                <w:b/>
                <w:color w:val="000000" w:themeColor="text1"/>
                <w:sz w:val="24"/>
              </w:rPr>
              <w:t>Перечень видов разрешенного использования земельных участков и объектов капитального строительства в зоне О</w:t>
            </w:r>
            <w:proofErr w:type="gramStart"/>
            <w:r w:rsidRPr="00F57701">
              <w:rPr>
                <w:rFonts w:cs="Arial"/>
                <w:b/>
                <w:color w:val="000000" w:themeColor="text1"/>
                <w:sz w:val="24"/>
              </w:rPr>
              <w:t>1</w:t>
            </w:r>
            <w:proofErr w:type="gramEnd"/>
            <w:r w:rsidRPr="00F57701">
              <w:rPr>
                <w:rFonts w:cs="Arial"/>
                <w:b/>
                <w:color w:val="000000" w:themeColor="text1"/>
                <w:sz w:val="24"/>
              </w:rPr>
              <w:t>:</w:t>
            </w:r>
          </w:p>
        </w:tc>
      </w:tr>
      <w:tr w:rsidR="00203FCD" w:rsidRPr="00F57701" w:rsidTr="00911E8E">
        <w:trPr>
          <w:trHeight w:val="480"/>
        </w:trPr>
        <w:tc>
          <w:tcPr>
            <w:tcW w:w="4678" w:type="dxa"/>
            <w:gridSpan w:val="3"/>
            <w:tcBorders>
              <w:top w:val="single" w:sz="4" w:space="0" w:color="auto"/>
              <w:left w:val="single" w:sz="4" w:space="0" w:color="auto"/>
              <w:bottom w:val="single" w:sz="6" w:space="0" w:color="auto"/>
              <w:right w:val="single" w:sz="6" w:space="0" w:color="auto"/>
            </w:tcBorders>
            <w:shd w:val="clear" w:color="auto" w:fill="FFFFFF"/>
          </w:tcPr>
          <w:p w:rsidR="00203FCD" w:rsidRPr="00F57701" w:rsidRDefault="00203FCD" w:rsidP="00911E8E">
            <w:pPr>
              <w:tabs>
                <w:tab w:val="left" w:pos="2835"/>
              </w:tabs>
              <w:ind w:firstLine="0"/>
              <w:jc w:val="center"/>
              <w:rPr>
                <w:rFonts w:cs="Arial"/>
                <w:b/>
                <w:color w:val="000000" w:themeColor="text1"/>
                <w:sz w:val="24"/>
              </w:rPr>
            </w:pPr>
            <w:r w:rsidRPr="00F57701">
              <w:rPr>
                <w:rFonts w:cs="Arial"/>
                <w:b/>
                <w:color w:val="000000" w:themeColor="text1"/>
                <w:sz w:val="24"/>
              </w:rPr>
              <w:t>Основные виды разрешенного использования</w:t>
            </w:r>
          </w:p>
        </w:tc>
        <w:tc>
          <w:tcPr>
            <w:tcW w:w="5529" w:type="dxa"/>
            <w:tcBorders>
              <w:top w:val="single" w:sz="4" w:space="0" w:color="auto"/>
              <w:left w:val="single" w:sz="6" w:space="0" w:color="auto"/>
              <w:bottom w:val="single" w:sz="6" w:space="0" w:color="auto"/>
              <w:right w:val="single" w:sz="4" w:space="0" w:color="auto"/>
            </w:tcBorders>
            <w:shd w:val="clear" w:color="auto" w:fill="FFFFFF"/>
            <w:hideMark/>
          </w:tcPr>
          <w:p w:rsidR="00203FCD" w:rsidRPr="00F57701" w:rsidRDefault="00203FCD" w:rsidP="00911E8E">
            <w:pPr>
              <w:tabs>
                <w:tab w:val="left" w:pos="2835"/>
              </w:tabs>
              <w:ind w:left="356" w:firstLine="0"/>
              <w:jc w:val="center"/>
              <w:rPr>
                <w:rFonts w:cs="Arial"/>
                <w:color w:val="000000" w:themeColor="text1"/>
                <w:sz w:val="24"/>
              </w:rPr>
            </w:pPr>
            <w:r w:rsidRPr="00F57701">
              <w:rPr>
                <w:rFonts w:cs="Arial"/>
                <w:b/>
                <w:color w:val="000000" w:themeColor="text1"/>
                <w:sz w:val="24"/>
              </w:rPr>
              <w:t xml:space="preserve">Вспомогательные виды разрешенного использования (установленные </w:t>
            </w:r>
            <w:proofErr w:type="gramStart"/>
            <w:r w:rsidRPr="00F57701">
              <w:rPr>
                <w:rFonts w:cs="Arial"/>
                <w:b/>
                <w:color w:val="000000" w:themeColor="text1"/>
                <w:sz w:val="24"/>
              </w:rPr>
              <w:t>к</w:t>
            </w:r>
            <w:proofErr w:type="gramEnd"/>
            <w:r w:rsidRPr="00F57701">
              <w:rPr>
                <w:rFonts w:cs="Arial"/>
                <w:b/>
                <w:color w:val="000000" w:themeColor="text1"/>
                <w:sz w:val="24"/>
              </w:rPr>
              <w:t xml:space="preserve"> основным)</w:t>
            </w:r>
          </w:p>
        </w:tc>
      </w:tr>
      <w:tr w:rsidR="00203FCD" w:rsidRPr="00F57701" w:rsidTr="00911E8E">
        <w:trPr>
          <w:trHeight w:val="480"/>
        </w:trPr>
        <w:tc>
          <w:tcPr>
            <w:tcW w:w="4678" w:type="dxa"/>
            <w:gridSpan w:val="3"/>
            <w:tcBorders>
              <w:top w:val="single" w:sz="4" w:space="0" w:color="auto"/>
              <w:left w:val="single" w:sz="4" w:space="0" w:color="auto"/>
              <w:bottom w:val="single" w:sz="6" w:space="0" w:color="auto"/>
              <w:right w:val="single" w:sz="6" w:space="0" w:color="auto"/>
            </w:tcBorders>
            <w:shd w:val="clear" w:color="auto" w:fill="FFFFFF"/>
            <w:hideMark/>
          </w:tcPr>
          <w:p w:rsidR="00203FCD" w:rsidRPr="00F57701" w:rsidRDefault="00203FCD" w:rsidP="00BB5022">
            <w:pPr>
              <w:pStyle w:val="ConsPlusNormal"/>
              <w:widowControl/>
              <w:numPr>
                <w:ilvl w:val="0"/>
                <w:numId w:val="41"/>
              </w:numPr>
              <w:tabs>
                <w:tab w:val="left" w:pos="356"/>
              </w:tabs>
              <w:jc w:val="both"/>
              <w:rPr>
                <w:color w:val="000000" w:themeColor="text1"/>
                <w:sz w:val="24"/>
                <w:szCs w:val="24"/>
              </w:rPr>
            </w:pPr>
            <w:proofErr w:type="spellStart"/>
            <w:r w:rsidRPr="00F57701">
              <w:rPr>
                <w:color w:val="000000" w:themeColor="text1"/>
                <w:sz w:val="24"/>
                <w:szCs w:val="24"/>
              </w:rPr>
              <w:lastRenderedPageBreak/>
              <w:t>Предпринимательство</w:t>
            </w:r>
            <w:proofErr w:type="spellEnd"/>
          </w:p>
          <w:p w:rsidR="00203FCD" w:rsidRPr="00F57701" w:rsidRDefault="00203FCD" w:rsidP="00BB5022">
            <w:pPr>
              <w:pStyle w:val="ConsPlusNormal"/>
              <w:widowControl/>
              <w:numPr>
                <w:ilvl w:val="0"/>
                <w:numId w:val="41"/>
              </w:numPr>
              <w:tabs>
                <w:tab w:val="left" w:pos="356"/>
              </w:tabs>
              <w:jc w:val="both"/>
              <w:rPr>
                <w:color w:val="000000" w:themeColor="text1"/>
                <w:sz w:val="24"/>
                <w:szCs w:val="24"/>
              </w:rPr>
            </w:pPr>
            <w:proofErr w:type="spellStart"/>
            <w:r w:rsidRPr="00F57701">
              <w:rPr>
                <w:color w:val="000000" w:themeColor="text1"/>
                <w:sz w:val="24"/>
                <w:szCs w:val="24"/>
              </w:rPr>
              <w:t>Деловое</w:t>
            </w:r>
            <w:proofErr w:type="spellEnd"/>
            <w:r w:rsidRPr="00F57701">
              <w:rPr>
                <w:color w:val="000000" w:themeColor="text1"/>
                <w:sz w:val="24"/>
                <w:szCs w:val="24"/>
              </w:rPr>
              <w:t xml:space="preserve"> </w:t>
            </w:r>
            <w:proofErr w:type="spellStart"/>
            <w:r w:rsidRPr="00F57701">
              <w:rPr>
                <w:color w:val="000000" w:themeColor="text1"/>
                <w:sz w:val="24"/>
                <w:szCs w:val="24"/>
              </w:rPr>
              <w:t>управление</w:t>
            </w:r>
            <w:proofErr w:type="spellEnd"/>
          </w:p>
          <w:p w:rsidR="00203FCD" w:rsidRPr="00F57701" w:rsidRDefault="00203FCD" w:rsidP="00BB5022">
            <w:pPr>
              <w:pStyle w:val="ConsPlusNormal"/>
              <w:widowControl/>
              <w:numPr>
                <w:ilvl w:val="0"/>
                <w:numId w:val="41"/>
              </w:numPr>
              <w:tabs>
                <w:tab w:val="left" w:pos="356"/>
              </w:tabs>
              <w:jc w:val="both"/>
              <w:rPr>
                <w:color w:val="000000" w:themeColor="text1"/>
                <w:sz w:val="24"/>
                <w:szCs w:val="24"/>
                <w:lang w:val="ru-RU"/>
              </w:rPr>
            </w:pPr>
            <w:proofErr w:type="gramStart"/>
            <w:r w:rsidRPr="00F57701">
              <w:rPr>
                <w:color w:val="000000" w:themeColor="text1"/>
                <w:sz w:val="24"/>
                <w:szCs w:val="24"/>
                <w:lang w:val="ru-RU"/>
              </w:rPr>
              <w:t>Объекты торговли (торговые центры, торгово-развлекательные центры (комплексы)</w:t>
            </w:r>
            <w:proofErr w:type="gramEnd"/>
          </w:p>
          <w:p w:rsidR="00203FCD" w:rsidRPr="00F57701" w:rsidRDefault="00203FCD" w:rsidP="00BB5022">
            <w:pPr>
              <w:pStyle w:val="ConsPlusNormal"/>
              <w:widowControl/>
              <w:numPr>
                <w:ilvl w:val="0"/>
                <w:numId w:val="41"/>
              </w:numPr>
              <w:tabs>
                <w:tab w:val="left" w:pos="356"/>
              </w:tabs>
              <w:jc w:val="both"/>
              <w:rPr>
                <w:color w:val="000000" w:themeColor="text1"/>
                <w:sz w:val="24"/>
                <w:szCs w:val="24"/>
                <w:lang w:val="ru-RU"/>
              </w:rPr>
            </w:pPr>
            <w:proofErr w:type="spellStart"/>
            <w:r w:rsidRPr="00F57701">
              <w:rPr>
                <w:color w:val="000000" w:themeColor="text1"/>
                <w:sz w:val="24"/>
                <w:szCs w:val="24"/>
              </w:rPr>
              <w:t>Рынки</w:t>
            </w:r>
            <w:proofErr w:type="spellEnd"/>
          </w:p>
          <w:p w:rsidR="00203FCD" w:rsidRPr="00F57701" w:rsidRDefault="00203FCD" w:rsidP="00BB5022">
            <w:pPr>
              <w:pStyle w:val="ConsPlusNormal"/>
              <w:widowControl/>
              <w:numPr>
                <w:ilvl w:val="0"/>
                <w:numId w:val="41"/>
              </w:numPr>
              <w:tabs>
                <w:tab w:val="left" w:pos="356"/>
              </w:tabs>
              <w:jc w:val="both"/>
              <w:rPr>
                <w:color w:val="000000" w:themeColor="text1"/>
                <w:sz w:val="24"/>
                <w:szCs w:val="24"/>
                <w:lang w:val="ru-RU"/>
              </w:rPr>
            </w:pPr>
            <w:proofErr w:type="spellStart"/>
            <w:r w:rsidRPr="00F57701">
              <w:rPr>
                <w:color w:val="000000" w:themeColor="text1"/>
                <w:sz w:val="24"/>
                <w:szCs w:val="24"/>
              </w:rPr>
              <w:t>Магазины</w:t>
            </w:r>
            <w:proofErr w:type="spellEnd"/>
          </w:p>
          <w:p w:rsidR="00203FCD" w:rsidRPr="00F57701" w:rsidRDefault="00203FCD" w:rsidP="00BB5022">
            <w:pPr>
              <w:pStyle w:val="ConsPlusNormal"/>
              <w:widowControl/>
              <w:numPr>
                <w:ilvl w:val="0"/>
                <w:numId w:val="41"/>
              </w:numPr>
              <w:tabs>
                <w:tab w:val="left" w:pos="356"/>
              </w:tabs>
              <w:jc w:val="both"/>
              <w:rPr>
                <w:color w:val="000000" w:themeColor="text1"/>
                <w:sz w:val="24"/>
                <w:szCs w:val="24"/>
                <w:lang w:val="ru-RU"/>
              </w:rPr>
            </w:pPr>
            <w:proofErr w:type="spellStart"/>
            <w:r w:rsidRPr="00F57701">
              <w:rPr>
                <w:color w:val="000000" w:themeColor="text1"/>
                <w:sz w:val="24"/>
                <w:szCs w:val="24"/>
              </w:rPr>
              <w:t>Банковская</w:t>
            </w:r>
            <w:proofErr w:type="spellEnd"/>
            <w:r w:rsidRPr="00F57701">
              <w:rPr>
                <w:color w:val="000000" w:themeColor="text1"/>
                <w:sz w:val="24"/>
                <w:szCs w:val="24"/>
              </w:rPr>
              <w:t xml:space="preserve"> и </w:t>
            </w:r>
            <w:proofErr w:type="spellStart"/>
            <w:r w:rsidRPr="00F57701">
              <w:rPr>
                <w:color w:val="000000" w:themeColor="text1"/>
                <w:sz w:val="24"/>
                <w:szCs w:val="24"/>
              </w:rPr>
              <w:t>страховая</w:t>
            </w:r>
            <w:proofErr w:type="spellEnd"/>
            <w:r w:rsidRPr="00F57701">
              <w:rPr>
                <w:color w:val="000000" w:themeColor="text1"/>
                <w:sz w:val="24"/>
                <w:szCs w:val="24"/>
              </w:rPr>
              <w:t xml:space="preserve"> </w:t>
            </w:r>
            <w:proofErr w:type="spellStart"/>
            <w:r w:rsidRPr="00F57701">
              <w:rPr>
                <w:color w:val="000000" w:themeColor="text1"/>
                <w:sz w:val="24"/>
                <w:szCs w:val="24"/>
              </w:rPr>
              <w:t>деятельность</w:t>
            </w:r>
            <w:proofErr w:type="spellEnd"/>
          </w:p>
          <w:p w:rsidR="00203FCD" w:rsidRPr="00F57701" w:rsidRDefault="00203FCD" w:rsidP="00BB5022">
            <w:pPr>
              <w:pStyle w:val="ConsPlusNormal"/>
              <w:widowControl/>
              <w:numPr>
                <w:ilvl w:val="0"/>
                <w:numId w:val="41"/>
              </w:numPr>
              <w:tabs>
                <w:tab w:val="left" w:pos="356"/>
              </w:tabs>
              <w:jc w:val="both"/>
              <w:rPr>
                <w:color w:val="000000" w:themeColor="text1"/>
                <w:sz w:val="24"/>
                <w:szCs w:val="24"/>
                <w:lang w:val="ru-RU"/>
              </w:rPr>
            </w:pPr>
            <w:proofErr w:type="spellStart"/>
            <w:r w:rsidRPr="00F57701">
              <w:rPr>
                <w:color w:val="000000" w:themeColor="text1"/>
                <w:sz w:val="24"/>
                <w:szCs w:val="24"/>
              </w:rPr>
              <w:t>Общественное</w:t>
            </w:r>
            <w:proofErr w:type="spellEnd"/>
            <w:r w:rsidRPr="00F57701">
              <w:rPr>
                <w:color w:val="000000" w:themeColor="text1"/>
                <w:sz w:val="24"/>
                <w:szCs w:val="24"/>
              </w:rPr>
              <w:t xml:space="preserve"> </w:t>
            </w:r>
            <w:proofErr w:type="spellStart"/>
            <w:r w:rsidRPr="00F57701">
              <w:rPr>
                <w:color w:val="000000" w:themeColor="text1"/>
                <w:sz w:val="24"/>
                <w:szCs w:val="24"/>
              </w:rPr>
              <w:t>питание</w:t>
            </w:r>
            <w:proofErr w:type="spellEnd"/>
          </w:p>
          <w:p w:rsidR="00203FCD" w:rsidRPr="00F57701" w:rsidRDefault="00203FCD" w:rsidP="00BB5022">
            <w:pPr>
              <w:pStyle w:val="ConsPlusNormal"/>
              <w:widowControl/>
              <w:numPr>
                <w:ilvl w:val="0"/>
                <w:numId w:val="41"/>
              </w:numPr>
              <w:tabs>
                <w:tab w:val="left" w:pos="356"/>
              </w:tabs>
              <w:jc w:val="both"/>
              <w:rPr>
                <w:color w:val="000000" w:themeColor="text1"/>
                <w:sz w:val="24"/>
                <w:szCs w:val="24"/>
                <w:lang w:val="ru-RU"/>
              </w:rPr>
            </w:pPr>
            <w:proofErr w:type="spellStart"/>
            <w:r w:rsidRPr="00F57701">
              <w:rPr>
                <w:color w:val="000000" w:themeColor="text1"/>
                <w:sz w:val="24"/>
                <w:szCs w:val="24"/>
              </w:rPr>
              <w:t>Гостиничное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p w:rsidR="00203FCD" w:rsidRPr="00F57701" w:rsidRDefault="00203FCD" w:rsidP="00BB5022">
            <w:pPr>
              <w:pStyle w:val="ConsPlusNormal"/>
              <w:widowControl/>
              <w:numPr>
                <w:ilvl w:val="0"/>
                <w:numId w:val="41"/>
              </w:numPr>
              <w:tabs>
                <w:tab w:val="left" w:pos="356"/>
              </w:tabs>
              <w:jc w:val="both"/>
              <w:rPr>
                <w:color w:val="000000" w:themeColor="text1"/>
                <w:sz w:val="24"/>
                <w:szCs w:val="24"/>
                <w:lang w:val="ru-RU"/>
              </w:rPr>
            </w:pPr>
            <w:proofErr w:type="spellStart"/>
            <w:r w:rsidRPr="00F57701">
              <w:rPr>
                <w:color w:val="000000" w:themeColor="text1"/>
                <w:sz w:val="24"/>
                <w:szCs w:val="24"/>
              </w:rPr>
              <w:t>Развлечения</w:t>
            </w:r>
            <w:proofErr w:type="spellEnd"/>
          </w:p>
          <w:p w:rsidR="00203FCD" w:rsidRPr="00F57701" w:rsidRDefault="00203FCD" w:rsidP="00BB5022">
            <w:pPr>
              <w:pStyle w:val="ConsPlusNormal"/>
              <w:widowControl/>
              <w:numPr>
                <w:ilvl w:val="0"/>
                <w:numId w:val="41"/>
              </w:numPr>
              <w:tabs>
                <w:tab w:val="left" w:pos="356"/>
              </w:tabs>
              <w:jc w:val="both"/>
              <w:rPr>
                <w:color w:val="000000" w:themeColor="text1"/>
                <w:sz w:val="24"/>
                <w:szCs w:val="24"/>
                <w:lang w:val="ru-RU"/>
              </w:rPr>
            </w:pPr>
            <w:proofErr w:type="spellStart"/>
            <w:r w:rsidRPr="00F57701">
              <w:rPr>
                <w:color w:val="000000" w:themeColor="text1"/>
                <w:sz w:val="24"/>
                <w:szCs w:val="24"/>
              </w:rPr>
              <w:t>Обслуживание</w:t>
            </w:r>
            <w:proofErr w:type="spellEnd"/>
            <w:r w:rsidRPr="00F57701">
              <w:rPr>
                <w:color w:val="000000" w:themeColor="text1"/>
                <w:sz w:val="24"/>
                <w:szCs w:val="24"/>
              </w:rPr>
              <w:t xml:space="preserve"> </w:t>
            </w:r>
            <w:proofErr w:type="spellStart"/>
            <w:r w:rsidRPr="00F57701">
              <w:rPr>
                <w:color w:val="000000" w:themeColor="text1"/>
                <w:sz w:val="24"/>
                <w:szCs w:val="24"/>
              </w:rPr>
              <w:t>автотранспорта</w:t>
            </w:r>
            <w:proofErr w:type="spellEnd"/>
          </w:p>
          <w:p w:rsidR="00203FCD" w:rsidRPr="00F57701" w:rsidRDefault="00203FCD" w:rsidP="00BB5022">
            <w:pPr>
              <w:pStyle w:val="ConsPlusNormal"/>
              <w:widowControl/>
              <w:numPr>
                <w:ilvl w:val="0"/>
                <w:numId w:val="41"/>
              </w:numPr>
              <w:tabs>
                <w:tab w:val="left" w:pos="356"/>
              </w:tabs>
              <w:jc w:val="both"/>
              <w:rPr>
                <w:color w:val="000000" w:themeColor="text1"/>
                <w:sz w:val="24"/>
                <w:szCs w:val="24"/>
                <w:lang w:val="ru-RU"/>
              </w:rPr>
            </w:pPr>
            <w:proofErr w:type="spellStart"/>
            <w:r w:rsidRPr="00F57701">
              <w:rPr>
                <w:color w:val="000000" w:themeColor="text1"/>
                <w:sz w:val="24"/>
                <w:szCs w:val="24"/>
              </w:rPr>
              <w:t>Объекты</w:t>
            </w:r>
            <w:proofErr w:type="spellEnd"/>
            <w:r w:rsidRPr="00F57701">
              <w:rPr>
                <w:color w:val="000000" w:themeColor="text1"/>
                <w:sz w:val="24"/>
                <w:szCs w:val="24"/>
              </w:rPr>
              <w:t xml:space="preserve"> </w:t>
            </w:r>
            <w:proofErr w:type="spellStart"/>
            <w:r w:rsidRPr="00F57701">
              <w:rPr>
                <w:color w:val="000000" w:themeColor="text1"/>
                <w:sz w:val="24"/>
                <w:szCs w:val="24"/>
              </w:rPr>
              <w:t>придорожного</w:t>
            </w:r>
            <w:proofErr w:type="spellEnd"/>
            <w:r w:rsidRPr="00F57701">
              <w:rPr>
                <w:color w:val="000000" w:themeColor="text1"/>
                <w:sz w:val="24"/>
                <w:szCs w:val="24"/>
              </w:rPr>
              <w:t xml:space="preserve"> </w:t>
            </w:r>
            <w:proofErr w:type="spellStart"/>
            <w:r w:rsidRPr="00F57701">
              <w:rPr>
                <w:color w:val="000000" w:themeColor="text1"/>
                <w:sz w:val="24"/>
                <w:szCs w:val="24"/>
              </w:rPr>
              <w:t>сервиса</w:t>
            </w:r>
            <w:proofErr w:type="spellEnd"/>
          </w:p>
          <w:p w:rsidR="00203FCD" w:rsidRPr="00F57701" w:rsidRDefault="00203FCD" w:rsidP="00BB5022">
            <w:pPr>
              <w:pStyle w:val="ConsPlusNormal"/>
              <w:widowControl/>
              <w:numPr>
                <w:ilvl w:val="0"/>
                <w:numId w:val="41"/>
              </w:numPr>
              <w:tabs>
                <w:tab w:val="left" w:pos="356"/>
              </w:tabs>
              <w:jc w:val="both"/>
              <w:rPr>
                <w:color w:val="000000" w:themeColor="text1"/>
                <w:sz w:val="24"/>
                <w:szCs w:val="24"/>
                <w:lang w:val="ru-RU"/>
              </w:rPr>
            </w:pPr>
            <w:proofErr w:type="spellStart"/>
            <w:r w:rsidRPr="00F57701">
              <w:rPr>
                <w:color w:val="000000" w:themeColor="text1"/>
                <w:sz w:val="24"/>
                <w:szCs w:val="24"/>
              </w:rPr>
              <w:t>Выставочно-ярмарочная</w:t>
            </w:r>
            <w:proofErr w:type="spellEnd"/>
            <w:r w:rsidRPr="00F57701">
              <w:rPr>
                <w:color w:val="000000" w:themeColor="text1"/>
                <w:sz w:val="24"/>
                <w:szCs w:val="24"/>
              </w:rPr>
              <w:t xml:space="preserve"> </w:t>
            </w:r>
            <w:proofErr w:type="spellStart"/>
            <w:r w:rsidRPr="00F57701">
              <w:rPr>
                <w:color w:val="000000" w:themeColor="text1"/>
                <w:sz w:val="24"/>
                <w:szCs w:val="24"/>
              </w:rPr>
              <w:t>деятельность</w:t>
            </w:r>
            <w:proofErr w:type="spellEnd"/>
          </w:p>
          <w:p w:rsidR="00203FCD" w:rsidRPr="00F57701" w:rsidRDefault="00203FCD" w:rsidP="00BB5022">
            <w:pPr>
              <w:pStyle w:val="ConsPlusNormal"/>
              <w:widowControl/>
              <w:numPr>
                <w:ilvl w:val="0"/>
                <w:numId w:val="41"/>
              </w:numPr>
              <w:tabs>
                <w:tab w:val="left" w:pos="356"/>
              </w:tabs>
              <w:jc w:val="both"/>
              <w:rPr>
                <w:color w:val="000000" w:themeColor="text1"/>
                <w:sz w:val="24"/>
                <w:szCs w:val="24"/>
                <w:lang w:val="ru-RU"/>
              </w:rPr>
            </w:pPr>
            <w:r w:rsidRPr="00F57701">
              <w:rPr>
                <w:color w:val="000000" w:themeColor="text1"/>
                <w:sz w:val="24"/>
                <w:szCs w:val="24"/>
                <w:lang w:val="ru-RU"/>
              </w:rPr>
              <w:t>Общественное использование объектов капитального строительства</w:t>
            </w:r>
          </w:p>
          <w:p w:rsidR="00203FCD" w:rsidRPr="00F57701" w:rsidRDefault="00203FCD" w:rsidP="00BB5022">
            <w:pPr>
              <w:pStyle w:val="ConsPlusNormal"/>
              <w:widowControl/>
              <w:numPr>
                <w:ilvl w:val="0"/>
                <w:numId w:val="41"/>
              </w:numPr>
              <w:tabs>
                <w:tab w:val="left" w:pos="356"/>
              </w:tabs>
              <w:rPr>
                <w:color w:val="000000" w:themeColor="text1"/>
                <w:sz w:val="24"/>
                <w:szCs w:val="24"/>
              </w:rPr>
            </w:pPr>
            <w:proofErr w:type="spellStart"/>
            <w:r w:rsidRPr="00F57701">
              <w:rPr>
                <w:color w:val="000000" w:themeColor="text1"/>
                <w:sz w:val="24"/>
                <w:szCs w:val="24"/>
              </w:rPr>
              <w:t>Бытовое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p w:rsidR="00203FCD" w:rsidRPr="00F57701" w:rsidRDefault="00203FCD" w:rsidP="00BB5022">
            <w:pPr>
              <w:pStyle w:val="ConsPlusNormal"/>
              <w:widowControl/>
              <w:numPr>
                <w:ilvl w:val="0"/>
                <w:numId w:val="41"/>
              </w:numPr>
              <w:tabs>
                <w:tab w:val="left" w:pos="356"/>
              </w:tabs>
              <w:rPr>
                <w:color w:val="000000" w:themeColor="text1"/>
                <w:sz w:val="24"/>
                <w:szCs w:val="24"/>
              </w:rPr>
            </w:pPr>
            <w:proofErr w:type="spellStart"/>
            <w:r w:rsidRPr="00F57701">
              <w:rPr>
                <w:color w:val="000000" w:themeColor="text1"/>
                <w:sz w:val="24"/>
                <w:szCs w:val="24"/>
              </w:rPr>
              <w:t>Социальное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p w:rsidR="00203FCD" w:rsidRPr="00F57701" w:rsidRDefault="00203FCD" w:rsidP="00BB5022">
            <w:pPr>
              <w:pStyle w:val="ConsPlusNormal"/>
              <w:widowControl/>
              <w:numPr>
                <w:ilvl w:val="0"/>
                <w:numId w:val="41"/>
              </w:numPr>
              <w:tabs>
                <w:tab w:val="left" w:pos="356"/>
              </w:tabs>
              <w:rPr>
                <w:color w:val="000000" w:themeColor="text1"/>
                <w:sz w:val="24"/>
                <w:szCs w:val="24"/>
              </w:rPr>
            </w:pPr>
            <w:proofErr w:type="spellStart"/>
            <w:r w:rsidRPr="00F57701">
              <w:rPr>
                <w:color w:val="000000" w:themeColor="text1"/>
                <w:sz w:val="24"/>
                <w:szCs w:val="24"/>
              </w:rPr>
              <w:t>Общественное</w:t>
            </w:r>
            <w:proofErr w:type="spellEnd"/>
            <w:r w:rsidRPr="00F57701">
              <w:rPr>
                <w:color w:val="000000" w:themeColor="text1"/>
                <w:sz w:val="24"/>
                <w:szCs w:val="24"/>
              </w:rPr>
              <w:t xml:space="preserve"> </w:t>
            </w:r>
            <w:proofErr w:type="spellStart"/>
            <w:r w:rsidRPr="00F57701">
              <w:rPr>
                <w:color w:val="000000" w:themeColor="text1"/>
                <w:sz w:val="24"/>
                <w:szCs w:val="24"/>
              </w:rPr>
              <w:t>управление</w:t>
            </w:r>
            <w:proofErr w:type="spellEnd"/>
          </w:p>
          <w:p w:rsidR="00203FCD" w:rsidRPr="00F57701" w:rsidRDefault="00203FCD" w:rsidP="00BB5022">
            <w:pPr>
              <w:pStyle w:val="ConsPlusNormal"/>
              <w:widowControl/>
              <w:numPr>
                <w:ilvl w:val="0"/>
                <w:numId w:val="41"/>
              </w:numPr>
              <w:tabs>
                <w:tab w:val="left" w:pos="356"/>
              </w:tabs>
              <w:rPr>
                <w:color w:val="000000" w:themeColor="text1"/>
                <w:sz w:val="24"/>
                <w:szCs w:val="24"/>
              </w:rPr>
            </w:pPr>
            <w:proofErr w:type="spellStart"/>
            <w:r w:rsidRPr="00F57701">
              <w:rPr>
                <w:color w:val="000000" w:themeColor="text1"/>
                <w:sz w:val="24"/>
                <w:szCs w:val="24"/>
              </w:rPr>
              <w:t>Культурное</w:t>
            </w:r>
            <w:proofErr w:type="spellEnd"/>
            <w:r w:rsidRPr="00F57701">
              <w:rPr>
                <w:color w:val="000000" w:themeColor="text1"/>
                <w:sz w:val="24"/>
                <w:szCs w:val="24"/>
              </w:rPr>
              <w:t xml:space="preserve"> </w:t>
            </w:r>
            <w:proofErr w:type="spellStart"/>
            <w:r w:rsidRPr="00F57701">
              <w:rPr>
                <w:color w:val="000000" w:themeColor="text1"/>
                <w:sz w:val="24"/>
                <w:szCs w:val="24"/>
              </w:rPr>
              <w:t>развитие</w:t>
            </w:r>
            <w:proofErr w:type="spellEnd"/>
          </w:p>
          <w:p w:rsidR="00203FCD" w:rsidRPr="00F57701" w:rsidRDefault="00203FCD" w:rsidP="00BB5022">
            <w:pPr>
              <w:pStyle w:val="ConsPlusNormal"/>
              <w:widowControl/>
              <w:numPr>
                <w:ilvl w:val="0"/>
                <w:numId w:val="41"/>
              </w:numPr>
              <w:tabs>
                <w:tab w:val="left" w:pos="356"/>
              </w:tabs>
              <w:rPr>
                <w:color w:val="000000" w:themeColor="text1"/>
                <w:sz w:val="24"/>
                <w:szCs w:val="24"/>
              </w:rPr>
            </w:pPr>
            <w:proofErr w:type="spellStart"/>
            <w:r w:rsidRPr="00F57701">
              <w:rPr>
                <w:color w:val="000000" w:themeColor="text1"/>
                <w:sz w:val="24"/>
                <w:szCs w:val="24"/>
              </w:rPr>
              <w:t>Религиозное</w:t>
            </w:r>
            <w:proofErr w:type="spellEnd"/>
            <w:r w:rsidRPr="00F57701">
              <w:rPr>
                <w:color w:val="000000" w:themeColor="text1"/>
                <w:sz w:val="24"/>
                <w:szCs w:val="24"/>
              </w:rPr>
              <w:t xml:space="preserve"> </w:t>
            </w:r>
            <w:proofErr w:type="spellStart"/>
            <w:r w:rsidRPr="00F57701">
              <w:rPr>
                <w:color w:val="000000" w:themeColor="text1"/>
                <w:sz w:val="24"/>
                <w:szCs w:val="24"/>
              </w:rPr>
              <w:t>использование</w:t>
            </w:r>
            <w:proofErr w:type="spellEnd"/>
          </w:p>
          <w:p w:rsidR="00203FCD" w:rsidRPr="00F57701" w:rsidRDefault="00203FCD" w:rsidP="00BB5022">
            <w:pPr>
              <w:pStyle w:val="ConsPlusNormal"/>
              <w:widowControl/>
              <w:numPr>
                <w:ilvl w:val="0"/>
                <w:numId w:val="41"/>
              </w:numPr>
              <w:tabs>
                <w:tab w:val="left" w:pos="356"/>
              </w:tabs>
              <w:rPr>
                <w:color w:val="000000" w:themeColor="text1"/>
                <w:sz w:val="24"/>
                <w:szCs w:val="24"/>
              </w:rPr>
            </w:pPr>
            <w:proofErr w:type="spellStart"/>
            <w:r w:rsidRPr="00F57701">
              <w:rPr>
                <w:color w:val="000000" w:themeColor="text1"/>
                <w:sz w:val="24"/>
                <w:szCs w:val="24"/>
              </w:rPr>
              <w:t>Здравоохранение</w:t>
            </w:r>
            <w:proofErr w:type="spellEnd"/>
          </w:p>
          <w:p w:rsidR="00203FCD" w:rsidRPr="00F57701" w:rsidRDefault="00203FCD" w:rsidP="00BB5022">
            <w:pPr>
              <w:pStyle w:val="ConsPlusNormal"/>
              <w:widowControl/>
              <w:numPr>
                <w:ilvl w:val="0"/>
                <w:numId w:val="41"/>
              </w:numPr>
              <w:tabs>
                <w:tab w:val="left" w:pos="356"/>
              </w:tabs>
              <w:rPr>
                <w:color w:val="000000" w:themeColor="text1"/>
                <w:sz w:val="24"/>
                <w:szCs w:val="24"/>
              </w:rPr>
            </w:pPr>
            <w:proofErr w:type="spellStart"/>
            <w:r w:rsidRPr="00F57701">
              <w:rPr>
                <w:color w:val="000000" w:themeColor="text1"/>
                <w:sz w:val="24"/>
                <w:szCs w:val="24"/>
              </w:rPr>
              <w:t>Амбулаторно-поликлиническое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p w:rsidR="00203FCD" w:rsidRPr="00F57701" w:rsidRDefault="00203FCD" w:rsidP="00BB5022">
            <w:pPr>
              <w:pStyle w:val="ConsPlusNormal"/>
              <w:widowControl/>
              <w:numPr>
                <w:ilvl w:val="0"/>
                <w:numId w:val="41"/>
              </w:numPr>
              <w:tabs>
                <w:tab w:val="left" w:pos="356"/>
              </w:tabs>
              <w:rPr>
                <w:color w:val="000000" w:themeColor="text1"/>
                <w:sz w:val="24"/>
                <w:szCs w:val="24"/>
              </w:rPr>
            </w:pPr>
            <w:proofErr w:type="spellStart"/>
            <w:r w:rsidRPr="00F57701">
              <w:rPr>
                <w:color w:val="000000" w:themeColor="text1"/>
                <w:sz w:val="24"/>
                <w:szCs w:val="24"/>
              </w:rPr>
              <w:t>Стационарное</w:t>
            </w:r>
            <w:proofErr w:type="spellEnd"/>
            <w:r w:rsidRPr="00F57701">
              <w:rPr>
                <w:color w:val="000000" w:themeColor="text1"/>
                <w:sz w:val="24"/>
                <w:szCs w:val="24"/>
              </w:rPr>
              <w:t xml:space="preserve"> </w:t>
            </w:r>
            <w:proofErr w:type="spellStart"/>
            <w:r w:rsidRPr="00F57701">
              <w:rPr>
                <w:color w:val="000000" w:themeColor="text1"/>
                <w:sz w:val="24"/>
                <w:szCs w:val="24"/>
              </w:rPr>
              <w:t>медицинское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p w:rsidR="00203FCD" w:rsidRPr="00F57701" w:rsidRDefault="00203FCD" w:rsidP="00BB5022">
            <w:pPr>
              <w:pStyle w:val="ConsPlusNormal"/>
              <w:widowControl/>
              <w:numPr>
                <w:ilvl w:val="0"/>
                <w:numId w:val="41"/>
              </w:numPr>
              <w:tabs>
                <w:tab w:val="left" w:pos="356"/>
              </w:tabs>
              <w:rPr>
                <w:color w:val="000000" w:themeColor="text1"/>
                <w:sz w:val="24"/>
                <w:szCs w:val="24"/>
              </w:rPr>
            </w:pPr>
            <w:proofErr w:type="spellStart"/>
            <w:r w:rsidRPr="00F57701">
              <w:rPr>
                <w:color w:val="000000" w:themeColor="text1"/>
                <w:sz w:val="24"/>
                <w:szCs w:val="24"/>
              </w:rPr>
              <w:t>Ветеринарное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p w:rsidR="00203FCD" w:rsidRPr="00F57701" w:rsidRDefault="00203FCD" w:rsidP="00BB5022">
            <w:pPr>
              <w:pStyle w:val="ConsPlusNormal"/>
              <w:widowControl/>
              <w:numPr>
                <w:ilvl w:val="0"/>
                <w:numId w:val="41"/>
              </w:numPr>
              <w:tabs>
                <w:tab w:val="left" w:pos="356"/>
              </w:tabs>
              <w:rPr>
                <w:color w:val="000000" w:themeColor="text1"/>
                <w:sz w:val="24"/>
                <w:szCs w:val="24"/>
              </w:rPr>
            </w:pPr>
            <w:proofErr w:type="spellStart"/>
            <w:r w:rsidRPr="00F57701">
              <w:rPr>
                <w:color w:val="000000" w:themeColor="text1"/>
                <w:sz w:val="24"/>
                <w:szCs w:val="24"/>
              </w:rPr>
              <w:t>Амбулаторное</w:t>
            </w:r>
            <w:proofErr w:type="spellEnd"/>
            <w:r w:rsidRPr="00F57701">
              <w:rPr>
                <w:color w:val="000000" w:themeColor="text1"/>
                <w:sz w:val="24"/>
                <w:szCs w:val="24"/>
              </w:rPr>
              <w:t xml:space="preserve"> </w:t>
            </w:r>
            <w:proofErr w:type="spellStart"/>
            <w:r w:rsidRPr="00F57701">
              <w:rPr>
                <w:color w:val="000000" w:themeColor="text1"/>
                <w:sz w:val="24"/>
                <w:szCs w:val="24"/>
              </w:rPr>
              <w:t>ветеринарное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p w:rsidR="00203FCD" w:rsidRPr="00F57701" w:rsidRDefault="00203FCD" w:rsidP="00BB5022">
            <w:pPr>
              <w:pStyle w:val="ConsPlusNormal"/>
              <w:widowControl/>
              <w:numPr>
                <w:ilvl w:val="0"/>
                <w:numId w:val="41"/>
              </w:numPr>
              <w:tabs>
                <w:tab w:val="left" w:pos="356"/>
              </w:tabs>
              <w:rPr>
                <w:color w:val="000000" w:themeColor="text1"/>
                <w:sz w:val="24"/>
                <w:szCs w:val="24"/>
              </w:rPr>
            </w:pPr>
            <w:proofErr w:type="spellStart"/>
            <w:r w:rsidRPr="00F57701">
              <w:rPr>
                <w:color w:val="000000" w:themeColor="text1"/>
                <w:sz w:val="24"/>
                <w:szCs w:val="24"/>
              </w:rPr>
              <w:t>Приюты</w:t>
            </w:r>
            <w:proofErr w:type="spellEnd"/>
            <w:r w:rsidRPr="00F57701">
              <w:rPr>
                <w:color w:val="000000" w:themeColor="text1"/>
                <w:sz w:val="24"/>
                <w:szCs w:val="24"/>
              </w:rPr>
              <w:t xml:space="preserve"> </w:t>
            </w:r>
            <w:proofErr w:type="spellStart"/>
            <w:r w:rsidRPr="00F57701">
              <w:rPr>
                <w:color w:val="000000" w:themeColor="text1"/>
                <w:sz w:val="24"/>
                <w:szCs w:val="24"/>
              </w:rPr>
              <w:t>для</w:t>
            </w:r>
            <w:proofErr w:type="spellEnd"/>
            <w:r w:rsidRPr="00F57701">
              <w:rPr>
                <w:color w:val="000000" w:themeColor="text1"/>
                <w:sz w:val="24"/>
                <w:szCs w:val="24"/>
              </w:rPr>
              <w:t xml:space="preserve"> </w:t>
            </w:r>
            <w:proofErr w:type="spellStart"/>
            <w:r w:rsidRPr="00F57701">
              <w:rPr>
                <w:color w:val="000000" w:themeColor="text1"/>
                <w:sz w:val="24"/>
                <w:szCs w:val="24"/>
              </w:rPr>
              <w:t>животных</w:t>
            </w:r>
            <w:proofErr w:type="spellEnd"/>
          </w:p>
          <w:p w:rsidR="00203FCD" w:rsidRPr="00F57701" w:rsidRDefault="00203FCD" w:rsidP="00BB5022">
            <w:pPr>
              <w:pStyle w:val="ConsPlusNormal"/>
              <w:widowControl/>
              <w:numPr>
                <w:ilvl w:val="0"/>
                <w:numId w:val="41"/>
              </w:numPr>
              <w:tabs>
                <w:tab w:val="left" w:pos="356"/>
              </w:tabs>
              <w:rPr>
                <w:color w:val="000000" w:themeColor="text1"/>
                <w:sz w:val="24"/>
                <w:szCs w:val="24"/>
              </w:rPr>
            </w:pPr>
            <w:proofErr w:type="spellStart"/>
            <w:r w:rsidRPr="00F57701">
              <w:rPr>
                <w:color w:val="000000" w:themeColor="text1"/>
                <w:sz w:val="24"/>
                <w:szCs w:val="24"/>
              </w:rPr>
              <w:t>Образование</w:t>
            </w:r>
            <w:proofErr w:type="spellEnd"/>
            <w:r w:rsidRPr="00F57701">
              <w:rPr>
                <w:color w:val="000000" w:themeColor="text1"/>
                <w:sz w:val="24"/>
                <w:szCs w:val="24"/>
              </w:rPr>
              <w:t xml:space="preserve"> и </w:t>
            </w:r>
            <w:proofErr w:type="spellStart"/>
            <w:r w:rsidRPr="00F57701">
              <w:rPr>
                <w:color w:val="000000" w:themeColor="text1"/>
                <w:sz w:val="24"/>
                <w:szCs w:val="24"/>
              </w:rPr>
              <w:t>просвещение</w:t>
            </w:r>
            <w:proofErr w:type="spellEnd"/>
          </w:p>
          <w:p w:rsidR="00203FCD" w:rsidRPr="00F57701" w:rsidRDefault="00203FCD" w:rsidP="00BB5022">
            <w:pPr>
              <w:pStyle w:val="ConsPlusNormal"/>
              <w:widowControl/>
              <w:numPr>
                <w:ilvl w:val="0"/>
                <w:numId w:val="41"/>
              </w:numPr>
              <w:tabs>
                <w:tab w:val="left" w:pos="356"/>
              </w:tabs>
              <w:rPr>
                <w:color w:val="000000" w:themeColor="text1"/>
                <w:sz w:val="24"/>
                <w:szCs w:val="24"/>
                <w:lang w:val="ru-RU"/>
              </w:rPr>
            </w:pPr>
            <w:r w:rsidRPr="00F57701">
              <w:rPr>
                <w:color w:val="000000" w:themeColor="text1"/>
                <w:sz w:val="24"/>
                <w:szCs w:val="24"/>
                <w:lang w:val="ru-RU"/>
              </w:rPr>
              <w:t>Дошкольное, начальное и среднее общее образование</w:t>
            </w:r>
          </w:p>
          <w:p w:rsidR="00203FCD" w:rsidRPr="00F57701" w:rsidRDefault="00203FCD" w:rsidP="00BB5022">
            <w:pPr>
              <w:pStyle w:val="ConsPlusNormal"/>
              <w:widowControl/>
              <w:numPr>
                <w:ilvl w:val="0"/>
                <w:numId w:val="41"/>
              </w:numPr>
              <w:tabs>
                <w:tab w:val="left" w:pos="356"/>
              </w:tabs>
              <w:rPr>
                <w:color w:val="000000" w:themeColor="text1"/>
                <w:sz w:val="24"/>
                <w:szCs w:val="24"/>
              </w:rPr>
            </w:pPr>
            <w:proofErr w:type="spellStart"/>
            <w:r w:rsidRPr="00F57701">
              <w:rPr>
                <w:color w:val="000000" w:themeColor="text1"/>
                <w:sz w:val="24"/>
                <w:szCs w:val="24"/>
              </w:rPr>
              <w:t>Среднее</w:t>
            </w:r>
            <w:proofErr w:type="spellEnd"/>
            <w:r w:rsidRPr="00F57701">
              <w:rPr>
                <w:color w:val="000000" w:themeColor="text1"/>
                <w:sz w:val="24"/>
                <w:szCs w:val="24"/>
              </w:rPr>
              <w:t xml:space="preserve"> и </w:t>
            </w:r>
            <w:proofErr w:type="spellStart"/>
            <w:r w:rsidRPr="00F57701">
              <w:rPr>
                <w:color w:val="000000" w:themeColor="text1"/>
                <w:sz w:val="24"/>
                <w:szCs w:val="24"/>
              </w:rPr>
              <w:t>высшее</w:t>
            </w:r>
            <w:proofErr w:type="spellEnd"/>
            <w:r w:rsidRPr="00F57701">
              <w:rPr>
                <w:color w:val="000000" w:themeColor="text1"/>
                <w:sz w:val="24"/>
                <w:szCs w:val="24"/>
              </w:rPr>
              <w:t xml:space="preserve"> </w:t>
            </w:r>
            <w:proofErr w:type="spellStart"/>
            <w:r w:rsidRPr="00F57701">
              <w:rPr>
                <w:color w:val="000000" w:themeColor="text1"/>
                <w:sz w:val="24"/>
                <w:szCs w:val="24"/>
              </w:rPr>
              <w:t>профессиональное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образование</w:t>
            </w:r>
            <w:proofErr w:type="spellEnd"/>
          </w:p>
          <w:p w:rsidR="00203FCD" w:rsidRPr="00F57701" w:rsidRDefault="00203FCD" w:rsidP="00BB5022">
            <w:pPr>
              <w:pStyle w:val="ConsPlusNormal"/>
              <w:widowControl/>
              <w:numPr>
                <w:ilvl w:val="0"/>
                <w:numId w:val="41"/>
              </w:numPr>
              <w:tabs>
                <w:tab w:val="left" w:pos="356"/>
              </w:tabs>
              <w:rPr>
                <w:color w:val="000000" w:themeColor="text1"/>
                <w:sz w:val="24"/>
                <w:szCs w:val="24"/>
              </w:rPr>
            </w:pPr>
            <w:proofErr w:type="spellStart"/>
            <w:r w:rsidRPr="00F57701">
              <w:rPr>
                <w:color w:val="000000" w:themeColor="text1"/>
                <w:sz w:val="24"/>
                <w:szCs w:val="24"/>
              </w:rPr>
              <w:t>Обеспечение</w:t>
            </w:r>
            <w:proofErr w:type="spellEnd"/>
            <w:r w:rsidRPr="00F57701">
              <w:rPr>
                <w:color w:val="000000" w:themeColor="text1"/>
                <w:sz w:val="24"/>
                <w:szCs w:val="24"/>
              </w:rPr>
              <w:t xml:space="preserve"> </w:t>
            </w:r>
            <w:proofErr w:type="spellStart"/>
            <w:r w:rsidRPr="00F57701">
              <w:rPr>
                <w:color w:val="000000" w:themeColor="text1"/>
                <w:sz w:val="24"/>
                <w:szCs w:val="24"/>
              </w:rPr>
              <w:t>научной</w:t>
            </w:r>
            <w:proofErr w:type="spellEnd"/>
            <w:r w:rsidRPr="00F57701">
              <w:rPr>
                <w:color w:val="000000" w:themeColor="text1"/>
                <w:sz w:val="24"/>
                <w:szCs w:val="24"/>
              </w:rPr>
              <w:t xml:space="preserve"> </w:t>
            </w:r>
            <w:proofErr w:type="spellStart"/>
            <w:r w:rsidRPr="00F57701">
              <w:rPr>
                <w:color w:val="000000" w:themeColor="text1"/>
                <w:sz w:val="24"/>
                <w:szCs w:val="24"/>
              </w:rPr>
              <w:t>деятельности</w:t>
            </w:r>
            <w:proofErr w:type="spellEnd"/>
          </w:p>
          <w:p w:rsidR="00203FCD" w:rsidRPr="00F57701" w:rsidRDefault="00203FCD" w:rsidP="00BB5022">
            <w:pPr>
              <w:pStyle w:val="ConsPlusNormal"/>
              <w:widowControl/>
              <w:numPr>
                <w:ilvl w:val="0"/>
                <w:numId w:val="41"/>
              </w:numPr>
              <w:tabs>
                <w:tab w:val="left" w:pos="356"/>
              </w:tabs>
              <w:jc w:val="both"/>
              <w:rPr>
                <w:color w:val="000000" w:themeColor="text1"/>
                <w:sz w:val="24"/>
                <w:szCs w:val="24"/>
              </w:rPr>
            </w:pPr>
            <w:proofErr w:type="spellStart"/>
            <w:r w:rsidRPr="00F57701">
              <w:rPr>
                <w:color w:val="000000" w:themeColor="text1"/>
                <w:sz w:val="24"/>
                <w:szCs w:val="24"/>
              </w:rPr>
              <w:t>Отдых</w:t>
            </w:r>
            <w:proofErr w:type="spellEnd"/>
            <w:r w:rsidRPr="00F57701">
              <w:rPr>
                <w:color w:val="000000" w:themeColor="text1"/>
                <w:sz w:val="24"/>
                <w:szCs w:val="24"/>
              </w:rPr>
              <w:t xml:space="preserve"> (</w:t>
            </w:r>
            <w:proofErr w:type="spellStart"/>
            <w:r w:rsidRPr="00F57701">
              <w:rPr>
                <w:color w:val="000000" w:themeColor="text1"/>
                <w:sz w:val="24"/>
                <w:szCs w:val="24"/>
              </w:rPr>
              <w:t>рекреация</w:t>
            </w:r>
            <w:proofErr w:type="spellEnd"/>
            <w:r w:rsidRPr="00F57701">
              <w:rPr>
                <w:color w:val="000000" w:themeColor="text1"/>
                <w:sz w:val="24"/>
                <w:szCs w:val="24"/>
              </w:rPr>
              <w:t>)</w:t>
            </w:r>
          </w:p>
          <w:p w:rsidR="00203FCD" w:rsidRPr="00F57701" w:rsidRDefault="00203FCD" w:rsidP="00BB5022">
            <w:pPr>
              <w:pStyle w:val="ConsPlusNormal"/>
              <w:widowControl/>
              <w:numPr>
                <w:ilvl w:val="0"/>
                <w:numId w:val="41"/>
              </w:numPr>
              <w:tabs>
                <w:tab w:val="left" w:pos="356"/>
              </w:tabs>
              <w:jc w:val="both"/>
              <w:rPr>
                <w:color w:val="000000" w:themeColor="text1"/>
                <w:sz w:val="24"/>
                <w:szCs w:val="24"/>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p w:rsidR="00203FCD" w:rsidRPr="00F57701" w:rsidRDefault="00203FCD" w:rsidP="00BB5022">
            <w:pPr>
              <w:pStyle w:val="ConsPlusNormal"/>
              <w:widowControl/>
              <w:numPr>
                <w:ilvl w:val="0"/>
                <w:numId w:val="41"/>
              </w:numPr>
              <w:tabs>
                <w:tab w:val="left" w:pos="356"/>
              </w:tabs>
              <w:jc w:val="both"/>
              <w:rPr>
                <w:color w:val="000000" w:themeColor="text1"/>
                <w:sz w:val="24"/>
                <w:szCs w:val="24"/>
              </w:rPr>
            </w:pPr>
            <w:r w:rsidRPr="00F57701">
              <w:rPr>
                <w:color w:val="000000" w:themeColor="text1"/>
                <w:sz w:val="24"/>
                <w:szCs w:val="24"/>
                <w:lang w:val="ru-RU"/>
              </w:rPr>
              <w:t>Трубопроводный транспорт</w:t>
            </w:r>
          </w:p>
          <w:p w:rsidR="00203FCD" w:rsidRPr="00F57701" w:rsidRDefault="00203FCD" w:rsidP="00BB5022">
            <w:pPr>
              <w:pStyle w:val="ConsPlusNormal"/>
              <w:widowControl/>
              <w:numPr>
                <w:ilvl w:val="0"/>
                <w:numId w:val="41"/>
              </w:numPr>
              <w:tabs>
                <w:tab w:val="left" w:pos="356"/>
              </w:tabs>
              <w:jc w:val="both"/>
              <w:rPr>
                <w:color w:val="000000" w:themeColor="text1"/>
                <w:sz w:val="24"/>
                <w:szCs w:val="24"/>
              </w:rPr>
            </w:pPr>
            <w:proofErr w:type="spellStart"/>
            <w:r w:rsidRPr="00F57701">
              <w:rPr>
                <w:color w:val="000000" w:themeColor="text1"/>
                <w:sz w:val="24"/>
                <w:szCs w:val="24"/>
              </w:rPr>
              <w:t>Обеспечение</w:t>
            </w:r>
            <w:proofErr w:type="spellEnd"/>
            <w:r w:rsidRPr="00F57701">
              <w:rPr>
                <w:color w:val="000000" w:themeColor="text1"/>
                <w:sz w:val="24"/>
                <w:szCs w:val="24"/>
              </w:rPr>
              <w:t xml:space="preserve"> </w:t>
            </w:r>
            <w:proofErr w:type="spellStart"/>
            <w:r w:rsidRPr="00F57701">
              <w:rPr>
                <w:color w:val="000000" w:themeColor="text1"/>
                <w:sz w:val="24"/>
                <w:szCs w:val="24"/>
              </w:rPr>
              <w:t>внутреннего</w:t>
            </w:r>
            <w:proofErr w:type="spellEnd"/>
            <w:r w:rsidRPr="00F57701">
              <w:rPr>
                <w:color w:val="000000" w:themeColor="text1"/>
                <w:sz w:val="24"/>
                <w:szCs w:val="24"/>
              </w:rPr>
              <w:t xml:space="preserve"> </w:t>
            </w:r>
            <w:proofErr w:type="spellStart"/>
            <w:r w:rsidRPr="00F57701">
              <w:rPr>
                <w:color w:val="000000" w:themeColor="text1"/>
                <w:sz w:val="24"/>
                <w:szCs w:val="24"/>
              </w:rPr>
              <w:t>правопорядка</w:t>
            </w:r>
            <w:proofErr w:type="spellEnd"/>
          </w:p>
          <w:p w:rsidR="00203FCD" w:rsidRPr="00F57701" w:rsidRDefault="00203FCD" w:rsidP="00BB5022">
            <w:pPr>
              <w:pStyle w:val="ConsPlusNormal"/>
              <w:widowControl/>
              <w:numPr>
                <w:ilvl w:val="0"/>
                <w:numId w:val="41"/>
              </w:numPr>
              <w:tabs>
                <w:tab w:val="left" w:pos="356"/>
              </w:tabs>
              <w:jc w:val="both"/>
              <w:rPr>
                <w:color w:val="000000" w:themeColor="text1"/>
                <w:sz w:val="24"/>
                <w:szCs w:val="24"/>
              </w:rPr>
            </w:pPr>
            <w:proofErr w:type="spellStart"/>
            <w:r w:rsidRPr="00F57701">
              <w:rPr>
                <w:color w:val="000000" w:themeColor="text1"/>
                <w:sz w:val="24"/>
                <w:szCs w:val="24"/>
              </w:rPr>
              <w:t>Историко-культурная</w:t>
            </w:r>
            <w:proofErr w:type="spellEnd"/>
            <w:r w:rsidRPr="00F57701">
              <w:rPr>
                <w:color w:val="000000" w:themeColor="text1"/>
                <w:sz w:val="24"/>
                <w:szCs w:val="24"/>
              </w:rPr>
              <w:t xml:space="preserve"> </w:t>
            </w:r>
            <w:proofErr w:type="spellStart"/>
            <w:r w:rsidRPr="00F57701">
              <w:rPr>
                <w:color w:val="000000" w:themeColor="text1"/>
                <w:sz w:val="24"/>
                <w:szCs w:val="24"/>
              </w:rPr>
              <w:t>деятельность</w:t>
            </w:r>
            <w:proofErr w:type="spellEnd"/>
            <w:r w:rsidRPr="00F57701">
              <w:rPr>
                <w:color w:val="000000" w:themeColor="text1"/>
                <w:sz w:val="24"/>
                <w:szCs w:val="24"/>
              </w:rPr>
              <w:t>;</w:t>
            </w:r>
          </w:p>
          <w:p w:rsidR="00203FCD" w:rsidRPr="00F57701" w:rsidRDefault="00203FCD" w:rsidP="00BB5022">
            <w:pPr>
              <w:pStyle w:val="ConsPlusNormal"/>
              <w:widowControl/>
              <w:numPr>
                <w:ilvl w:val="0"/>
                <w:numId w:val="41"/>
              </w:numPr>
              <w:tabs>
                <w:tab w:val="left" w:pos="356"/>
              </w:tabs>
              <w:jc w:val="both"/>
              <w:rPr>
                <w:color w:val="000000" w:themeColor="text1"/>
                <w:sz w:val="24"/>
                <w:szCs w:val="24"/>
                <w:lang w:val="ru-RU"/>
              </w:rPr>
            </w:pPr>
            <w:r w:rsidRPr="00F57701">
              <w:rPr>
                <w:color w:val="000000" w:themeColor="text1"/>
                <w:sz w:val="24"/>
                <w:szCs w:val="24"/>
                <w:lang w:val="ru-RU"/>
              </w:rPr>
              <w:lastRenderedPageBreak/>
              <w:t>Земельные участки (территории) общего пользования.</w:t>
            </w:r>
          </w:p>
        </w:tc>
        <w:tc>
          <w:tcPr>
            <w:tcW w:w="5529" w:type="dxa"/>
            <w:tcBorders>
              <w:top w:val="single" w:sz="4" w:space="0" w:color="auto"/>
              <w:left w:val="single" w:sz="6" w:space="0" w:color="auto"/>
              <w:bottom w:val="single" w:sz="6" w:space="0" w:color="auto"/>
              <w:right w:val="single" w:sz="4" w:space="0" w:color="auto"/>
            </w:tcBorders>
            <w:shd w:val="clear" w:color="auto" w:fill="FFFFFF"/>
            <w:hideMark/>
          </w:tcPr>
          <w:p w:rsidR="00203FCD" w:rsidRPr="00F57701" w:rsidRDefault="00203FCD" w:rsidP="00911E8E">
            <w:pPr>
              <w:numPr>
                <w:ilvl w:val="0"/>
                <w:numId w:val="4"/>
              </w:numPr>
              <w:tabs>
                <w:tab w:val="left" w:pos="2835"/>
              </w:tabs>
              <w:ind w:left="72" w:firstLine="0"/>
              <w:jc w:val="left"/>
              <w:rPr>
                <w:rFonts w:cs="Arial"/>
                <w:color w:val="000000" w:themeColor="text1"/>
                <w:sz w:val="24"/>
              </w:rPr>
            </w:pPr>
            <w:r w:rsidRPr="00F57701">
              <w:rPr>
                <w:rFonts w:cs="Arial"/>
                <w:color w:val="000000" w:themeColor="text1"/>
                <w:sz w:val="24"/>
              </w:rPr>
              <w:lastRenderedPageBreak/>
              <w:t>Благоустройство территорий, элементы малых архитектурных форм;</w:t>
            </w:r>
          </w:p>
          <w:p w:rsidR="00203FCD" w:rsidRPr="00F57701" w:rsidRDefault="00203FCD" w:rsidP="00911E8E">
            <w:pPr>
              <w:numPr>
                <w:ilvl w:val="0"/>
                <w:numId w:val="4"/>
              </w:numPr>
              <w:tabs>
                <w:tab w:val="left" w:pos="2835"/>
              </w:tabs>
              <w:ind w:left="72" w:firstLine="0"/>
              <w:jc w:val="left"/>
              <w:rPr>
                <w:rFonts w:cs="Arial"/>
                <w:color w:val="000000" w:themeColor="text1"/>
                <w:sz w:val="24"/>
              </w:rPr>
            </w:pPr>
            <w:r w:rsidRPr="00F57701">
              <w:rPr>
                <w:rFonts w:cs="Arial"/>
                <w:color w:val="000000" w:themeColor="text1"/>
                <w:sz w:val="24"/>
              </w:rPr>
              <w:t>Вспомогательные здания и сооружения, технологически связанные с основным  видом использования</w:t>
            </w:r>
          </w:p>
          <w:p w:rsidR="00203FCD" w:rsidRPr="00F57701" w:rsidRDefault="00203FCD" w:rsidP="00BB5022">
            <w:pPr>
              <w:numPr>
                <w:ilvl w:val="0"/>
                <w:numId w:val="4"/>
              </w:numPr>
              <w:tabs>
                <w:tab w:val="left" w:pos="356"/>
              </w:tabs>
              <w:ind w:left="72" w:firstLine="0"/>
              <w:jc w:val="left"/>
              <w:rPr>
                <w:rFonts w:cs="Arial"/>
                <w:color w:val="000000" w:themeColor="text1"/>
                <w:sz w:val="24"/>
              </w:rPr>
            </w:pPr>
            <w:r w:rsidRPr="00F57701">
              <w:rPr>
                <w:rFonts w:cs="Arial"/>
                <w:color w:val="000000" w:themeColor="text1"/>
                <w:sz w:val="24"/>
              </w:rPr>
              <w:t>Коммунальное обслуживание</w:t>
            </w:r>
          </w:p>
        </w:tc>
      </w:tr>
      <w:tr w:rsidR="00203FCD" w:rsidRPr="00F57701" w:rsidTr="00911E8E">
        <w:trPr>
          <w:trHeight w:val="543"/>
        </w:trPr>
        <w:tc>
          <w:tcPr>
            <w:tcW w:w="4678" w:type="dxa"/>
            <w:gridSpan w:val="3"/>
            <w:tcBorders>
              <w:top w:val="single" w:sz="6" w:space="0" w:color="auto"/>
              <w:left w:val="single" w:sz="4" w:space="0" w:color="auto"/>
              <w:bottom w:val="single" w:sz="6" w:space="0" w:color="auto"/>
              <w:right w:val="single" w:sz="6" w:space="0" w:color="auto"/>
            </w:tcBorders>
            <w:hideMark/>
          </w:tcPr>
          <w:p w:rsidR="00203FCD" w:rsidRPr="00F57701" w:rsidRDefault="00203FCD" w:rsidP="00BB5022">
            <w:pPr>
              <w:tabs>
                <w:tab w:val="left" w:pos="356"/>
              </w:tabs>
              <w:ind w:firstLine="0"/>
              <w:rPr>
                <w:rFonts w:cs="Arial"/>
                <w:b/>
                <w:color w:val="000000" w:themeColor="text1"/>
                <w:sz w:val="24"/>
              </w:rPr>
            </w:pPr>
            <w:r w:rsidRPr="00F57701">
              <w:rPr>
                <w:rFonts w:cs="Arial"/>
                <w:b/>
                <w:color w:val="000000" w:themeColor="text1"/>
                <w:sz w:val="24"/>
              </w:rPr>
              <w:lastRenderedPageBreak/>
              <w:t>Условно разрешенные виды использования</w:t>
            </w:r>
          </w:p>
        </w:tc>
        <w:tc>
          <w:tcPr>
            <w:tcW w:w="5529" w:type="dxa"/>
            <w:tcBorders>
              <w:top w:val="single" w:sz="6" w:space="0" w:color="auto"/>
              <w:left w:val="single" w:sz="6" w:space="0" w:color="auto"/>
              <w:bottom w:val="single" w:sz="6" w:space="0" w:color="auto"/>
              <w:right w:val="single" w:sz="4" w:space="0" w:color="auto"/>
            </w:tcBorders>
            <w:hideMark/>
          </w:tcPr>
          <w:p w:rsidR="00203FCD" w:rsidRPr="00F57701" w:rsidRDefault="00203FCD" w:rsidP="00911E8E">
            <w:pPr>
              <w:tabs>
                <w:tab w:val="left" w:pos="2835"/>
              </w:tabs>
              <w:ind w:left="356" w:firstLine="0"/>
              <w:jc w:val="center"/>
              <w:rPr>
                <w:rFonts w:cs="Arial"/>
                <w:color w:val="000000" w:themeColor="text1"/>
                <w:sz w:val="24"/>
              </w:rPr>
            </w:pPr>
            <w:r w:rsidRPr="00F57701">
              <w:rPr>
                <w:rFonts w:cs="Arial"/>
                <w:b/>
                <w:color w:val="000000" w:themeColor="text1"/>
                <w:sz w:val="24"/>
              </w:rPr>
              <w:t>Вспомогательные виды разрешенного использования для условно разрешенных видов</w:t>
            </w:r>
          </w:p>
        </w:tc>
      </w:tr>
      <w:tr w:rsidR="00203FCD" w:rsidRPr="00F57701" w:rsidTr="00911E8E">
        <w:trPr>
          <w:trHeight w:val="360"/>
        </w:trPr>
        <w:tc>
          <w:tcPr>
            <w:tcW w:w="4678" w:type="dxa"/>
            <w:gridSpan w:val="3"/>
            <w:tcBorders>
              <w:top w:val="single" w:sz="6" w:space="0" w:color="auto"/>
              <w:left w:val="single" w:sz="6" w:space="0" w:color="auto"/>
              <w:bottom w:val="single" w:sz="6" w:space="0" w:color="auto"/>
              <w:right w:val="single" w:sz="6" w:space="0" w:color="auto"/>
            </w:tcBorders>
            <w:shd w:val="clear" w:color="auto" w:fill="FFFFFF"/>
            <w:hideMark/>
          </w:tcPr>
          <w:p w:rsidR="00203FCD" w:rsidRPr="00F57701" w:rsidRDefault="00203FCD" w:rsidP="00BB5022">
            <w:pPr>
              <w:pStyle w:val="ConsPlusNormal"/>
              <w:widowControl/>
              <w:numPr>
                <w:ilvl w:val="0"/>
                <w:numId w:val="37"/>
              </w:numPr>
              <w:tabs>
                <w:tab w:val="left" w:pos="356"/>
              </w:tabs>
              <w:rPr>
                <w:color w:val="000000" w:themeColor="text1"/>
                <w:sz w:val="24"/>
                <w:szCs w:val="24"/>
              </w:rPr>
            </w:pPr>
            <w:proofErr w:type="spellStart"/>
            <w:r w:rsidRPr="00F57701">
              <w:rPr>
                <w:color w:val="000000" w:themeColor="text1"/>
                <w:sz w:val="24"/>
                <w:szCs w:val="24"/>
              </w:rPr>
              <w:t>Малоэтажная</w:t>
            </w:r>
            <w:proofErr w:type="spellEnd"/>
            <w:r w:rsidRPr="00F57701">
              <w:rPr>
                <w:color w:val="000000" w:themeColor="text1"/>
                <w:sz w:val="24"/>
                <w:szCs w:val="24"/>
              </w:rPr>
              <w:t xml:space="preserve"> </w:t>
            </w:r>
            <w:proofErr w:type="spellStart"/>
            <w:r w:rsidRPr="00F57701">
              <w:rPr>
                <w:color w:val="000000" w:themeColor="text1"/>
                <w:sz w:val="24"/>
                <w:szCs w:val="24"/>
              </w:rPr>
              <w:t>многоквартирная</w:t>
            </w:r>
            <w:proofErr w:type="spellEnd"/>
            <w:r w:rsidRPr="00F57701">
              <w:rPr>
                <w:color w:val="000000" w:themeColor="text1"/>
                <w:sz w:val="24"/>
                <w:szCs w:val="24"/>
              </w:rPr>
              <w:t xml:space="preserve"> </w:t>
            </w:r>
            <w:proofErr w:type="spellStart"/>
            <w:r w:rsidRPr="00F57701">
              <w:rPr>
                <w:color w:val="000000" w:themeColor="text1"/>
                <w:sz w:val="24"/>
                <w:szCs w:val="24"/>
              </w:rPr>
              <w:t>жилая</w:t>
            </w:r>
            <w:proofErr w:type="spellEnd"/>
            <w:r w:rsidRPr="00F57701">
              <w:rPr>
                <w:color w:val="000000" w:themeColor="text1"/>
                <w:sz w:val="24"/>
                <w:szCs w:val="24"/>
              </w:rPr>
              <w:t xml:space="preserve"> </w:t>
            </w:r>
            <w:proofErr w:type="spellStart"/>
            <w:r w:rsidRPr="00F57701">
              <w:rPr>
                <w:color w:val="000000" w:themeColor="text1"/>
                <w:sz w:val="24"/>
                <w:szCs w:val="24"/>
              </w:rPr>
              <w:t>застройка</w:t>
            </w:r>
            <w:proofErr w:type="spellEnd"/>
          </w:p>
          <w:p w:rsidR="00203FCD" w:rsidRPr="00F57701" w:rsidRDefault="00203FCD" w:rsidP="00BB5022">
            <w:pPr>
              <w:pStyle w:val="ConsPlusNormal"/>
              <w:widowControl/>
              <w:numPr>
                <w:ilvl w:val="0"/>
                <w:numId w:val="37"/>
              </w:numPr>
              <w:tabs>
                <w:tab w:val="left" w:pos="356"/>
              </w:tabs>
              <w:rPr>
                <w:color w:val="000000" w:themeColor="text1"/>
                <w:sz w:val="24"/>
                <w:szCs w:val="24"/>
              </w:rPr>
            </w:pPr>
            <w:proofErr w:type="spellStart"/>
            <w:r w:rsidRPr="00F57701">
              <w:rPr>
                <w:color w:val="000000" w:themeColor="text1"/>
                <w:sz w:val="24"/>
                <w:szCs w:val="24"/>
              </w:rPr>
              <w:t>Для</w:t>
            </w:r>
            <w:proofErr w:type="spellEnd"/>
            <w:r w:rsidRPr="00F57701">
              <w:rPr>
                <w:color w:val="000000" w:themeColor="text1"/>
                <w:sz w:val="24"/>
                <w:szCs w:val="24"/>
              </w:rPr>
              <w:t xml:space="preserve"> </w:t>
            </w:r>
            <w:proofErr w:type="spellStart"/>
            <w:r w:rsidRPr="00F57701">
              <w:rPr>
                <w:color w:val="000000" w:themeColor="text1"/>
                <w:sz w:val="24"/>
                <w:szCs w:val="24"/>
              </w:rPr>
              <w:t>индивидуального</w:t>
            </w:r>
            <w:proofErr w:type="spellEnd"/>
            <w:r w:rsidRPr="00F57701">
              <w:rPr>
                <w:color w:val="000000" w:themeColor="text1"/>
                <w:sz w:val="24"/>
                <w:szCs w:val="24"/>
              </w:rPr>
              <w:t xml:space="preserve"> </w:t>
            </w:r>
            <w:proofErr w:type="spellStart"/>
            <w:r w:rsidRPr="00F57701">
              <w:rPr>
                <w:color w:val="000000" w:themeColor="text1"/>
                <w:sz w:val="24"/>
                <w:szCs w:val="24"/>
              </w:rPr>
              <w:t>жилищного</w:t>
            </w:r>
            <w:proofErr w:type="spellEnd"/>
            <w:r w:rsidRPr="00F57701">
              <w:rPr>
                <w:color w:val="000000" w:themeColor="text1"/>
                <w:sz w:val="24"/>
                <w:szCs w:val="24"/>
              </w:rPr>
              <w:t xml:space="preserve"> </w:t>
            </w:r>
            <w:proofErr w:type="spellStart"/>
            <w:r w:rsidRPr="00F57701">
              <w:rPr>
                <w:color w:val="000000" w:themeColor="text1"/>
                <w:sz w:val="24"/>
                <w:szCs w:val="24"/>
              </w:rPr>
              <w:t>строительства</w:t>
            </w:r>
            <w:proofErr w:type="spellEnd"/>
          </w:p>
          <w:p w:rsidR="00203FCD" w:rsidRPr="00F57701" w:rsidRDefault="00203FCD" w:rsidP="00BB5022">
            <w:pPr>
              <w:pStyle w:val="ConsPlusNormal"/>
              <w:widowControl/>
              <w:numPr>
                <w:ilvl w:val="0"/>
                <w:numId w:val="37"/>
              </w:numPr>
              <w:tabs>
                <w:tab w:val="left" w:pos="356"/>
              </w:tabs>
              <w:rPr>
                <w:color w:val="000000" w:themeColor="text1"/>
                <w:sz w:val="24"/>
                <w:szCs w:val="24"/>
              </w:rPr>
            </w:pPr>
            <w:proofErr w:type="spellStart"/>
            <w:r w:rsidRPr="00F57701">
              <w:rPr>
                <w:color w:val="000000" w:themeColor="text1"/>
                <w:sz w:val="24"/>
                <w:szCs w:val="24"/>
              </w:rPr>
              <w:t>Среднеэтажная</w:t>
            </w:r>
            <w:proofErr w:type="spellEnd"/>
            <w:r w:rsidRPr="00F57701">
              <w:rPr>
                <w:color w:val="000000" w:themeColor="text1"/>
                <w:sz w:val="24"/>
                <w:szCs w:val="24"/>
              </w:rPr>
              <w:t xml:space="preserve"> </w:t>
            </w:r>
            <w:proofErr w:type="spellStart"/>
            <w:r w:rsidRPr="00F57701">
              <w:rPr>
                <w:color w:val="000000" w:themeColor="text1"/>
                <w:sz w:val="24"/>
                <w:szCs w:val="24"/>
              </w:rPr>
              <w:t>жилая</w:t>
            </w:r>
            <w:proofErr w:type="spellEnd"/>
            <w:r w:rsidRPr="00F57701">
              <w:rPr>
                <w:color w:val="000000" w:themeColor="text1"/>
                <w:sz w:val="24"/>
                <w:szCs w:val="24"/>
              </w:rPr>
              <w:t xml:space="preserve"> </w:t>
            </w:r>
            <w:proofErr w:type="spellStart"/>
            <w:r w:rsidRPr="00F57701">
              <w:rPr>
                <w:color w:val="000000" w:themeColor="text1"/>
                <w:sz w:val="24"/>
                <w:szCs w:val="24"/>
              </w:rPr>
              <w:t>застройка</w:t>
            </w:r>
            <w:proofErr w:type="spellEnd"/>
          </w:p>
          <w:p w:rsidR="00203FCD" w:rsidRPr="00F57701" w:rsidRDefault="00203FCD" w:rsidP="00BB5022">
            <w:pPr>
              <w:pStyle w:val="ConsPlusNormal"/>
              <w:widowControl/>
              <w:numPr>
                <w:ilvl w:val="0"/>
                <w:numId w:val="37"/>
              </w:numPr>
              <w:tabs>
                <w:tab w:val="left" w:pos="356"/>
              </w:tabs>
              <w:rPr>
                <w:color w:val="000000" w:themeColor="text1"/>
                <w:sz w:val="24"/>
                <w:szCs w:val="24"/>
              </w:rPr>
            </w:pPr>
            <w:proofErr w:type="spellStart"/>
            <w:r w:rsidRPr="00F57701">
              <w:rPr>
                <w:color w:val="000000" w:themeColor="text1"/>
                <w:sz w:val="24"/>
                <w:szCs w:val="24"/>
              </w:rPr>
              <w:t>Блокированная</w:t>
            </w:r>
            <w:proofErr w:type="spellEnd"/>
            <w:r w:rsidRPr="00F57701">
              <w:rPr>
                <w:color w:val="000000" w:themeColor="text1"/>
                <w:sz w:val="24"/>
                <w:szCs w:val="24"/>
              </w:rPr>
              <w:t xml:space="preserve"> </w:t>
            </w:r>
            <w:proofErr w:type="spellStart"/>
            <w:r w:rsidRPr="00F57701">
              <w:rPr>
                <w:color w:val="000000" w:themeColor="text1"/>
                <w:sz w:val="24"/>
                <w:szCs w:val="24"/>
              </w:rPr>
              <w:t>жилая</w:t>
            </w:r>
            <w:proofErr w:type="spellEnd"/>
            <w:r w:rsidRPr="00F57701">
              <w:rPr>
                <w:color w:val="000000" w:themeColor="text1"/>
                <w:sz w:val="24"/>
                <w:szCs w:val="24"/>
              </w:rPr>
              <w:t xml:space="preserve"> </w:t>
            </w:r>
            <w:proofErr w:type="spellStart"/>
            <w:r w:rsidRPr="00F57701">
              <w:rPr>
                <w:color w:val="000000" w:themeColor="text1"/>
                <w:sz w:val="24"/>
                <w:szCs w:val="24"/>
              </w:rPr>
              <w:t>застройка</w:t>
            </w:r>
            <w:proofErr w:type="spellEnd"/>
          </w:p>
          <w:p w:rsidR="00203FCD" w:rsidRPr="00F57701" w:rsidRDefault="00203FCD" w:rsidP="00BB5022">
            <w:pPr>
              <w:pStyle w:val="ConsPlusNormal"/>
              <w:widowControl/>
              <w:numPr>
                <w:ilvl w:val="0"/>
                <w:numId w:val="37"/>
              </w:numPr>
              <w:tabs>
                <w:tab w:val="left" w:pos="356"/>
              </w:tabs>
              <w:rPr>
                <w:color w:val="000000" w:themeColor="text1"/>
                <w:sz w:val="24"/>
                <w:szCs w:val="24"/>
              </w:rPr>
            </w:pPr>
            <w:proofErr w:type="spellStart"/>
            <w:r w:rsidRPr="00F57701">
              <w:rPr>
                <w:color w:val="000000" w:themeColor="text1"/>
                <w:sz w:val="24"/>
                <w:szCs w:val="24"/>
              </w:rPr>
              <w:t>Производственная</w:t>
            </w:r>
            <w:proofErr w:type="spellEnd"/>
            <w:r w:rsidRPr="00F57701">
              <w:rPr>
                <w:color w:val="000000" w:themeColor="text1"/>
                <w:sz w:val="24"/>
                <w:szCs w:val="24"/>
              </w:rPr>
              <w:t xml:space="preserve"> </w:t>
            </w:r>
            <w:proofErr w:type="spellStart"/>
            <w:r w:rsidRPr="00F57701">
              <w:rPr>
                <w:color w:val="000000" w:themeColor="text1"/>
                <w:sz w:val="24"/>
                <w:szCs w:val="24"/>
              </w:rPr>
              <w:t>деятельность</w:t>
            </w:r>
            <w:proofErr w:type="spellEnd"/>
          </w:p>
          <w:p w:rsidR="00203FCD" w:rsidRPr="00F57701" w:rsidRDefault="00203FCD" w:rsidP="00BB5022">
            <w:pPr>
              <w:pStyle w:val="Iauiue"/>
              <w:numPr>
                <w:ilvl w:val="0"/>
                <w:numId w:val="37"/>
              </w:numPr>
              <w:tabs>
                <w:tab w:val="left" w:pos="356"/>
              </w:tabs>
              <w:overflowPunct w:val="0"/>
              <w:autoSpaceDE w:val="0"/>
              <w:autoSpaceDN w:val="0"/>
              <w:adjustRightInd w:val="0"/>
              <w:jc w:val="both"/>
              <w:textAlignment w:val="baseline"/>
              <w:rPr>
                <w:rFonts w:ascii="Arial" w:hAnsi="Arial" w:cs="Arial"/>
                <w:color w:val="000000" w:themeColor="text1"/>
                <w:sz w:val="24"/>
                <w:szCs w:val="24"/>
              </w:rPr>
            </w:pPr>
            <w:r w:rsidRPr="00F57701">
              <w:rPr>
                <w:rFonts w:ascii="Arial" w:hAnsi="Arial" w:cs="Arial"/>
                <w:color w:val="000000" w:themeColor="text1"/>
                <w:sz w:val="24"/>
                <w:szCs w:val="24"/>
              </w:rPr>
              <w:t>Энергетика</w:t>
            </w:r>
          </w:p>
          <w:p w:rsidR="00203FCD" w:rsidRPr="00F57701" w:rsidRDefault="00203FCD" w:rsidP="00BB5022">
            <w:pPr>
              <w:pStyle w:val="ConsPlusNormal"/>
              <w:widowControl/>
              <w:numPr>
                <w:ilvl w:val="0"/>
                <w:numId w:val="37"/>
              </w:numPr>
              <w:tabs>
                <w:tab w:val="left" w:pos="356"/>
              </w:tabs>
              <w:rPr>
                <w:color w:val="000000" w:themeColor="text1"/>
                <w:sz w:val="24"/>
                <w:szCs w:val="24"/>
              </w:rPr>
            </w:pPr>
            <w:proofErr w:type="spellStart"/>
            <w:r w:rsidRPr="00F57701">
              <w:rPr>
                <w:color w:val="000000" w:themeColor="text1"/>
                <w:sz w:val="24"/>
                <w:szCs w:val="24"/>
              </w:rPr>
              <w:t>Связь</w:t>
            </w:r>
            <w:proofErr w:type="spellEnd"/>
          </w:p>
        </w:tc>
        <w:tc>
          <w:tcPr>
            <w:tcW w:w="5529" w:type="dxa"/>
            <w:tcBorders>
              <w:top w:val="single" w:sz="6" w:space="0" w:color="auto"/>
              <w:left w:val="single" w:sz="6" w:space="0" w:color="auto"/>
              <w:bottom w:val="single" w:sz="6" w:space="0" w:color="auto"/>
              <w:right w:val="single" w:sz="6" w:space="0" w:color="auto"/>
            </w:tcBorders>
            <w:shd w:val="clear" w:color="auto" w:fill="FFFFFF"/>
            <w:hideMark/>
          </w:tcPr>
          <w:p w:rsidR="00203FCD" w:rsidRPr="00F57701" w:rsidRDefault="00203FCD" w:rsidP="00911E8E">
            <w:pPr>
              <w:pStyle w:val="ConsPlusNormal"/>
              <w:widowControl/>
              <w:numPr>
                <w:ilvl w:val="0"/>
                <w:numId w:val="5"/>
              </w:numPr>
              <w:tabs>
                <w:tab w:val="left" w:pos="356"/>
                <w:tab w:val="left" w:pos="2835"/>
              </w:tabs>
              <w:ind w:left="72" w:firstLine="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203FCD" w:rsidRPr="00F57701" w:rsidRDefault="00203FCD" w:rsidP="00911E8E">
            <w:pPr>
              <w:numPr>
                <w:ilvl w:val="0"/>
                <w:numId w:val="5"/>
              </w:numPr>
              <w:tabs>
                <w:tab w:val="left" w:pos="356"/>
                <w:tab w:val="left" w:pos="2835"/>
              </w:tabs>
              <w:ind w:left="72" w:firstLine="0"/>
              <w:rPr>
                <w:rFonts w:cs="Arial"/>
                <w:color w:val="000000" w:themeColor="text1"/>
                <w:sz w:val="24"/>
              </w:rPr>
            </w:pPr>
            <w:r w:rsidRPr="00F57701">
              <w:rPr>
                <w:rFonts w:cs="Arial"/>
                <w:color w:val="000000" w:themeColor="text1"/>
                <w:sz w:val="24"/>
              </w:rPr>
              <w:t>Коммунальное обслуживание</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207" w:type="dxa"/>
            <w:gridSpan w:val="4"/>
            <w:tcBorders>
              <w:top w:val="single" w:sz="4" w:space="0" w:color="auto"/>
              <w:left w:val="single" w:sz="4" w:space="0" w:color="auto"/>
              <w:bottom w:val="single" w:sz="4" w:space="0" w:color="auto"/>
              <w:right w:val="single" w:sz="4" w:space="0" w:color="auto"/>
            </w:tcBorders>
          </w:tcPr>
          <w:p w:rsidR="00203FCD" w:rsidRPr="00F57701" w:rsidRDefault="00E14BA5" w:rsidP="00911E8E">
            <w:pPr>
              <w:tabs>
                <w:tab w:val="left" w:pos="2835"/>
              </w:tabs>
              <w:jc w:val="center"/>
              <w:rPr>
                <w:rFonts w:cs="Arial"/>
                <w:b/>
                <w:color w:val="000000" w:themeColor="text1"/>
                <w:sz w:val="24"/>
              </w:rPr>
            </w:pPr>
            <w:bookmarkStart w:id="303" w:name="_Toc311553810"/>
            <w:bookmarkStart w:id="304" w:name="_Toc302054305"/>
            <w:bookmarkStart w:id="305" w:name="_Toc295314592"/>
            <w:bookmarkStart w:id="306" w:name="_Toc290562120"/>
            <w:bookmarkStart w:id="307" w:name="_Toc290561482"/>
            <w:bookmarkStart w:id="308" w:name="_Toc268488129"/>
            <w:bookmarkStart w:id="309" w:name="_Toc268487309"/>
            <w:bookmarkStart w:id="310" w:name="_Toc290562121"/>
            <w:bookmarkStart w:id="311" w:name="_Toc290561483"/>
            <w:bookmarkStart w:id="312" w:name="_Toc268488214"/>
            <w:bookmarkStart w:id="313" w:name="_Toc268487394"/>
            <w:r w:rsidRPr="00F57701">
              <w:rPr>
                <w:rFonts w:cs="Arial"/>
                <w:b/>
                <w:color w:val="000000" w:themeColor="text1"/>
                <w:sz w:val="24"/>
              </w:rPr>
              <w:t xml:space="preserve">Предельные (минимальные и (или) максимальные) размеры и предельные параметры </w:t>
            </w:r>
            <w:r w:rsidR="00203FCD" w:rsidRPr="00F57701">
              <w:rPr>
                <w:rFonts w:cs="Arial"/>
                <w:b/>
                <w:color w:val="000000" w:themeColor="text1"/>
                <w:sz w:val="24"/>
              </w:rPr>
              <w:t>зоны О</w:t>
            </w:r>
            <w:proofErr w:type="gramStart"/>
            <w:r w:rsidR="00203FCD" w:rsidRPr="00F57701">
              <w:rPr>
                <w:rFonts w:cs="Arial"/>
                <w:b/>
                <w:color w:val="000000" w:themeColor="text1"/>
                <w:sz w:val="24"/>
              </w:rPr>
              <w:t>1</w:t>
            </w:r>
            <w:proofErr w:type="gram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207" w:type="dxa"/>
            <w:gridSpan w:val="4"/>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rPr>
                <w:rFonts w:cs="Arial"/>
                <w:b/>
                <w:color w:val="000000" w:themeColor="text1"/>
                <w:sz w:val="24"/>
              </w:rPr>
            </w:pPr>
            <w:r w:rsidRPr="00F57701">
              <w:rPr>
                <w:rFonts w:cs="Arial"/>
                <w:b/>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207" w:type="dxa"/>
            <w:gridSpan w:val="4"/>
          </w:tcPr>
          <w:p w:rsidR="00203FCD" w:rsidRPr="00F57701" w:rsidRDefault="00203FCD" w:rsidP="00911E8E">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земельных участков</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3882" w:type="dxa"/>
            <w:gridSpan w:val="2"/>
          </w:tcPr>
          <w:p w:rsidR="00203FCD" w:rsidRPr="00F57701" w:rsidRDefault="00203FCD" w:rsidP="00911E8E">
            <w:pPr>
              <w:pStyle w:val="ConsPlusNormal"/>
              <w:widowControl/>
              <w:tabs>
                <w:tab w:val="left" w:pos="2835"/>
              </w:tabs>
              <w:ind w:firstLine="0"/>
              <w:rPr>
                <w:color w:val="000000" w:themeColor="text1"/>
                <w:sz w:val="24"/>
                <w:szCs w:val="24"/>
                <w:lang w:val="ru-RU"/>
              </w:rPr>
            </w:pPr>
            <w:proofErr w:type="spellStart"/>
            <w:r w:rsidRPr="00F57701">
              <w:rPr>
                <w:color w:val="000000" w:themeColor="text1"/>
                <w:sz w:val="24"/>
                <w:szCs w:val="24"/>
              </w:rPr>
              <w:t>Минимальные</w:t>
            </w:r>
            <w:proofErr w:type="spellEnd"/>
            <w:r w:rsidRPr="00F57701">
              <w:rPr>
                <w:color w:val="000000" w:themeColor="text1"/>
                <w:sz w:val="24"/>
                <w:szCs w:val="24"/>
                <w:lang w:val="ru-RU"/>
              </w:rPr>
              <w:t xml:space="preserve"> земельные участки</w:t>
            </w:r>
          </w:p>
        </w:tc>
        <w:tc>
          <w:tcPr>
            <w:tcW w:w="6325" w:type="dxa"/>
            <w:gridSpan w:val="2"/>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   200 </w:t>
            </w:r>
            <w:proofErr w:type="spellStart"/>
            <w:r w:rsidRPr="00F57701">
              <w:rPr>
                <w:color w:val="000000" w:themeColor="text1"/>
                <w:sz w:val="24"/>
                <w:szCs w:val="24"/>
              </w:rPr>
              <w:t>кв</w:t>
            </w:r>
            <w:proofErr w:type="spellEnd"/>
            <w:r w:rsidRPr="00F57701">
              <w:rPr>
                <w:color w:val="000000" w:themeColor="text1"/>
                <w:sz w:val="24"/>
                <w:szCs w:val="24"/>
              </w:rPr>
              <w:t xml:space="preserve">. м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207" w:type="dxa"/>
            <w:gridSpan w:val="4"/>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Предельное количество этажей или предельная высота зданий, строений, сооружений</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3882" w:type="dxa"/>
            <w:gridSpan w:val="2"/>
          </w:tcPr>
          <w:p w:rsidR="00203FCD" w:rsidRPr="00F57701" w:rsidRDefault="00203FCD" w:rsidP="00911E8E">
            <w:pPr>
              <w:pStyle w:val="ConsPlusNormal"/>
              <w:widowControl/>
              <w:tabs>
                <w:tab w:val="left" w:pos="2835"/>
              </w:tabs>
              <w:ind w:firstLine="0"/>
              <w:rPr>
                <w:color w:val="000000" w:themeColor="text1"/>
                <w:sz w:val="24"/>
                <w:szCs w:val="24"/>
                <w:lang w:val="ru-RU"/>
              </w:rPr>
            </w:pPr>
            <w:proofErr w:type="spellStart"/>
            <w:r w:rsidRPr="00F57701">
              <w:rPr>
                <w:color w:val="000000" w:themeColor="text1"/>
                <w:sz w:val="24"/>
                <w:szCs w:val="24"/>
              </w:rPr>
              <w:t>Максимальное</w:t>
            </w:r>
            <w:proofErr w:type="spellEnd"/>
            <w:r w:rsidRPr="00F57701">
              <w:rPr>
                <w:color w:val="000000" w:themeColor="text1"/>
                <w:sz w:val="24"/>
                <w:szCs w:val="24"/>
                <w:lang w:val="ru-RU"/>
              </w:rPr>
              <w:t xml:space="preserve"> количество этажей</w:t>
            </w:r>
          </w:p>
        </w:tc>
        <w:tc>
          <w:tcPr>
            <w:tcW w:w="6325" w:type="dxa"/>
            <w:gridSpan w:val="2"/>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lang w:val="ru-RU"/>
              </w:rPr>
              <w:t>3</w:t>
            </w:r>
            <w:r w:rsidRPr="00F57701">
              <w:rPr>
                <w:color w:val="000000" w:themeColor="text1"/>
                <w:sz w:val="24"/>
                <w:szCs w:val="24"/>
              </w:rPr>
              <w:t xml:space="preserve"> </w:t>
            </w:r>
            <w:proofErr w:type="spellStart"/>
            <w:r w:rsidRPr="00F57701">
              <w:rPr>
                <w:color w:val="000000" w:themeColor="text1"/>
                <w:sz w:val="24"/>
                <w:szCs w:val="24"/>
              </w:rPr>
              <w:t>этажа</w:t>
            </w:r>
            <w:proofErr w:type="spell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trHeight w:val="389"/>
        </w:trPr>
        <w:tc>
          <w:tcPr>
            <w:tcW w:w="10207" w:type="dxa"/>
            <w:gridSpan w:val="4"/>
          </w:tcPr>
          <w:p w:rsidR="00203FCD" w:rsidRPr="00F57701" w:rsidRDefault="00203FCD" w:rsidP="00911E8E">
            <w:pPr>
              <w:tabs>
                <w:tab w:val="left" w:pos="2835"/>
              </w:tabs>
              <w:ind w:firstLine="540"/>
              <w:rPr>
                <w:rFonts w:cs="Arial"/>
                <w:b/>
                <w:color w:val="000000" w:themeColor="text1"/>
                <w:sz w:val="24"/>
              </w:rPr>
            </w:pPr>
            <w:r w:rsidRPr="00F57701">
              <w:rPr>
                <w:rFonts w:cs="Arial"/>
                <w:b/>
                <w:color w:val="000000" w:themeColor="text1"/>
                <w:sz w:val="24"/>
              </w:rPr>
              <w:t xml:space="preserve">Максимальный процент застройки в границах земельного участка - </w:t>
            </w:r>
            <w:r w:rsidRPr="00F57701">
              <w:rPr>
                <w:rFonts w:cs="Arial"/>
                <w:color w:val="000000" w:themeColor="text1"/>
                <w:sz w:val="24"/>
              </w:rPr>
              <w:t>80 %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207" w:type="dxa"/>
            <w:gridSpan w:val="4"/>
          </w:tcPr>
          <w:p w:rsidR="00203FCD" w:rsidRPr="00F57701" w:rsidRDefault="00203FCD" w:rsidP="00911E8E">
            <w:pPr>
              <w:tabs>
                <w:tab w:val="left" w:pos="2835"/>
              </w:tabs>
              <w:jc w:val="center"/>
              <w:rPr>
                <w:rFonts w:cs="Arial"/>
                <w:b/>
                <w:color w:val="000000" w:themeColor="text1"/>
                <w:sz w:val="24"/>
              </w:rPr>
            </w:pPr>
            <w:r w:rsidRPr="00F57701">
              <w:rPr>
                <w:rFonts w:cs="Arial"/>
                <w:b/>
                <w:color w:val="000000" w:themeColor="text1"/>
                <w:sz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F57701">
              <w:rPr>
                <w:rFonts w:cs="Arial"/>
                <w:color w:val="000000" w:themeColor="text1"/>
                <w:sz w:val="24"/>
              </w:rPr>
              <w:t>3 м</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207" w:type="dxa"/>
            <w:gridSpan w:val="4"/>
            <w:shd w:val="clear" w:color="auto" w:fill="auto"/>
            <w:vAlign w:val="center"/>
          </w:tcPr>
          <w:p w:rsidR="00203FCD" w:rsidRPr="00F57701" w:rsidRDefault="00203FCD" w:rsidP="00911E8E">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Ограничения использования земельных участков и объектов капитального строительства участков О</w:t>
            </w:r>
            <w:proofErr w:type="gramStart"/>
            <w:r w:rsidRPr="00F57701">
              <w:rPr>
                <w:b/>
                <w:color w:val="000000" w:themeColor="text1"/>
                <w:sz w:val="24"/>
                <w:szCs w:val="24"/>
                <w:lang w:val="ru-RU"/>
              </w:rPr>
              <w:t>1</w:t>
            </w:r>
            <w:proofErr w:type="gramEnd"/>
            <w:r w:rsidRPr="00F57701">
              <w:rPr>
                <w:b/>
                <w:color w:val="000000" w:themeColor="text1"/>
                <w:sz w:val="24"/>
                <w:szCs w:val="24"/>
                <w:lang w:val="ru-RU"/>
              </w:rPr>
              <w:t>:</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84" w:type="dxa"/>
            <w:shd w:val="clear" w:color="auto" w:fill="auto"/>
            <w:vAlign w:val="center"/>
          </w:tcPr>
          <w:p w:rsidR="00203FCD" w:rsidRPr="00F57701" w:rsidRDefault="00203FCD" w:rsidP="00911E8E">
            <w:pPr>
              <w:pStyle w:val="ConsPlusNormal"/>
              <w:widowControl/>
              <w:tabs>
                <w:tab w:val="left" w:pos="2835"/>
              </w:tabs>
              <w:ind w:firstLine="0"/>
              <w:rPr>
                <w:b/>
                <w:color w:val="000000" w:themeColor="text1"/>
                <w:sz w:val="24"/>
                <w:szCs w:val="24"/>
              </w:rPr>
            </w:pPr>
            <w:r w:rsidRPr="00F57701">
              <w:rPr>
                <w:b/>
                <w:color w:val="000000" w:themeColor="text1"/>
                <w:sz w:val="24"/>
                <w:szCs w:val="24"/>
              </w:rPr>
              <w:t xml:space="preserve">№ </w:t>
            </w:r>
            <w:proofErr w:type="spellStart"/>
            <w:r w:rsidRPr="00F57701">
              <w:rPr>
                <w:b/>
                <w:color w:val="000000" w:themeColor="text1"/>
                <w:sz w:val="24"/>
                <w:szCs w:val="24"/>
              </w:rPr>
              <w:t>пп</w:t>
            </w:r>
            <w:proofErr w:type="spellEnd"/>
          </w:p>
        </w:tc>
        <w:tc>
          <w:tcPr>
            <w:tcW w:w="9223" w:type="dxa"/>
            <w:gridSpan w:val="3"/>
            <w:shd w:val="clear" w:color="auto" w:fill="auto"/>
          </w:tcPr>
          <w:p w:rsidR="00203FCD" w:rsidRPr="00F57701" w:rsidRDefault="00203FCD" w:rsidP="00911E8E">
            <w:pPr>
              <w:pStyle w:val="ConsPlusNormal"/>
              <w:widowControl/>
              <w:tabs>
                <w:tab w:val="left" w:pos="2835"/>
              </w:tabs>
              <w:ind w:firstLine="0"/>
              <w:jc w:val="center"/>
              <w:rPr>
                <w:b/>
                <w:color w:val="000000" w:themeColor="text1"/>
                <w:sz w:val="24"/>
                <w:szCs w:val="24"/>
              </w:rPr>
            </w:pPr>
            <w:proofErr w:type="spellStart"/>
            <w:r w:rsidRPr="00F57701">
              <w:rPr>
                <w:b/>
                <w:color w:val="000000" w:themeColor="text1"/>
                <w:sz w:val="24"/>
                <w:szCs w:val="24"/>
              </w:rPr>
              <w:t>Вид</w:t>
            </w:r>
            <w:proofErr w:type="spellEnd"/>
            <w:r w:rsidRPr="00F57701">
              <w:rPr>
                <w:b/>
                <w:color w:val="000000" w:themeColor="text1"/>
                <w:sz w:val="24"/>
                <w:szCs w:val="24"/>
              </w:rPr>
              <w:t xml:space="preserve"> </w:t>
            </w:r>
            <w:proofErr w:type="spellStart"/>
            <w:r w:rsidRPr="00F57701">
              <w:rPr>
                <w:b/>
                <w:color w:val="000000" w:themeColor="text1"/>
                <w:sz w:val="24"/>
                <w:szCs w:val="24"/>
              </w:rPr>
              <w:t>ограничения</w:t>
            </w:r>
            <w:proofErr w:type="spell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203FCD" w:rsidRPr="00F57701" w:rsidRDefault="00203FCD" w:rsidP="00911E8E">
            <w:pPr>
              <w:tabs>
                <w:tab w:val="left" w:pos="2835"/>
              </w:tabs>
              <w:ind w:firstLine="0"/>
              <w:jc w:val="center"/>
              <w:rPr>
                <w:rFonts w:cs="Arial"/>
                <w:color w:val="000000" w:themeColor="text1"/>
                <w:sz w:val="24"/>
              </w:rPr>
            </w:pPr>
            <w:r w:rsidRPr="00F57701">
              <w:rPr>
                <w:rFonts w:cs="Arial"/>
                <w:color w:val="000000" w:themeColor="text1"/>
                <w:sz w:val="24"/>
              </w:rPr>
              <w:t>1</w:t>
            </w:r>
          </w:p>
        </w:tc>
        <w:tc>
          <w:tcPr>
            <w:tcW w:w="9223" w:type="dxa"/>
            <w:gridSpan w:val="3"/>
          </w:tcPr>
          <w:p w:rsidR="00203FCD" w:rsidRPr="00F57701" w:rsidRDefault="00203FCD" w:rsidP="00911E8E">
            <w:pPr>
              <w:tabs>
                <w:tab w:val="left" w:pos="2835"/>
              </w:tabs>
              <w:autoSpaceDE w:val="0"/>
              <w:autoSpaceDN w:val="0"/>
              <w:adjustRightInd w:val="0"/>
              <w:ind w:firstLine="540"/>
              <w:rPr>
                <w:rFonts w:cs="Arial"/>
                <w:color w:val="000000" w:themeColor="text1"/>
                <w:sz w:val="24"/>
              </w:rPr>
            </w:pPr>
            <w:r w:rsidRPr="00F57701">
              <w:rPr>
                <w:rFonts w:cs="Arial"/>
                <w:color w:val="000000" w:themeColor="text1"/>
                <w:sz w:val="24"/>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w:t>
            </w:r>
            <w:proofErr w:type="spellStart"/>
            <w:r w:rsidRPr="00F57701">
              <w:rPr>
                <w:rFonts w:cs="Arial"/>
                <w:color w:val="000000" w:themeColor="text1"/>
                <w:sz w:val="24"/>
              </w:rPr>
              <w:t>СНиП</w:t>
            </w:r>
            <w:proofErr w:type="spellEnd"/>
            <w:r w:rsidRPr="00F57701">
              <w:rPr>
                <w:rFonts w:cs="Arial"/>
                <w:color w:val="000000" w:themeColor="text1"/>
                <w:sz w:val="24"/>
              </w:rPr>
              <w:t xml:space="preserve"> 2.07.01-89*"  с учетом безопасности зданий и сооружений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203FCD" w:rsidRPr="00F57701" w:rsidRDefault="00203FCD" w:rsidP="00911E8E">
            <w:pPr>
              <w:tabs>
                <w:tab w:val="left" w:pos="2835"/>
              </w:tabs>
              <w:ind w:firstLine="0"/>
              <w:jc w:val="center"/>
              <w:rPr>
                <w:rFonts w:cs="Arial"/>
                <w:color w:val="000000" w:themeColor="text1"/>
                <w:sz w:val="24"/>
              </w:rPr>
            </w:pPr>
            <w:r w:rsidRPr="00F57701">
              <w:rPr>
                <w:rFonts w:cs="Arial"/>
                <w:color w:val="000000" w:themeColor="text1"/>
                <w:sz w:val="24"/>
              </w:rPr>
              <w:t>2</w:t>
            </w:r>
          </w:p>
        </w:tc>
        <w:tc>
          <w:tcPr>
            <w:tcW w:w="9223"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203FCD" w:rsidRPr="00F57701" w:rsidRDefault="00203FCD" w:rsidP="00911E8E">
            <w:pPr>
              <w:tabs>
                <w:tab w:val="left" w:pos="2835"/>
              </w:tabs>
              <w:ind w:firstLine="0"/>
              <w:jc w:val="center"/>
              <w:rPr>
                <w:rFonts w:cs="Arial"/>
                <w:color w:val="000000" w:themeColor="text1"/>
                <w:sz w:val="24"/>
              </w:rPr>
            </w:pPr>
            <w:r w:rsidRPr="00F57701">
              <w:rPr>
                <w:rFonts w:cs="Arial"/>
                <w:color w:val="000000" w:themeColor="text1"/>
                <w:sz w:val="24"/>
              </w:rPr>
              <w:t>3</w:t>
            </w:r>
          </w:p>
        </w:tc>
        <w:tc>
          <w:tcPr>
            <w:tcW w:w="9223"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Строительство в границах охранных зон инженерных коммуникаций не допускается</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203FCD" w:rsidRPr="00F57701" w:rsidRDefault="00203FCD" w:rsidP="00911E8E">
            <w:pPr>
              <w:tabs>
                <w:tab w:val="left" w:pos="2835"/>
              </w:tabs>
              <w:ind w:firstLine="0"/>
              <w:jc w:val="center"/>
              <w:rPr>
                <w:rFonts w:cs="Arial"/>
                <w:color w:val="000000" w:themeColor="text1"/>
                <w:sz w:val="24"/>
              </w:rPr>
            </w:pPr>
            <w:r w:rsidRPr="00F57701">
              <w:rPr>
                <w:rFonts w:cs="Arial"/>
                <w:color w:val="000000" w:themeColor="text1"/>
                <w:sz w:val="24"/>
              </w:rPr>
              <w:t>4</w:t>
            </w:r>
          </w:p>
        </w:tc>
        <w:tc>
          <w:tcPr>
            <w:tcW w:w="9223"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 xml:space="preserve">Допускается блокировка основных строений на смежных земельных участках по взаимному согласию собственников земельных участков, а также </w:t>
            </w:r>
            <w:r w:rsidRPr="00F57701">
              <w:rPr>
                <w:color w:val="000000" w:themeColor="text1"/>
                <w:sz w:val="24"/>
                <w:szCs w:val="24"/>
                <w:lang w:val="ru-RU"/>
              </w:rPr>
              <w:lastRenderedPageBreak/>
              <w:t>блокировка вспомогательных строений к основному строению – с учетом пожарных требований.</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203FCD" w:rsidRPr="00F57701" w:rsidRDefault="00203FCD" w:rsidP="00911E8E">
            <w:pPr>
              <w:tabs>
                <w:tab w:val="left" w:pos="2835"/>
              </w:tabs>
              <w:ind w:firstLine="0"/>
              <w:jc w:val="center"/>
              <w:rPr>
                <w:rFonts w:cs="Arial"/>
                <w:color w:val="000000" w:themeColor="text1"/>
                <w:sz w:val="24"/>
              </w:rPr>
            </w:pPr>
            <w:r w:rsidRPr="00F57701">
              <w:rPr>
                <w:rFonts w:cs="Arial"/>
                <w:color w:val="000000" w:themeColor="text1"/>
                <w:sz w:val="24"/>
              </w:rPr>
              <w:lastRenderedPageBreak/>
              <w:t>5</w:t>
            </w:r>
          </w:p>
        </w:tc>
        <w:tc>
          <w:tcPr>
            <w:tcW w:w="9223" w:type="dxa"/>
            <w:gridSpan w:val="3"/>
          </w:tcPr>
          <w:p w:rsidR="00203FCD" w:rsidRPr="00F57701" w:rsidRDefault="00203FCD" w:rsidP="00911E8E">
            <w:pPr>
              <w:tabs>
                <w:tab w:val="left" w:pos="2835"/>
              </w:tabs>
              <w:ind w:right="-1"/>
              <w:rPr>
                <w:rFonts w:cs="Arial"/>
                <w:color w:val="000000" w:themeColor="text1"/>
                <w:sz w:val="24"/>
              </w:rPr>
            </w:pPr>
            <w:r w:rsidRPr="00F57701">
              <w:rPr>
                <w:rFonts w:cs="Arial"/>
                <w:color w:val="000000" w:themeColor="text1"/>
                <w:sz w:val="24"/>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203FCD" w:rsidRPr="00F57701" w:rsidRDefault="00203FCD" w:rsidP="00911E8E">
            <w:pPr>
              <w:tabs>
                <w:tab w:val="left" w:pos="2835"/>
              </w:tabs>
              <w:ind w:firstLine="0"/>
              <w:jc w:val="center"/>
              <w:rPr>
                <w:rFonts w:cs="Arial"/>
                <w:color w:val="000000" w:themeColor="text1"/>
                <w:sz w:val="24"/>
              </w:rPr>
            </w:pPr>
            <w:r w:rsidRPr="00F57701">
              <w:rPr>
                <w:rFonts w:cs="Arial"/>
                <w:color w:val="000000" w:themeColor="text1"/>
                <w:sz w:val="24"/>
              </w:rPr>
              <w:t>6</w:t>
            </w:r>
          </w:p>
        </w:tc>
        <w:tc>
          <w:tcPr>
            <w:tcW w:w="9223"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 xml:space="preserve">Размеры санитарно-защитных зон следует устанавливать с учетом требований </w:t>
            </w:r>
            <w:proofErr w:type="spellStart"/>
            <w:r w:rsidRPr="00F57701">
              <w:rPr>
                <w:color w:val="000000" w:themeColor="text1"/>
                <w:sz w:val="24"/>
                <w:szCs w:val="24"/>
                <w:lang w:val="ru-RU"/>
              </w:rPr>
              <w:t>СанПиН</w:t>
            </w:r>
            <w:proofErr w:type="spellEnd"/>
            <w:r w:rsidRPr="00F57701">
              <w:rPr>
                <w:color w:val="000000" w:themeColor="text1"/>
                <w:sz w:val="24"/>
                <w:szCs w:val="24"/>
                <w:lang w:val="ru-RU"/>
              </w:rPr>
              <w:t xml:space="preserve"> 2.2.1/2.1.1.1200-03 "Санитарно-защитные зоны и санитарная классификация предприятий, сооружений и иных объектов"</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203FCD" w:rsidRPr="00F57701" w:rsidRDefault="00203FCD" w:rsidP="00911E8E">
            <w:pPr>
              <w:tabs>
                <w:tab w:val="left" w:pos="2835"/>
              </w:tabs>
              <w:ind w:firstLine="0"/>
              <w:jc w:val="center"/>
              <w:rPr>
                <w:rFonts w:cs="Arial"/>
                <w:color w:val="000000" w:themeColor="text1"/>
                <w:sz w:val="24"/>
              </w:rPr>
            </w:pPr>
            <w:r w:rsidRPr="00F57701">
              <w:rPr>
                <w:rFonts w:cs="Arial"/>
                <w:color w:val="000000" w:themeColor="text1"/>
                <w:sz w:val="24"/>
              </w:rPr>
              <w:t>7</w:t>
            </w:r>
          </w:p>
        </w:tc>
        <w:tc>
          <w:tcPr>
            <w:tcW w:w="9223"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proofErr w:type="gramStart"/>
            <w:r w:rsidRPr="00F57701">
              <w:rPr>
                <w:color w:val="000000" w:themeColor="text1"/>
                <w:sz w:val="24"/>
                <w:szCs w:val="24"/>
                <w:lang w:val="ru-RU"/>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roofErr w:type="gram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8</w:t>
            </w:r>
          </w:p>
        </w:tc>
        <w:tc>
          <w:tcPr>
            <w:tcW w:w="9223" w:type="dxa"/>
            <w:gridSpan w:val="3"/>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инженерных (топографо-геодезических и др.) изысканий для проектирования и строительства, реконструкции.</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9</w:t>
            </w:r>
          </w:p>
          <w:p w:rsidR="00203FCD" w:rsidRPr="00F57701" w:rsidRDefault="00203FCD" w:rsidP="00911E8E">
            <w:pPr>
              <w:pStyle w:val="ConsPlusNormal"/>
              <w:widowControl/>
              <w:tabs>
                <w:tab w:val="left" w:pos="2835"/>
              </w:tabs>
              <w:ind w:firstLine="0"/>
              <w:jc w:val="center"/>
              <w:rPr>
                <w:color w:val="000000" w:themeColor="text1"/>
                <w:sz w:val="24"/>
                <w:szCs w:val="24"/>
              </w:rPr>
            </w:pPr>
          </w:p>
        </w:tc>
        <w:tc>
          <w:tcPr>
            <w:tcW w:w="9223" w:type="dxa"/>
            <w:gridSpan w:val="3"/>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инженерной подготовки территории</w:t>
            </w:r>
            <w:r w:rsidRPr="00F57701">
              <w:rPr>
                <w:rStyle w:val="af5"/>
                <w:color w:val="000000" w:themeColor="text1"/>
                <w:sz w:val="24"/>
                <w:szCs w:val="24"/>
                <w:lang w:val="ru-RU"/>
              </w:rPr>
              <w:t xml:space="preserve">: </w:t>
            </w:r>
            <w:r w:rsidRPr="00F57701">
              <w:rPr>
                <w:rStyle w:val="af5"/>
                <w:b w:val="0"/>
                <w:color w:val="000000" w:themeColor="text1"/>
                <w:sz w:val="24"/>
                <w:szCs w:val="24"/>
                <w:lang w:val="ru-RU"/>
              </w:rPr>
              <w:t>вертикальная планировка</w:t>
            </w:r>
            <w:r w:rsidRPr="00F57701">
              <w:rPr>
                <w:color w:val="000000" w:themeColor="text1"/>
                <w:sz w:val="24"/>
                <w:szCs w:val="24"/>
                <w:lang w:val="ru-RU"/>
              </w:rPr>
              <w:t xml:space="preserve"> для организации стока поверхностных (атмосферных) вод</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10</w:t>
            </w:r>
          </w:p>
        </w:tc>
        <w:tc>
          <w:tcPr>
            <w:tcW w:w="9223" w:type="dxa"/>
            <w:gridSpan w:val="3"/>
          </w:tcPr>
          <w:p w:rsidR="00203FCD" w:rsidRPr="00F57701" w:rsidRDefault="00203FCD" w:rsidP="00911E8E">
            <w:pPr>
              <w:tabs>
                <w:tab w:val="left" w:pos="2835"/>
              </w:tabs>
              <w:autoSpaceDE w:val="0"/>
              <w:autoSpaceDN w:val="0"/>
              <w:adjustRightInd w:val="0"/>
              <w:rPr>
                <w:rFonts w:cs="Arial"/>
                <w:color w:val="000000" w:themeColor="text1"/>
                <w:sz w:val="24"/>
              </w:rPr>
            </w:pPr>
            <w:r w:rsidRPr="00F57701">
              <w:rPr>
                <w:rFonts w:cs="Arial"/>
                <w:color w:val="000000" w:themeColor="text1"/>
                <w:sz w:val="24"/>
              </w:rPr>
              <w:t xml:space="preserve">Соблюдение требований по обеспечению условий для беспрепятственного передвижения инвалидов и других </w:t>
            </w:r>
            <w:proofErr w:type="spellStart"/>
            <w:r w:rsidRPr="00F57701">
              <w:rPr>
                <w:rFonts w:cs="Arial"/>
                <w:color w:val="000000" w:themeColor="text1"/>
                <w:sz w:val="24"/>
              </w:rPr>
              <w:t>маломобильных</w:t>
            </w:r>
            <w:proofErr w:type="spellEnd"/>
            <w:r w:rsidRPr="00F57701">
              <w:rPr>
                <w:rFonts w:cs="Arial"/>
                <w:color w:val="000000" w:themeColor="text1"/>
                <w:sz w:val="24"/>
              </w:rPr>
              <w:t xml:space="preserve"> групп населения</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11</w:t>
            </w:r>
          </w:p>
        </w:tc>
        <w:tc>
          <w:tcPr>
            <w:tcW w:w="9223" w:type="dxa"/>
            <w:gridSpan w:val="3"/>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xml:space="preserve">Проведение мероприятий по борьбе с </w:t>
            </w:r>
            <w:proofErr w:type="spellStart"/>
            <w:r w:rsidRPr="00F57701">
              <w:rPr>
                <w:color w:val="000000" w:themeColor="text1"/>
                <w:sz w:val="24"/>
                <w:szCs w:val="24"/>
                <w:lang w:val="ru-RU"/>
              </w:rPr>
              <w:t>оврагообразованием</w:t>
            </w:r>
            <w:proofErr w:type="spellEnd"/>
            <w:r w:rsidRPr="00F57701">
              <w:rPr>
                <w:color w:val="000000" w:themeColor="text1"/>
                <w:sz w:val="24"/>
                <w:szCs w:val="24"/>
                <w:lang w:val="ru-RU"/>
              </w:rPr>
              <w:t xml:space="preserve"> (при необходимости)</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12</w:t>
            </w:r>
          </w:p>
        </w:tc>
        <w:tc>
          <w:tcPr>
            <w:tcW w:w="9223" w:type="dxa"/>
            <w:gridSpan w:val="3"/>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Инженерная защита зданий и сооружений, расположенных в зонах 1% затопления от водного объекта</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13</w:t>
            </w:r>
          </w:p>
        </w:tc>
        <w:tc>
          <w:tcPr>
            <w:tcW w:w="9223" w:type="dxa"/>
            <w:gridSpan w:val="3"/>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Не допускается установка указателей, рекламных конструкций  и информационных  знаков без согласования с уполномоченными органами</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203FCD" w:rsidRPr="00F57701" w:rsidRDefault="00203FCD" w:rsidP="00911E8E">
            <w:pPr>
              <w:tabs>
                <w:tab w:val="left" w:pos="2835"/>
              </w:tabs>
              <w:ind w:firstLine="0"/>
              <w:jc w:val="center"/>
              <w:rPr>
                <w:rFonts w:cs="Arial"/>
                <w:color w:val="000000" w:themeColor="text1"/>
                <w:sz w:val="24"/>
              </w:rPr>
            </w:pPr>
            <w:r w:rsidRPr="00F57701">
              <w:rPr>
                <w:rFonts w:cs="Arial"/>
                <w:color w:val="000000" w:themeColor="text1"/>
                <w:sz w:val="24"/>
              </w:rPr>
              <w:t>14</w:t>
            </w:r>
          </w:p>
        </w:tc>
        <w:tc>
          <w:tcPr>
            <w:tcW w:w="9223" w:type="dxa"/>
            <w:gridSpan w:val="3"/>
          </w:tcPr>
          <w:p w:rsidR="00203FCD" w:rsidRPr="00F57701" w:rsidRDefault="00203FCD" w:rsidP="00911E8E">
            <w:pPr>
              <w:tabs>
                <w:tab w:val="left" w:pos="2835"/>
              </w:tabs>
              <w:rPr>
                <w:rFonts w:cs="Arial"/>
                <w:color w:val="000000" w:themeColor="text1"/>
                <w:sz w:val="24"/>
              </w:rPr>
            </w:pPr>
            <w:r w:rsidRPr="00F57701">
              <w:rPr>
                <w:rFonts w:cs="Arial"/>
                <w:color w:val="000000" w:themeColor="text1"/>
                <w:sz w:val="24"/>
              </w:rPr>
              <w:t>Архитектурно-градостроительный облик подлежит обязательному согласованию с органом местного самоуправления</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84" w:type="dxa"/>
            <w:vAlign w:val="center"/>
          </w:tcPr>
          <w:p w:rsidR="00203FCD" w:rsidRPr="00F57701" w:rsidRDefault="00203FCD" w:rsidP="00911E8E">
            <w:pPr>
              <w:tabs>
                <w:tab w:val="left" w:pos="2835"/>
              </w:tabs>
              <w:ind w:firstLine="0"/>
              <w:jc w:val="center"/>
              <w:rPr>
                <w:rFonts w:cs="Arial"/>
                <w:color w:val="000000" w:themeColor="text1"/>
                <w:sz w:val="24"/>
              </w:rPr>
            </w:pPr>
            <w:r w:rsidRPr="00F57701">
              <w:rPr>
                <w:rFonts w:cs="Arial"/>
                <w:color w:val="000000" w:themeColor="text1"/>
                <w:sz w:val="24"/>
              </w:rPr>
              <w:t>15</w:t>
            </w:r>
          </w:p>
        </w:tc>
        <w:tc>
          <w:tcPr>
            <w:tcW w:w="9223" w:type="dxa"/>
            <w:gridSpan w:val="3"/>
          </w:tcPr>
          <w:p w:rsidR="00203FCD" w:rsidRPr="00F57701" w:rsidRDefault="00203FCD" w:rsidP="00911E8E">
            <w:pPr>
              <w:tabs>
                <w:tab w:val="left" w:pos="2835"/>
              </w:tabs>
              <w:rPr>
                <w:rFonts w:cs="Arial"/>
                <w:color w:val="000000" w:themeColor="text1"/>
                <w:sz w:val="24"/>
              </w:rPr>
            </w:pPr>
            <w:r w:rsidRPr="00F57701">
              <w:rPr>
                <w:rFonts w:cs="Arial"/>
                <w:color w:val="000000" w:themeColor="text1"/>
                <w:sz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203FCD" w:rsidRPr="00F57701" w:rsidRDefault="00203FCD" w:rsidP="00203FCD">
      <w:pPr>
        <w:pStyle w:val="3"/>
        <w:tabs>
          <w:tab w:val="left" w:pos="2835"/>
        </w:tabs>
        <w:rPr>
          <w:color w:val="000000" w:themeColor="text1"/>
          <w:sz w:val="24"/>
          <w:szCs w:val="24"/>
        </w:rPr>
      </w:pPr>
    </w:p>
    <w:p w:rsidR="00203FCD" w:rsidRPr="00F57701" w:rsidRDefault="00203FCD" w:rsidP="00203FCD">
      <w:pPr>
        <w:pStyle w:val="3"/>
        <w:tabs>
          <w:tab w:val="left" w:pos="2835"/>
        </w:tabs>
        <w:rPr>
          <w:color w:val="000000" w:themeColor="text1"/>
          <w:sz w:val="24"/>
          <w:szCs w:val="24"/>
        </w:rPr>
      </w:pPr>
      <w:r w:rsidRPr="00F57701">
        <w:rPr>
          <w:color w:val="000000" w:themeColor="text1"/>
          <w:sz w:val="24"/>
          <w:szCs w:val="24"/>
        </w:rPr>
        <w:t>Статья 21. Производственно – коммунальные зоны</w:t>
      </w:r>
      <w:bookmarkEnd w:id="303"/>
      <w:bookmarkEnd w:id="304"/>
      <w:bookmarkEnd w:id="305"/>
      <w:bookmarkEnd w:id="306"/>
      <w:bookmarkEnd w:id="307"/>
      <w:bookmarkEnd w:id="308"/>
      <w:bookmarkEnd w:id="309"/>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 xml:space="preserve">1. Зона размещения промышленных и сельскохозяйственных предприятий и объектов </w:t>
      </w:r>
      <w:r w:rsidRPr="00F57701">
        <w:rPr>
          <w:rFonts w:cs="Arial"/>
          <w:b/>
          <w:color w:val="000000" w:themeColor="text1"/>
          <w:sz w:val="24"/>
          <w:lang w:val="en-US"/>
        </w:rPr>
        <w:t>III</w:t>
      </w:r>
      <w:r w:rsidRPr="00F57701">
        <w:rPr>
          <w:rFonts w:cs="Arial"/>
          <w:b/>
          <w:color w:val="000000" w:themeColor="text1"/>
          <w:sz w:val="24"/>
        </w:rPr>
        <w:t xml:space="preserve"> класса санитарной классификации – П3</w:t>
      </w:r>
    </w:p>
    <w:p w:rsidR="00203FCD" w:rsidRPr="00F57701" w:rsidRDefault="00203FCD" w:rsidP="00203FCD">
      <w:pPr>
        <w:pStyle w:val="0"/>
        <w:tabs>
          <w:tab w:val="left" w:pos="2835"/>
        </w:tabs>
        <w:rPr>
          <w:rFonts w:cs="Arial"/>
          <w:color w:val="000000" w:themeColor="text1"/>
          <w:sz w:val="24"/>
        </w:rPr>
      </w:pPr>
    </w:p>
    <w:p w:rsidR="00203FCD" w:rsidRPr="00F57701" w:rsidRDefault="00203FCD" w:rsidP="00203FCD">
      <w:pPr>
        <w:pStyle w:val="0"/>
        <w:tabs>
          <w:tab w:val="left" w:pos="2835"/>
        </w:tabs>
        <w:rPr>
          <w:rFonts w:cs="Arial"/>
          <w:color w:val="000000" w:themeColor="text1"/>
          <w:sz w:val="24"/>
        </w:rPr>
      </w:pPr>
      <w:r w:rsidRPr="00F57701">
        <w:rPr>
          <w:rFonts w:cs="Arial"/>
          <w:color w:val="000000" w:themeColor="text1"/>
          <w:sz w:val="24"/>
        </w:rPr>
        <w:t xml:space="preserve">Участки зоны на территории </w:t>
      </w:r>
      <w:proofErr w:type="spellStart"/>
      <w:r w:rsidRPr="00F57701">
        <w:rPr>
          <w:rFonts w:cs="Arial"/>
          <w:bCs/>
          <w:color w:val="000000" w:themeColor="text1"/>
          <w:sz w:val="24"/>
        </w:rPr>
        <w:t>Копенкинского</w:t>
      </w:r>
      <w:proofErr w:type="spellEnd"/>
      <w:r w:rsidRPr="00F57701">
        <w:rPr>
          <w:rFonts w:cs="Arial"/>
          <w:color w:val="000000" w:themeColor="text1"/>
          <w:sz w:val="24"/>
        </w:rPr>
        <w:t xml:space="preserve"> сельского поселения выделяются на основании утвержденного генерального плана в том числе:</w:t>
      </w:r>
    </w:p>
    <w:p w:rsidR="00203FCD" w:rsidRPr="00F57701" w:rsidRDefault="00203FCD" w:rsidP="00203FCD">
      <w:pPr>
        <w:pStyle w:val="0"/>
        <w:tabs>
          <w:tab w:val="left" w:pos="2835"/>
        </w:tabs>
        <w:rPr>
          <w:rFonts w:cs="Arial"/>
          <w:color w:val="000000" w:themeColor="text1"/>
          <w:sz w:val="24"/>
        </w:rPr>
      </w:pPr>
      <w:r w:rsidRPr="00F57701">
        <w:rPr>
          <w:rFonts w:cs="Arial"/>
          <w:color w:val="000000" w:themeColor="text1"/>
          <w:sz w:val="24"/>
        </w:rPr>
        <w:t xml:space="preserve">в населенном пункте  поселке </w:t>
      </w:r>
      <w:proofErr w:type="spellStart"/>
      <w:r w:rsidRPr="00F57701">
        <w:rPr>
          <w:rFonts w:cs="Arial"/>
          <w:color w:val="000000" w:themeColor="text1"/>
          <w:sz w:val="24"/>
        </w:rPr>
        <w:t>Копенкина</w:t>
      </w:r>
      <w:proofErr w:type="spellEnd"/>
      <w:r w:rsidRPr="00F57701">
        <w:rPr>
          <w:rFonts w:cs="Arial"/>
          <w:color w:val="000000" w:themeColor="text1"/>
          <w:sz w:val="24"/>
        </w:rPr>
        <w:t xml:space="preserve"> - 1 участок; </w:t>
      </w:r>
    </w:p>
    <w:p w:rsidR="00203FCD" w:rsidRPr="00F57701" w:rsidRDefault="00203FCD" w:rsidP="00203FCD">
      <w:pPr>
        <w:pStyle w:val="0"/>
        <w:tabs>
          <w:tab w:val="left" w:pos="2835"/>
        </w:tabs>
        <w:rPr>
          <w:rFonts w:cs="Arial"/>
          <w:color w:val="000000" w:themeColor="text1"/>
          <w:sz w:val="24"/>
        </w:rPr>
      </w:pPr>
      <w:r w:rsidRPr="00F57701">
        <w:rPr>
          <w:rFonts w:cs="Arial"/>
          <w:color w:val="000000" w:themeColor="text1"/>
          <w:sz w:val="24"/>
        </w:rPr>
        <w:t xml:space="preserve">в населенном пункте  поселке </w:t>
      </w:r>
      <w:proofErr w:type="gramStart"/>
      <w:r w:rsidRPr="00F57701">
        <w:rPr>
          <w:rFonts w:cs="Arial"/>
          <w:color w:val="000000" w:themeColor="text1"/>
          <w:sz w:val="24"/>
        </w:rPr>
        <w:t>Ворошиловский</w:t>
      </w:r>
      <w:proofErr w:type="gramEnd"/>
      <w:r w:rsidRPr="00F57701">
        <w:rPr>
          <w:rFonts w:cs="Arial"/>
          <w:color w:val="000000" w:themeColor="text1"/>
          <w:sz w:val="24"/>
        </w:rPr>
        <w:t xml:space="preserve"> – 2 участка;</w:t>
      </w:r>
    </w:p>
    <w:p w:rsidR="00203FCD" w:rsidRPr="00F57701" w:rsidRDefault="00203FCD" w:rsidP="00203FCD">
      <w:pPr>
        <w:pStyle w:val="0"/>
        <w:tabs>
          <w:tab w:val="left" w:pos="2835"/>
        </w:tabs>
        <w:rPr>
          <w:rFonts w:cs="Arial"/>
          <w:color w:val="000000" w:themeColor="text1"/>
          <w:sz w:val="24"/>
        </w:rPr>
      </w:pPr>
      <w:r w:rsidRPr="00F57701">
        <w:rPr>
          <w:rFonts w:cs="Arial"/>
          <w:color w:val="000000" w:themeColor="text1"/>
          <w:sz w:val="24"/>
        </w:rPr>
        <w:t xml:space="preserve">в населенном пункте поселке </w:t>
      </w:r>
      <w:proofErr w:type="spellStart"/>
      <w:r w:rsidRPr="00F57701">
        <w:rPr>
          <w:rFonts w:cs="Arial"/>
          <w:color w:val="000000" w:themeColor="text1"/>
          <w:sz w:val="24"/>
        </w:rPr>
        <w:t>Перещепное</w:t>
      </w:r>
      <w:proofErr w:type="spellEnd"/>
      <w:r w:rsidRPr="00F57701">
        <w:rPr>
          <w:rFonts w:cs="Arial"/>
          <w:color w:val="000000" w:themeColor="text1"/>
          <w:sz w:val="24"/>
        </w:rPr>
        <w:t xml:space="preserve"> – 1 участок.</w:t>
      </w:r>
    </w:p>
    <w:p w:rsidR="00203FCD" w:rsidRPr="00F57701" w:rsidRDefault="00203FCD" w:rsidP="00203FCD">
      <w:pPr>
        <w:pStyle w:val="ConsPlusNormal"/>
        <w:widowControl/>
        <w:tabs>
          <w:tab w:val="left" w:pos="142"/>
          <w:tab w:val="left" w:pos="1134"/>
          <w:tab w:val="left" w:pos="2835"/>
        </w:tabs>
        <w:ind w:firstLine="567"/>
        <w:jc w:val="both"/>
        <w:outlineLvl w:val="2"/>
        <w:rPr>
          <w:color w:val="000000" w:themeColor="text1"/>
          <w:sz w:val="24"/>
          <w:szCs w:val="24"/>
          <w:lang w:val="ru-RU"/>
        </w:rPr>
      </w:pPr>
      <w:bookmarkStart w:id="314" w:name="_Toc311553811"/>
      <w:r w:rsidRPr="00F57701">
        <w:rPr>
          <w:color w:val="000000" w:themeColor="text1"/>
          <w:sz w:val="24"/>
          <w:szCs w:val="24"/>
          <w:lang w:val="ru-RU"/>
        </w:rPr>
        <w:t xml:space="preserve">Описание </w:t>
      </w:r>
      <w:proofErr w:type="gramStart"/>
      <w:r w:rsidRPr="00F57701">
        <w:rPr>
          <w:color w:val="000000" w:themeColor="text1"/>
          <w:sz w:val="24"/>
          <w:szCs w:val="24"/>
          <w:lang w:val="ru-RU"/>
        </w:rPr>
        <w:t xml:space="preserve">прохождения границ участков зон </w:t>
      </w:r>
      <w:r w:rsidRPr="00F57701">
        <w:rPr>
          <w:bCs/>
          <w:color w:val="000000" w:themeColor="text1"/>
          <w:sz w:val="24"/>
          <w:szCs w:val="24"/>
          <w:lang w:val="ru-RU"/>
        </w:rPr>
        <w:t>размещения объектов промышленных</w:t>
      </w:r>
      <w:proofErr w:type="gramEnd"/>
      <w:r w:rsidRPr="00F57701">
        <w:rPr>
          <w:bCs/>
          <w:color w:val="000000" w:themeColor="text1"/>
          <w:sz w:val="24"/>
          <w:szCs w:val="24"/>
          <w:lang w:val="ru-RU"/>
        </w:rPr>
        <w:t xml:space="preserve"> и сельскохозяйственных предприятий (</w:t>
      </w:r>
      <w:r w:rsidRPr="00F57701">
        <w:rPr>
          <w:bCs/>
          <w:color w:val="000000" w:themeColor="text1"/>
          <w:sz w:val="24"/>
          <w:szCs w:val="24"/>
        </w:rPr>
        <w:t>III</w:t>
      </w:r>
      <w:r w:rsidRPr="00F57701">
        <w:rPr>
          <w:bCs/>
          <w:color w:val="000000" w:themeColor="text1"/>
          <w:sz w:val="24"/>
          <w:szCs w:val="24"/>
          <w:lang w:val="ru-RU"/>
        </w:rPr>
        <w:t xml:space="preserve"> класс санитарной классификации)</w:t>
      </w:r>
      <w:r w:rsidRPr="00F57701">
        <w:rPr>
          <w:color w:val="000000" w:themeColor="text1"/>
          <w:sz w:val="24"/>
          <w:szCs w:val="24"/>
          <w:lang w:val="ru-RU"/>
        </w:rPr>
        <w:t>.</w:t>
      </w:r>
      <w:bookmarkEnd w:id="314"/>
    </w:p>
    <w:p w:rsidR="00203FCD" w:rsidRPr="00F57701" w:rsidRDefault="00203FCD" w:rsidP="00EB628B">
      <w:pPr>
        <w:pStyle w:val="ConsPlusNormal"/>
        <w:widowControl/>
        <w:tabs>
          <w:tab w:val="left" w:pos="142"/>
          <w:tab w:val="left" w:pos="1134"/>
          <w:tab w:val="left" w:pos="2835"/>
        </w:tabs>
        <w:ind w:firstLine="0"/>
        <w:jc w:val="both"/>
        <w:outlineLvl w:val="2"/>
        <w:rPr>
          <w:color w:val="000000" w:themeColor="text1"/>
          <w:sz w:val="24"/>
          <w:szCs w:val="24"/>
          <w:lang w:val="ru-RU"/>
        </w:rPr>
      </w:pPr>
    </w:p>
    <w:p w:rsidR="00203FCD" w:rsidRPr="00F57701" w:rsidRDefault="00203FCD" w:rsidP="00203FCD">
      <w:pPr>
        <w:pStyle w:val="ConsPlusNormal"/>
        <w:widowControl/>
        <w:tabs>
          <w:tab w:val="left" w:pos="142"/>
          <w:tab w:val="left" w:pos="1134"/>
          <w:tab w:val="left" w:pos="2835"/>
        </w:tabs>
        <w:ind w:firstLine="567"/>
        <w:jc w:val="both"/>
        <w:outlineLvl w:val="2"/>
        <w:rPr>
          <w:color w:val="000000" w:themeColor="text1"/>
          <w:sz w:val="24"/>
          <w:szCs w:val="24"/>
        </w:rPr>
      </w:pPr>
      <w:bookmarkStart w:id="315" w:name="_Toc311553812"/>
      <w:proofErr w:type="spellStart"/>
      <w:r w:rsidRPr="00F57701">
        <w:rPr>
          <w:color w:val="000000" w:themeColor="text1"/>
          <w:sz w:val="24"/>
          <w:szCs w:val="24"/>
        </w:rPr>
        <w:t>Населенный</w:t>
      </w:r>
      <w:proofErr w:type="spellEnd"/>
      <w:r w:rsidRPr="00F57701">
        <w:rPr>
          <w:color w:val="000000" w:themeColor="text1"/>
          <w:sz w:val="24"/>
          <w:szCs w:val="24"/>
        </w:rPr>
        <w:t xml:space="preserve"> </w:t>
      </w:r>
      <w:proofErr w:type="spellStart"/>
      <w:r w:rsidRPr="00F57701">
        <w:rPr>
          <w:color w:val="000000" w:themeColor="text1"/>
          <w:sz w:val="24"/>
          <w:szCs w:val="24"/>
        </w:rPr>
        <w:t>пункт</w:t>
      </w:r>
      <w:proofErr w:type="spellEnd"/>
      <w:r w:rsidRPr="00F57701">
        <w:rPr>
          <w:color w:val="000000" w:themeColor="text1"/>
          <w:sz w:val="24"/>
          <w:szCs w:val="24"/>
        </w:rPr>
        <w:t xml:space="preserve"> </w:t>
      </w:r>
      <w:proofErr w:type="spellStart"/>
      <w:r w:rsidRPr="00F57701">
        <w:rPr>
          <w:color w:val="000000" w:themeColor="text1"/>
          <w:sz w:val="24"/>
          <w:szCs w:val="24"/>
        </w:rPr>
        <w:t>поселок</w:t>
      </w:r>
      <w:proofErr w:type="spellEnd"/>
      <w:r w:rsidRPr="00F57701">
        <w:rPr>
          <w:color w:val="000000" w:themeColor="text1"/>
          <w:sz w:val="24"/>
          <w:szCs w:val="24"/>
        </w:rPr>
        <w:t xml:space="preserve"> </w:t>
      </w:r>
      <w:proofErr w:type="spellStart"/>
      <w:proofErr w:type="gramStart"/>
      <w:r w:rsidRPr="00F57701">
        <w:rPr>
          <w:color w:val="000000" w:themeColor="text1"/>
          <w:sz w:val="24"/>
          <w:szCs w:val="24"/>
        </w:rPr>
        <w:t>Копенкина</w:t>
      </w:r>
      <w:proofErr w:type="spellEnd"/>
      <w:r w:rsidRPr="00F57701">
        <w:rPr>
          <w:color w:val="000000" w:themeColor="text1"/>
          <w:sz w:val="24"/>
          <w:szCs w:val="24"/>
        </w:rPr>
        <w:t>(</w:t>
      </w:r>
      <w:proofErr w:type="gramEnd"/>
      <w:r w:rsidRPr="00F57701">
        <w:rPr>
          <w:color w:val="000000" w:themeColor="text1"/>
          <w:sz w:val="24"/>
          <w:szCs w:val="24"/>
        </w:rPr>
        <w:t>1)</w:t>
      </w:r>
      <w:bookmarkEnd w:id="315"/>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8"/>
        <w:gridCol w:w="8079"/>
      </w:tblGrid>
      <w:tr w:rsidR="00203FCD" w:rsidRPr="00F57701" w:rsidTr="00911E8E">
        <w:trPr>
          <w:trHeight w:val="299"/>
        </w:trPr>
        <w:tc>
          <w:tcPr>
            <w:tcW w:w="212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Номер</w:t>
            </w:r>
          </w:p>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участка зоны</w:t>
            </w:r>
          </w:p>
        </w:tc>
        <w:tc>
          <w:tcPr>
            <w:tcW w:w="807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 границ</w:t>
            </w:r>
          </w:p>
        </w:tc>
      </w:tr>
      <w:tr w:rsidR="00203FCD" w:rsidRPr="00F57701" w:rsidTr="00911E8E">
        <w:trPr>
          <w:trHeight w:val="299"/>
        </w:trPr>
        <w:tc>
          <w:tcPr>
            <w:tcW w:w="2128"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c>
          <w:tcPr>
            <w:tcW w:w="8079"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r>
      <w:tr w:rsidR="00203FCD" w:rsidRPr="00F57701" w:rsidTr="00911E8E">
        <w:trPr>
          <w:trHeight w:val="506"/>
        </w:trPr>
        <w:tc>
          <w:tcPr>
            <w:tcW w:w="2128"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tabs>
                <w:tab w:val="left" w:pos="2835"/>
              </w:tabs>
              <w:ind w:firstLine="0"/>
              <w:jc w:val="left"/>
              <w:rPr>
                <w:rFonts w:cs="Arial"/>
                <w:color w:val="000000" w:themeColor="text1"/>
                <w:sz w:val="24"/>
              </w:rPr>
            </w:pPr>
            <w:r w:rsidRPr="00F57701">
              <w:rPr>
                <w:rFonts w:cs="Arial"/>
                <w:color w:val="000000" w:themeColor="text1"/>
                <w:sz w:val="24"/>
              </w:rPr>
              <w:t>П3/1/1</w:t>
            </w:r>
          </w:p>
        </w:tc>
        <w:tc>
          <w:tcPr>
            <w:tcW w:w="807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tabs>
                <w:tab w:val="left" w:pos="2835"/>
              </w:tabs>
              <w:ind w:firstLine="0"/>
              <w:rPr>
                <w:rFonts w:cs="Arial"/>
                <w:color w:val="000000" w:themeColor="text1"/>
                <w:sz w:val="24"/>
              </w:rPr>
            </w:pPr>
            <w:proofErr w:type="gramStart"/>
            <w:r w:rsidRPr="00F57701">
              <w:rPr>
                <w:rFonts w:cs="Arial"/>
                <w:color w:val="000000" w:themeColor="text1"/>
                <w:sz w:val="24"/>
              </w:rPr>
              <w:t xml:space="preserve">Граница проходит  от точки 91 в северо-западном, северо-восточном и юго-восточном направлениях по границе населенного пункта до </w:t>
            </w:r>
            <w:r w:rsidRPr="00F57701">
              <w:rPr>
                <w:rFonts w:cs="Arial"/>
                <w:color w:val="000000" w:themeColor="text1"/>
                <w:sz w:val="24"/>
              </w:rPr>
              <w:lastRenderedPageBreak/>
              <w:t xml:space="preserve">точки 106, далее в юго-западном направлении по улице </w:t>
            </w:r>
            <w:proofErr w:type="spellStart"/>
            <w:r w:rsidRPr="00F57701">
              <w:rPr>
                <w:rFonts w:cs="Arial"/>
                <w:color w:val="000000" w:themeColor="text1"/>
                <w:sz w:val="24"/>
              </w:rPr>
              <w:t>Копенкинская</w:t>
            </w:r>
            <w:proofErr w:type="spellEnd"/>
            <w:r w:rsidRPr="00F57701">
              <w:rPr>
                <w:rFonts w:cs="Arial"/>
                <w:color w:val="000000" w:themeColor="text1"/>
                <w:sz w:val="24"/>
              </w:rPr>
              <w:t xml:space="preserve"> до точки 109, затем в северо-западном по улице Рабочая до исходной точки 91.</w:t>
            </w:r>
            <w:proofErr w:type="gramEnd"/>
          </w:p>
        </w:tc>
      </w:tr>
    </w:tbl>
    <w:p w:rsidR="00203FCD" w:rsidRPr="00F57701" w:rsidRDefault="00203FCD" w:rsidP="00203FCD">
      <w:pPr>
        <w:pStyle w:val="ConsPlusNormal"/>
        <w:widowControl/>
        <w:tabs>
          <w:tab w:val="left" w:pos="142"/>
          <w:tab w:val="left" w:pos="1134"/>
          <w:tab w:val="left" w:pos="2835"/>
        </w:tabs>
        <w:ind w:firstLine="567"/>
        <w:jc w:val="both"/>
        <w:outlineLvl w:val="2"/>
        <w:rPr>
          <w:color w:val="000000" w:themeColor="text1"/>
          <w:sz w:val="24"/>
          <w:szCs w:val="24"/>
          <w:lang w:val="ru-RU"/>
        </w:rPr>
      </w:pPr>
    </w:p>
    <w:p w:rsidR="00203FCD" w:rsidRPr="00F57701" w:rsidRDefault="00203FCD" w:rsidP="00203FCD">
      <w:pPr>
        <w:pStyle w:val="ConsPlusNormal"/>
        <w:widowControl/>
        <w:tabs>
          <w:tab w:val="left" w:pos="142"/>
          <w:tab w:val="left" w:pos="1134"/>
          <w:tab w:val="left" w:pos="2835"/>
        </w:tabs>
        <w:ind w:firstLine="567"/>
        <w:jc w:val="both"/>
        <w:outlineLvl w:val="2"/>
        <w:rPr>
          <w:color w:val="000000" w:themeColor="text1"/>
          <w:sz w:val="24"/>
          <w:szCs w:val="24"/>
        </w:rPr>
      </w:pPr>
      <w:bookmarkStart w:id="316" w:name="_Toc311553813"/>
      <w:proofErr w:type="spellStart"/>
      <w:r w:rsidRPr="00F57701">
        <w:rPr>
          <w:color w:val="000000" w:themeColor="text1"/>
          <w:sz w:val="24"/>
          <w:szCs w:val="24"/>
        </w:rPr>
        <w:t>Населенный</w:t>
      </w:r>
      <w:proofErr w:type="spellEnd"/>
      <w:r w:rsidRPr="00F57701">
        <w:rPr>
          <w:color w:val="000000" w:themeColor="text1"/>
          <w:sz w:val="24"/>
          <w:szCs w:val="24"/>
        </w:rPr>
        <w:t xml:space="preserve"> </w:t>
      </w:r>
      <w:proofErr w:type="spellStart"/>
      <w:r w:rsidRPr="00F57701">
        <w:rPr>
          <w:color w:val="000000" w:themeColor="text1"/>
          <w:sz w:val="24"/>
          <w:szCs w:val="24"/>
        </w:rPr>
        <w:t>пункт</w:t>
      </w:r>
      <w:proofErr w:type="spellEnd"/>
      <w:r w:rsidRPr="00F57701">
        <w:rPr>
          <w:color w:val="000000" w:themeColor="text1"/>
          <w:sz w:val="24"/>
          <w:szCs w:val="24"/>
        </w:rPr>
        <w:t xml:space="preserve"> </w:t>
      </w:r>
      <w:proofErr w:type="spellStart"/>
      <w:r w:rsidRPr="00F57701">
        <w:rPr>
          <w:color w:val="000000" w:themeColor="text1"/>
          <w:sz w:val="24"/>
          <w:szCs w:val="24"/>
        </w:rPr>
        <w:t>поселок</w:t>
      </w:r>
      <w:proofErr w:type="spellEnd"/>
      <w:r w:rsidRPr="00F57701">
        <w:rPr>
          <w:color w:val="000000" w:themeColor="text1"/>
          <w:sz w:val="24"/>
          <w:szCs w:val="24"/>
        </w:rPr>
        <w:t xml:space="preserve"> </w:t>
      </w:r>
      <w:proofErr w:type="spellStart"/>
      <w:proofErr w:type="gramStart"/>
      <w:r w:rsidRPr="00F57701">
        <w:rPr>
          <w:color w:val="000000" w:themeColor="text1"/>
          <w:sz w:val="24"/>
          <w:szCs w:val="24"/>
        </w:rPr>
        <w:t>Ворошиловский</w:t>
      </w:r>
      <w:proofErr w:type="spellEnd"/>
      <w:r w:rsidRPr="00F57701">
        <w:rPr>
          <w:color w:val="000000" w:themeColor="text1"/>
          <w:sz w:val="24"/>
          <w:szCs w:val="24"/>
        </w:rPr>
        <w:t>(</w:t>
      </w:r>
      <w:proofErr w:type="gramEnd"/>
      <w:r w:rsidRPr="00F57701">
        <w:rPr>
          <w:color w:val="000000" w:themeColor="text1"/>
          <w:sz w:val="24"/>
          <w:szCs w:val="24"/>
        </w:rPr>
        <w:t>2)</w:t>
      </w:r>
      <w:bookmarkEnd w:id="316"/>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8"/>
        <w:gridCol w:w="8079"/>
      </w:tblGrid>
      <w:tr w:rsidR="00203FCD" w:rsidRPr="00F57701" w:rsidTr="00911E8E">
        <w:trPr>
          <w:trHeight w:val="299"/>
        </w:trPr>
        <w:tc>
          <w:tcPr>
            <w:tcW w:w="212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Номер</w:t>
            </w:r>
          </w:p>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участка зоны</w:t>
            </w:r>
          </w:p>
        </w:tc>
        <w:tc>
          <w:tcPr>
            <w:tcW w:w="807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 границ</w:t>
            </w:r>
          </w:p>
        </w:tc>
      </w:tr>
      <w:tr w:rsidR="00203FCD" w:rsidRPr="00F57701" w:rsidTr="00911E8E">
        <w:trPr>
          <w:trHeight w:val="299"/>
        </w:trPr>
        <w:tc>
          <w:tcPr>
            <w:tcW w:w="2128"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c>
          <w:tcPr>
            <w:tcW w:w="8079"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r>
      <w:tr w:rsidR="00203FCD" w:rsidRPr="00F57701" w:rsidTr="00911E8E">
        <w:tc>
          <w:tcPr>
            <w:tcW w:w="2128"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П3</w:t>
            </w:r>
            <w:r w:rsidRPr="00F57701">
              <w:rPr>
                <w:rFonts w:cs="Arial"/>
                <w:color w:val="000000" w:themeColor="text1"/>
                <w:sz w:val="24"/>
                <w:szCs w:val="24"/>
                <w:lang w:val="en-US"/>
              </w:rPr>
              <w:t>/</w:t>
            </w:r>
            <w:r w:rsidRPr="00F57701">
              <w:rPr>
                <w:rFonts w:cs="Arial"/>
                <w:color w:val="000000" w:themeColor="text1"/>
                <w:sz w:val="24"/>
                <w:szCs w:val="24"/>
              </w:rPr>
              <w:t>2/1</w:t>
            </w:r>
          </w:p>
        </w:tc>
        <w:tc>
          <w:tcPr>
            <w:tcW w:w="807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Граница проходит от точки 149 в юго-восточном и юго-западном направлениях вдоль дороги до точки 156, далее в северо-западном и северо-восточном направлениях по границе населенного пункта до исходной точки 149.</w:t>
            </w:r>
          </w:p>
        </w:tc>
      </w:tr>
      <w:tr w:rsidR="00203FCD" w:rsidRPr="00F57701" w:rsidTr="00911E8E">
        <w:tc>
          <w:tcPr>
            <w:tcW w:w="2128"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П3</w:t>
            </w:r>
            <w:r w:rsidRPr="00F57701">
              <w:rPr>
                <w:rFonts w:cs="Arial"/>
                <w:color w:val="000000" w:themeColor="text1"/>
                <w:sz w:val="24"/>
                <w:szCs w:val="24"/>
                <w:lang w:val="en-US"/>
              </w:rPr>
              <w:t>/</w:t>
            </w:r>
            <w:r w:rsidRPr="00F57701">
              <w:rPr>
                <w:rFonts w:cs="Arial"/>
                <w:color w:val="000000" w:themeColor="text1"/>
                <w:sz w:val="24"/>
                <w:szCs w:val="24"/>
              </w:rPr>
              <w:t>2/2</w:t>
            </w:r>
          </w:p>
        </w:tc>
        <w:tc>
          <w:tcPr>
            <w:tcW w:w="807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Граница проходит  от точки 270 в юго-восточном направлении до точки 269, далее в юго-западном и северо-западном направлениях по границе населенного пункта до точки 272, затем в  северо-восточном направлении вдоль дороги до исходной точки 270.</w:t>
            </w:r>
          </w:p>
        </w:tc>
      </w:tr>
    </w:tbl>
    <w:p w:rsidR="00203FCD" w:rsidRPr="00F57701" w:rsidRDefault="00203FCD" w:rsidP="00203FCD">
      <w:pPr>
        <w:tabs>
          <w:tab w:val="left" w:pos="2835"/>
        </w:tabs>
        <w:rPr>
          <w:rFonts w:cs="Arial"/>
          <w:color w:val="000000" w:themeColor="text1"/>
          <w:sz w:val="24"/>
        </w:rPr>
      </w:pP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Населенный пункт поселок </w:t>
      </w:r>
      <w:proofErr w:type="spellStart"/>
      <w:r w:rsidRPr="00F57701">
        <w:rPr>
          <w:rFonts w:cs="Arial"/>
          <w:color w:val="000000" w:themeColor="text1"/>
          <w:sz w:val="24"/>
        </w:rPr>
        <w:t>Перещепное</w:t>
      </w:r>
      <w:proofErr w:type="spellEnd"/>
      <w:r w:rsidRPr="00F57701">
        <w:rPr>
          <w:rFonts w:cs="Arial"/>
          <w:color w:val="000000" w:themeColor="text1"/>
          <w:sz w:val="24"/>
        </w:rPr>
        <w:t xml:space="preserve"> (3)</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802"/>
      </w:tblGrid>
      <w:tr w:rsidR="00203FCD" w:rsidRPr="00F57701" w:rsidTr="00911E8E">
        <w:trPr>
          <w:trHeight w:val="299"/>
        </w:trPr>
        <w:tc>
          <w:tcPr>
            <w:tcW w:w="1368" w:type="dxa"/>
            <w:vMerge w:val="restart"/>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805" w:type="dxa"/>
            <w:vMerge w:val="restart"/>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203FCD" w:rsidRPr="00F57701" w:rsidTr="00911E8E">
        <w:trPr>
          <w:trHeight w:val="299"/>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c>
          <w:tcPr>
            <w:tcW w:w="8805"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r>
      <w:tr w:rsidR="00203FCD" w:rsidRPr="00F57701" w:rsidTr="00911E8E">
        <w:trPr>
          <w:trHeight w:val="276"/>
        </w:trPr>
        <w:tc>
          <w:tcPr>
            <w:tcW w:w="1368"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П3/3/1</w:t>
            </w:r>
          </w:p>
        </w:tc>
        <w:tc>
          <w:tcPr>
            <w:tcW w:w="8805"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proofErr w:type="gramStart"/>
            <w:r w:rsidRPr="00F57701">
              <w:rPr>
                <w:rFonts w:cs="Arial"/>
                <w:color w:val="000000" w:themeColor="text1"/>
                <w:sz w:val="24"/>
                <w:szCs w:val="24"/>
              </w:rPr>
              <w:t xml:space="preserve">Граница зоны проходит от точки 455 в северо-восточном, юго-восточном, юго-западном и северо-западном направлениях по ломаной линии существующей границы населенного пункта до точки 447, далее в общем северо-западном направлении по </w:t>
            </w:r>
            <w:proofErr w:type="spellStart"/>
            <w:r w:rsidRPr="00F57701">
              <w:rPr>
                <w:rFonts w:cs="Arial"/>
                <w:color w:val="000000" w:themeColor="text1"/>
                <w:sz w:val="24"/>
                <w:szCs w:val="24"/>
              </w:rPr>
              <w:t>северо-востоцной</w:t>
            </w:r>
            <w:proofErr w:type="spellEnd"/>
            <w:r w:rsidRPr="00F57701">
              <w:rPr>
                <w:rFonts w:cs="Arial"/>
                <w:color w:val="000000" w:themeColor="text1"/>
                <w:sz w:val="24"/>
                <w:szCs w:val="24"/>
              </w:rPr>
              <w:t xml:space="preserve"> стороне ул. Северная до исходной точки 455.</w:t>
            </w:r>
            <w:proofErr w:type="gramEnd"/>
          </w:p>
        </w:tc>
      </w:tr>
    </w:tbl>
    <w:p w:rsidR="00203FCD" w:rsidRPr="00F57701" w:rsidRDefault="00203FCD" w:rsidP="00203FCD">
      <w:pPr>
        <w:tabs>
          <w:tab w:val="left" w:pos="2835"/>
        </w:tabs>
        <w:ind w:firstLine="0"/>
        <w:rPr>
          <w:rFonts w:cs="Arial"/>
          <w:color w:val="000000" w:themeColor="text1"/>
          <w:sz w:val="24"/>
        </w:rPr>
      </w:pPr>
    </w:p>
    <w:p w:rsidR="00203FCD" w:rsidRPr="00F57701" w:rsidRDefault="00203FCD" w:rsidP="00203FCD">
      <w:pPr>
        <w:tabs>
          <w:tab w:val="left" w:pos="2835"/>
        </w:tabs>
        <w:rPr>
          <w:rFonts w:cs="Arial"/>
          <w:color w:val="000000" w:themeColor="text1"/>
          <w:sz w:val="24"/>
        </w:rPr>
      </w:pP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 xml:space="preserve">Градостроительный регламент зоны </w:t>
      </w:r>
    </w:p>
    <w:tbl>
      <w:tblPr>
        <w:tblW w:w="10207"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993"/>
        <w:gridCol w:w="3136"/>
        <w:gridCol w:w="549"/>
        <w:gridCol w:w="5529"/>
      </w:tblGrid>
      <w:tr w:rsidR="00203FCD" w:rsidRPr="00F57701" w:rsidTr="00905221">
        <w:trPr>
          <w:trHeight w:val="480"/>
        </w:trPr>
        <w:tc>
          <w:tcPr>
            <w:tcW w:w="10207" w:type="dxa"/>
            <w:gridSpan w:val="4"/>
            <w:tcBorders>
              <w:top w:val="single" w:sz="4" w:space="0" w:color="auto"/>
              <w:bottom w:val="single" w:sz="6" w:space="0" w:color="auto"/>
            </w:tcBorders>
            <w:shd w:val="clear" w:color="auto" w:fill="auto"/>
          </w:tcPr>
          <w:p w:rsidR="00203FCD" w:rsidRPr="00F57701" w:rsidRDefault="00203FCD" w:rsidP="00911E8E">
            <w:pPr>
              <w:pStyle w:val="ConsPlusNormal"/>
              <w:keepNext/>
              <w:keepLines/>
              <w:widowControl/>
              <w:tabs>
                <w:tab w:val="left" w:pos="2835"/>
              </w:tabs>
              <w:ind w:firstLine="0"/>
              <w:jc w:val="center"/>
              <w:rPr>
                <w:b/>
                <w:bCs/>
                <w:color w:val="000000" w:themeColor="text1"/>
                <w:sz w:val="24"/>
                <w:szCs w:val="24"/>
                <w:lang w:val="ru-RU"/>
              </w:rPr>
            </w:pPr>
            <w:r w:rsidRPr="00F57701">
              <w:rPr>
                <w:b/>
                <w:color w:val="000000" w:themeColor="text1"/>
                <w:sz w:val="24"/>
                <w:szCs w:val="24"/>
                <w:lang w:val="ru-RU"/>
              </w:rPr>
              <w:t>Перечень видов разрешенного использования земельных участков и объектов капитального строительства в зоне П3:</w:t>
            </w:r>
          </w:p>
        </w:tc>
      </w:tr>
      <w:tr w:rsidR="00203FCD" w:rsidRPr="00F57701" w:rsidTr="00905221">
        <w:trPr>
          <w:trHeight w:val="480"/>
        </w:trPr>
        <w:tc>
          <w:tcPr>
            <w:tcW w:w="4678" w:type="dxa"/>
            <w:gridSpan w:val="3"/>
            <w:tcBorders>
              <w:top w:val="single" w:sz="4" w:space="0" w:color="auto"/>
              <w:bottom w:val="single" w:sz="6" w:space="0" w:color="auto"/>
            </w:tcBorders>
            <w:shd w:val="clear" w:color="auto" w:fill="auto"/>
          </w:tcPr>
          <w:p w:rsidR="00203FCD" w:rsidRPr="00F57701" w:rsidRDefault="00203FCD" w:rsidP="00911E8E">
            <w:pPr>
              <w:pStyle w:val="ConsPlusNormal"/>
              <w:keepLines/>
              <w:widowControl/>
              <w:tabs>
                <w:tab w:val="left" w:pos="2835"/>
              </w:tabs>
              <w:ind w:firstLine="0"/>
              <w:rPr>
                <w:b/>
                <w:bCs/>
                <w:color w:val="000000" w:themeColor="text1"/>
                <w:sz w:val="24"/>
                <w:szCs w:val="24"/>
              </w:rPr>
            </w:pPr>
            <w:proofErr w:type="spellStart"/>
            <w:r w:rsidRPr="00F57701">
              <w:rPr>
                <w:b/>
                <w:bCs/>
                <w:color w:val="000000" w:themeColor="text1"/>
                <w:sz w:val="24"/>
                <w:szCs w:val="24"/>
              </w:rPr>
              <w:t>Основные</w:t>
            </w:r>
            <w:proofErr w:type="spellEnd"/>
            <w:r w:rsidRPr="00F57701">
              <w:rPr>
                <w:b/>
                <w:bCs/>
                <w:color w:val="000000" w:themeColor="text1"/>
                <w:sz w:val="24"/>
                <w:szCs w:val="24"/>
              </w:rPr>
              <w:t xml:space="preserve"> </w:t>
            </w:r>
            <w:proofErr w:type="spellStart"/>
            <w:r w:rsidRPr="00F57701">
              <w:rPr>
                <w:b/>
                <w:bCs/>
                <w:color w:val="000000" w:themeColor="text1"/>
                <w:sz w:val="24"/>
                <w:szCs w:val="24"/>
              </w:rPr>
              <w:t>виды</w:t>
            </w:r>
            <w:proofErr w:type="spellEnd"/>
            <w:r w:rsidRPr="00F57701">
              <w:rPr>
                <w:b/>
                <w:bCs/>
                <w:color w:val="000000" w:themeColor="text1"/>
                <w:sz w:val="24"/>
                <w:szCs w:val="24"/>
              </w:rPr>
              <w:t xml:space="preserve"> </w:t>
            </w:r>
            <w:proofErr w:type="spellStart"/>
            <w:r w:rsidRPr="00F57701">
              <w:rPr>
                <w:b/>
                <w:bCs/>
                <w:color w:val="000000" w:themeColor="text1"/>
                <w:sz w:val="24"/>
                <w:szCs w:val="24"/>
              </w:rPr>
              <w:t>разрешенного</w:t>
            </w:r>
            <w:proofErr w:type="spellEnd"/>
            <w:r w:rsidRPr="00F57701">
              <w:rPr>
                <w:b/>
                <w:bCs/>
                <w:color w:val="000000" w:themeColor="text1"/>
                <w:sz w:val="24"/>
                <w:szCs w:val="24"/>
              </w:rPr>
              <w:t xml:space="preserve"> </w:t>
            </w:r>
            <w:proofErr w:type="spellStart"/>
            <w:r w:rsidRPr="00F57701">
              <w:rPr>
                <w:b/>
                <w:bCs/>
                <w:color w:val="000000" w:themeColor="text1"/>
                <w:sz w:val="24"/>
                <w:szCs w:val="24"/>
              </w:rPr>
              <w:t>использования</w:t>
            </w:r>
            <w:proofErr w:type="spellEnd"/>
          </w:p>
        </w:tc>
        <w:tc>
          <w:tcPr>
            <w:tcW w:w="5529" w:type="dxa"/>
            <w:tcBorders>
              <w:top w:val="single" w:sz="4" w:space="0" w:color="auto"/>
              <w:bottom w:val="single" w:sz="6" w:space="0" w:color="auto"/>
            </w:tcBorders>
            <w:shd w:val="clear" w:color="auto" w:fill="auto"/>
          </w:tcPr>
          <w:p w:rsidR="00203FCD" w:rsidRPr="00F57701" w:rsidRDefault="00203FCD" w:rsidP="00911E8E">
            <w:pPr>
              <w:pStyle w:val="ConsPlusNormal"/>
              <w:keepNext/>
              <w:keepLines/>
              <w:widowControl/>
              <w:tabs>
                <w:tab w:val="left" w:pos="2835"/>
              </w:tabs>
              <w:ind w:firstLine="0"/>
              <w:jc w:val="center"/>
              <w:rPr>
                <w:b/>
                <w:bCs/>
                <w:color w:val="000000" w:themeColor="text1"/>
                <w:sz w:val="24"/>
                <w:szCs w:val="24"/>
                <w:lang w:val="ru-RU"/>
              </w:rPr>
            </w:pPr>
            <w:r w:rsidRPr="00F57701">
              <w:rPr>
                <w:b/>
                <w:bCs/>
                <w:color w:val="000000" w:themeColor="text1"/>
                <w:sz w:val="24"/>
                <w:szCs w:val="24"/>
                <w:lang w:val="ru-RU"/>
              </w:rPr>
              <w:t xml:space="preserve">Вспомогательные виды разрешенного использования (установленные </w:t>
            </w:r>
            <w:proofErr w:type="gramStart"/>
            <w:r w:rsidRPr="00F57701">
              <w:rPr>
                <w:b/>
                <w:bCs/>
                <w:color w:val="000000" w:themeColor="text1"/>
                <w:sz w:val="24"/>
                <w:szCs w:val="24"/>
                <w:lang w:val="ru-RU"/>
              </w:rPr>
              <w:t>к</w:t>
            </w:r>
            <w:proofErr w:type="gramEnd"/>
            <w:r w:rsidRPr="00F57701">
              <w:rPr>
                <w:b/>
                <w:bCs/>
                <w:color w:val="000000" w:themeColor="text1"/>
                <w:sz w:val="24"/>
                <w:szCs w:val="24"/>
                <w:lang w:val="ru-RU"/>
              </w:rPr>
              <w:t xml:space="preserve"> основным)</w:t>
            </w:r>
          </w:p>
        </w:tc>
      </w:tr>
      <w:tr w:rsidR="00203FCD" w:rsidRPr="00F57701" w:rsidTr="00905221">
        <w:trPr>
          <w:trHeight w:val="344"/>
        </w:trPr>
        <w:tc>
          <w:tcPr>
            <w:tcW w:w="4678" w:type="dxa"/>
            <w:gridSpan w:val="3"/>
            <w:tcBorders>
              <w:top w:val="single" w:sz="6" w:space="0" w:color="auto"/>
              <w:bottom w:val="single" w:sz="6" w:space="0" w:color="auto"/>
            </w:tcBorders>
          </w:tcPr>
          <w:p w:rsidR="00203FCD" w:rsidRPr="00F57701" w:rsidRDefault="00203FCD" w:rsidP="00BB5022">
            <w:pPr>
              <w:pStyle w:val="ConsPlusNormal"/>
              <w:widowControl/>
              <w:numPr>
                <w:ilvl w:val="0"/>
                <w:numId w:val="17"/>
              </w:numPr>
              <w:tabs>
                <w:tab w:val="left" w:pos="394"/>
              </w:tabs>
              <w:ind w:left="356" w:hanging="356"/>
              <w:jc w:val="both"/>
              <w:rPr>
                <w:color w:val="000000" w:themeColor="text1"/>
                <w:sz w:val="24"/>
                <w:szCs w:val="24"/>
              </w:rPr>
            </w:pPr>
            <w:proofErr w:type="spellStart"/>
            <w:r w:rsidRPr="00F57701">
              <w:rPr>
                <w:color w:val="000000" w:themeColor="text1"/>
                <w:sz w:val="24"/>
                <w:szCs w:val="24"/>
              </w:rPr>
              <w:t>Бытовое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p w:rsidR="00203FCD" w:rsidRPr="00F57701" w:rsidRDefault="00203FCD" w:rsidP="00BB5022">
            <w:pPr>
              <w:pStyle w:val="ConsPlusNormal"/>
              <w:widowControl/>
              <w:numPr>
                <w:ilvl w:val="0"/>
                <w:numId w:val="17"/>
              </w:numPr>
              <w:tabs>
                <w:tab w:val="left" w:pos="394"/>
              </w:tabs>
              <w:ind w:left="356" w:hanging="356"/>
              <w:jc w:val="both"/>
              <w:rPr>
                <w:color w:val="000000" w:themeColor="text1"/>
                <w:sz w:val="24"/>
                <w:szCs w:val="24"/>
              </w:rPr>
            </w:pPr>
            <w:proofErr w:type="spellStart"/>
            <w:r w:rsidRPr="00F57701">
              <w:rPr>
                <w:color w:val="000000" w:themeColor="text1"/>
                <w:sz w:val="24"/>
                <w:szCs w:val="24"/>
              </w:rPr>
              <w:t>Животноводство</w:t>
            </w:r>
            <w:proofErr w:type="spellEnd"/>
          </w:p>
          <w:p w:rsidR="00203FCD" w:rsidRPr="00F57701" w:rsidRDefault="00203FCD" w:rsidP="00BB5022">
            <w:pPr>
              <w:pStyle w:val="ConsPlusNormal"/>
              <w:widowControl/>
              <w:numPr>
                <w:ilvl w:val="0"/>
                <w:numId w:val="17"/>
              </w:numPr>
              <w:tabs>
                <w:tab w:val="left" w:pos="394"/>
              </w:tabs>
              <w:ind w:left="356" w:hanging="356"/>
              <w:jc w:val="both"/>
              <w:rPr>
                <w:color w:val="000000" w:themeColor="text1"/>
                <w:sz w:val="24"/>
                <w:szCs w:val="24"/>
              </w:rPr>
            </w:pPr>
            <w:r w:rsidRPr="00F57701">
              <w:rPr>
                <w:color w:val="000000" w:themeColor="text1"/>
                <w:sz w:val="24"/>
                <w:szCs w:val="24"/>
                <w:lang w:val="ru-RU"/>
              </w:rPr>
              <w:t>Овощеводство</w:t>
            </w:r>
          </w:p>
          <w:p w:rsidR="00203FCD" w:rsidRPr="00F57701" w:rsidRDefault="00203FCD" w:rsidP="00BB5022">
            <w:pPr>
              <w:pStyle w:val="ConsPlusNormal"/>
              <w:widowControl/>
              <w:numPr>
                <w:ilvl w:val="0"/>
                <w:numId w:val="17"/>
              </w:numPr>
              <w:tabs>
                <w:tab w:val="left" w:pos="394"/>
              </w:tabs>
              <w:ind w:left="356" w:hanging="356"/>
              <w:jc w:val="both"/>
              <w:rPr>
                <w:color w:val="000000" w:themeColor="text1"/>
                <w:sz w:val="24"/>
                <w:szCs w:val="24"/>
              </w:rPr>
            </w:pPr>
            <w:proofErr w:type="spellStart"/>
            <w:r w:rsidRPr="00F57701">
              <w:rPr>
                <w:color w:val="000000" w:themeColor="text1"/>
                <w:sz w:val="24"/>
                <w:szCs w:val="24"/>
              </w:rPr>
              <w:t>Обеспечение</w:t>
            </w:r>
            <w:proofErr w:type="spellEnd"/>
            <w:r w:rsidRPr="00F57701">
              <w:rPr>
                <w:color w:val="000000" w:themeColor="text1"/>
                <w:sz w:val="24"/>
                <w:szCs w:val="24"/>
              </w:rPr>
              <w:t xml:space="preserve"> </w:t>
            </w:r>
            <w:proofErr w:type="spellStart"/>
            <w:r w:rsidRPr="00F57701">
              <w:rPr>
                <w:color w:val="000000" w:themeColor="text1"/>
                <w:sz w:val="24"/>
                <w:szCs w:val="24"/>
              </w:rPr>
              <w:t>сельскохозяйственного</w:t>
            </w:r>
            <w:proofErr w:type="spellEnd"/>
            <w:r w:rsidRPr="00F57701">
              <w:rPr>
                <w:color w:val="000000" w:themeColor="text1"/>
                <w:sz w:val="24"/>
                <w:szCs w:val="24"/>
              </w:rPr>
              <w:t xml:space="preserve"> </w:t>
            </w:r>
            <w:proofErr w:type="spellStart"/>
            <w:r w:rsidRPr="00F57701">
              <w:rPr>
                <w:color w:val="000000" w:themeColor="text1"/>
                <w:sz w:val="24"/>
                <w:szCs w:val="24"/>
              </w:rPr>
              <w:t>производства</w:t>
            </w:r>
            <w:proofErr w:type="spellEnd"/>
            <w:r w:rsidRPr="00F57701">
              <w:rPr>
                <w:color w:val="000000" w:themeColor="text1"/>
                <w:sz w:val="24"/>
                <w:szCs w:val="24"/>
              </w:rPr>
              <w:t xml:space="preserve"> </w:t>
            </w:r>
          </w:p>
          <w:p w:rsidR="00203FCD" w:rsidRPr="00F57701" w:rsidRDefault="00203FCD" w:rsidP="00BB5022">
            <w:pPr>
              <w:pStyle w:val="ConsPlusNormal"/>
              <w:widowControl/>
              <w:numPr>
                <w:ilvl w:val="0"/>
                <w:numId w:val="17"/>
              </w:numPr>
              <w:tabs>
                <w:tab w:val="left" w:pos="394"/>
              </w:tabs>
              <w:ind w:left="356" w:hanging="356"/>
              <w:jc w:val="both"/>
              <w:rPr>
                <w:color w:val="000000" w:themeColor="text1"/>
                <w:sz w:val="24"/>
                <w:szCs w:val="24"/>
              </w:rPr>
            </w:pPr>
            <w:proofErr w:type="spellStart"/>
            <w:r w:rsidRPr="00F57701">
              <w:rPr>
                <w:color w:val="000000" w:themeColor="text1"/>
                <w:sz w:val="24"/>
                <w:szCs w:val="24"/>
              </w:rPr>
              <w:t>Хранение</w:t>
            </w:r>
            <w:proofErr w:type="spellEnd"/>
            <w:r w:rsidRPr="00F57701">
              <w:rPr>
                <w:color w:val="000000" w:themeColor="text1"/>
                <w:sz w:val="24"/>
                <w:szCs w:val="24"/>
              </w:rPr>
              <w:t xml:space="preserve"> и </w:t>
            </w:r>
            <w:proofErr w:type="spellStart"/>
            <w:r w:rsidRPr="00F57701">
              <w:rPr>
                <w:color w:val="000000" w:themeColor="text1"/>
                <w:sz w:val="24"/>
                <w:szCs w:val="24"/>
              </w:rPr>
              <w:t>переработка</w:t>
            </w:r>
            <w:proofErr w:type="spellEnd"/>
            <w:r w:rsidRPr="00F57701">
              <w:rPr>
                <w:color w:val="000000" w:themeColor="text1"/>
                <w:sz w:val="24"/>
                <w:szCs w:val="24"/>
              </w:rPr>
              <w:t xml:space="preserve"> </w:t>
            </w:r>
            <w:proofErr w:type="spellStart"/>
            <w:r w:rsidRPr="00F57701">
              <w:rPr>
                <w:color w:val="000000" w:themeColor="text1"/>
                <w:sz w:val="24"/>
                <w:szCs w:val="24"/>
              </w:rPr>
              <w:t>сельскохозяйственной</w:t>
            </w:r>
            <w:proofErr w:type="spellEnd"/>
            <w:r w:rsidRPr="00F57701">
              <w:rPr>
                <w:color w:val="000000" w:themeColor="text1"/>
                <w:sz w:val="24"/>
                <w:szCs w:val="24"/>
              </w:rPr>
              <w:t xml:space="preserve"> </w:t>
            </w:r>
            <w:proofErr w:type="spellStart"/>
            <w:r w:rsidRPr="00F57701">
              <w:rPr>
                <w:color w:val="000000" w:themeColor="text1"/>
                <w:sz w:val="24"/>
                <w:szCs w:val="24"/>
              </w:rPr>
              <w:t>продукции</w:t>
            </w:r>
            <w:proofErr w:type="spellEnd"/>
          </w:p>
          <w:p w:rsidR="00203FCD" w:rsidRPr="00F57701" w:rsidRDefault="00203FCD" w:rsidP="00BB5022">
            <w:pPr>
              <w:pStyle w:val="ConsPlusNormal"/>
              <w:widowControl/>
              <w:numPr>
                <w:ilvl w:val="0"/>
                <w:numId w:val="17"/>
              </w:numPr>
              <w:tabs>
                <w:tab w:val="left" w:pos="394"/>
              </w:tabs>
              <w:ind w:left="356" w:hanging="356"/>
              <w:jc w:val="both"/>
              <w:rPr>
                <w:color w:val="000000" w:themeColor="text1"/>
                <w:sz w:val="24"/>
                <w:szCs w:val="24"/>
              </w:rPr>
            </w:pPr>
            <w:proofErr w:type="spellStart"/>
            <w:r w:rsidRPr="00F57701">
              <w:rPr>
                <w:color w:val="000000" w:themeColor="text1"/>
                <w:sz w:val="24"/>
                <w:szCs w:val="24"/>
              </w:rPr>
              <w:t>Производственная</w:t>
            </w:r>
            <w:proofErr w:type="spellEnd"/>
            <w:r w:rsidRPr="00F57701">
              <w:rPr>
                <w:color w:val="000000" w:themeColor="text1"/>
                <w:sz w:val="24"/>
                <w:szCs w:val="24"/>
              </w:rPr>
              <w:t xml:space="preserve"> </w:t>
            </w:r>
            <w:proofErr w:type="spellStart"/>
            <w:r w:rsidRPr="00F57701">
              <w:rPr>
                <w:color w:val="000000" w:themeColor="text1"/>
                <w:sz w:val="24"/>
                <w:szCs w:val="24"/>
              </w:rPr>
              <w:t>деятельность</w:t>
            </w:r>
            <w:proofErr w:type="spellEnd"/>
          </w:p>
          <w:p w:rsidR="00203FCD" w:rsidRPr="00F57701" w:rsidRDefault="00203FCD" w:rsidP="00BB5022">
            <w:pPr>
              <w:pStyle w:val="ConsPlusNormal"/>
              <w:widowControl/>
              <w:numPr>
                <w:ilvl w:val="0"/>
                <w:numId w:val="17"/>
              </w:numPr>
              <w:tabs>
                <w:tab w:val="left" w:pos="394"/>
              </w:tabs>
              <w:ind w:left="356" w:hanging="356"/>
              <w:jc w:val="both"/>
              <w:rPr>
                <w:color w:val="000000" w:themeColor="text1"/>
                <w:sz w:val="24"/>
                <w:szCs w:val="24"/>
              </w:rPr>
            </w:pPr>
            <w:proofErr w:type="spellStart"/>
            <w:r w:rsidRPr="00F57701">
              <w:rPr>
                <w:color w:val="000000" w:themeColor="text1"/>
                <w:sz w:val="24"/>
                <w:szCs w:val="24"/>
              </w:rPr>
              <w:t>Легкая</w:t>
            </w:r>
            <w:proofErr w:type="spellEnd"/>
            <w:r w:rsidRPr="00F57701">
              <w:rPr>
                <w:color w:val="000000" w:themeColor="text1"/>
                <w:sz w:val="24"/>
                <w:szCs w:val="24"/>
              </w:rPr>
              <w:t xml:space="preserve"> </w:t>
            </w:r>
            <w:proofErr w:type="spellStart"/>
            <w:r w:rsidRPr="00F57701">
              <w:rPr>
                <w:color w:val="000000" w:themeColor="text1"/>
                <w:sz w:val="24"/>
                <w:szCs w:val="24"/>
              </w:rPr>
              <w:t>промышленность</w:t>
            </w:r>
            <w:proofErr w:type="spellEnd"/>
          </w:p>
          <w:p w:rsidR="00203FCD" w:rsidRPr="00F57701" w:rsidRDefault="00203FCD" w:rsidP="00BB5022">
            <w:pPr>
              <w:pStyle w:val="ConsPlusNormal"/>
              <w:widowControl/>
              <w:numPr>
                <w:ilvl w:val="0"/>
                <w:numId w:val="17"/>
              </w:numPr>
              <w:tabs>
                <w:tab w:val="left" w:pos="394"/>
              </w:tabs>
              <w:ind w:left="356" w:hanging="356"/>
              <w:jc w:val="both"/>
              <w:rPr>
                <w:color w:val="000000" w:themeColor="text1"/>
                <w:sz w:val="24"/>
                <w:szCs w:val="24"/>
              </w:rPr>
            </w:pPr>
            <w:proofErr w:type="spellStart"/>
            <w:r w:rsidRPr="00F57701">
              <w:rPr>
                <w:color w:val="000000" w:themeColor="text1"/>
                <w:sz w:val="24"/>
                <w:szCs w:val="24"/>
              </w:rPr>
              <w:t>Пищевая</w:t>
            </w:r>
            <w:proofErr w:type="spellEnd"/>
            <w:r w:rsidRPr="00F57701">
              <w:rPr>
                <w:color w:val="000000" w:themeColor="text1"/>
                <w:sz w:val="24"/>
                <w:szCs w:val="24"/>
              </w:rPr>
              <w:t xml:space="preserve"> </w:t>
            </w:r>
            <w:proofErr w:type="spellStart"/>
            <w:r w:rsidRPr="00F57701">
              <w:rPr>
                <w:color w:val="000000" w:themeColor="text1"/>
                <w:sz w:val="24"/>
                <w:szCs w:val="24"/>
              </w:rPr>
              <w:t>промышленность</w:t>
            </w:r>
            <w:proofErr w:type="spellEnd"/>
          </w:p>
          <w:p w:rsidR="00203FCD" w:rsidRPr="00F57701" w:rsidRDefault="00203FCD" w:rsidP="00BB5022">
            <w:pPr>
              <w:pStyle w:val="ConsPlusNormal"/>
              <w:widowControl/>
              <w:numPr>
                <w:ilvl w:val="0"/>
                <w:numId w:val="17"/>
              </w:numPr>
              <w:tabs>
                <w:tab w:val="left" w:pos="394"/>
              </w:tabs>
              <w:ind w:left="356" w:hanging="356"/>
              <w:jc w:val="both"/>
              <w:rPr>
                <w:color w:val="000000" w:themeColor="text1"/>
                <w:sz w:val="24"/>
                <w:szCs w:val="24"/>
              </w:rPr>
            </w:pPr>
            <w:proofErr w:type="spellStart"/>
            <w:r w:rsidRPr="00F57701">
              <w:rPr>
                <w:color w:val="000000" w:themeColor="text1"/>
                <w:sz w:val="24"/>
                <w:szCs w:val="24"/>
              </w:rPr>
              <w:t>Фармацевтическая</w:t>
            </w:r>
            <w:proofErr w:type="spellEnd"/>
            <w:r w:rsidRPr="00F57701">
              <w:rPr>
                <w:color w:val="000000" w:themeColor="text1"/>
                <w:sz w:val="24"/>
                <w:szCs w:val="24"/>
              </w:rPr>
              <w:t xml:space="preserve"> </w:t>
            </w:r>
            <w:proofErr w:type="spellStart"/>
            <w:r w:rsidRPr="00F57701">
              <w:rPr>
                <w:color w:val="000000" w:themeColor="text1"/>
                <w:sz w:val="24"/>
                <w:szCs w:val="24"/>
              </w:rPr>
              <w:t>промышленность</w:t>
            </w:r>
            <w:proofErr w:type="spellEnd"/>
          </w:p>
          <w:p w:rsidR="00203FCD" w:rsidRPr="00F57701" w:rsidRDefault="00203FCD" w:rsidP="00BB5022">
            <w:pPr>
              <w:pStyle w:val="ConsPlusNormal"/>
              <w:widowControl/>
              <w:numPr>
                <w:ilvl w:val="0"/>
                <w:numId w:val="17"/>
              </w:numPr>
              <w:tabs>
                <w:tab w:val="left" w:pos="394"/>
              </w:tabs>
              <w:ind w:left="356" w:hanging="356"/>
              <w:jc w:val="both"/>
              <w:rPr>
                <w:color w:val="000000" w:themeColor="text1"/>
                <w:sz w:val="24"/>
                <w:szCs w:val="24"/>
              </w:rPr>
            </w:pPr>
            <w:proofErr w:type="spellStart"/>
            <w:r w:rsidRPr="00F57701">
              <w:rPr>
                <w:color w:val="000000" w:themeColor="text1"/>
                <w:sz w:val="24"/>
                <w:szCs w:val="24"/>
              </w:rPr>
              <w:t>Строительная</w:t>
            </w:r>
            <w:proofErr w:type="spellEnd"/>
            <w:r w:rsidRPr="00F57701">
              <w:rPr>
                <w:color w:val="000000" w:themeColor="text1"/>
                <w:sz w:val="24"/>
                <w:szCs w:val="24"/>
              </w:rPr>
              <w:t xml:space="preserve"> </w:t>
            </w:r>
            <w:proofErr w:type="spellStart"/>
            <w:r w:rsidRPr="00F57701">
              <w:rPr>
                <w:color w:val="000000" w:themeColor="text1"/>
                <w:sz w:val="24"/>
                <w:szCs w:val="24"/>
              </w:rPr>
              <w:t>промышленность</w:t>
            </w:r>
            <w:proofErr w:type="spellEnd"/>
          </w:p>
          <w:p w:rsidR="00203FCD" w:rsidRPr="00F57701" w:rsidRDefault="00203FCD" w:rsidP="00BB5022">
            <w:pPr>
              <w:pStyle w:val="ConsPlusNormal"/>
              <w:widowControl/>
              <w:numPr>
                <w:ilvl w:val="0"/>
                <w:numId w:val="17"/>
              </w:numPr>
              <w:tabs>
                <w:tab w:val="left" w:pos="394"/>
              </w:tabs>
              <w:ind w:left="356" w:hanging="356"/>
              <w:jc w:val="both"/>
              <w:rPr>
                <w:color w:val="000000" w:themeColor="text1"/>
                <w:sz w:val="24"/>
                <w:szCs w:val="24"/>
              </w:rPr>
            </w:pPr>
            <w:proofErr w:type="spellStart"/>
            <w:r w:rsidRPr="00F57701">
              <w:rPr>
                <w:color w:val="000000" w:themeColor="text1"/>
                <w:sz w:val="24"/>
                <w:szCs w:val="24"/>
              </w:rPr>
              <w:t>Склады</w:t>
            </w:r>
            <w:proofErr w:type="spellEnd"/>
          </w:p>
          <w:p w:rsidR="00203FCD" w:rsidRPr="00F57701" w:rsidRDefault="00203FCD" w:rsidP="00BB5022">
            <w:pPr>
              <w:pStyle w:val="ConsPlusNormal"/>
              <w:widowControl/>
              <w:numPr>
                <w:ilvl w:val="0"/>
                <w:numId w:val="17"/>
              </w:numPr>
              <w:tabs>
                <w:tab w:val="left" w:pos="394"/>
              </w:tabs>
              <w:ind w:left="356" w:hanging="356"/>
              <w:jc w:val="both"/>
              <w:rPr>
                <w:color w:val="000000" w:themeColor="text1"/>
                <w:sz w:val="24"/>
                <w:szCs w:val="24"/>
              </w:rPr>
            </w:pPr>
            <w:proofErr w:type="spellStart"/>
            <w:r w:rsidRPr="00F57701">
              <w:rPr>
                <w:color w:val="000000" w:themeColor="text1"/>
                <w:sz w:val="24"/>
                <w:szCs w:val="24"/>
              </w:rPr>
              <w:t>Целлюлозно-бумажная</w:t>
            </w:r>
            <w:proofErr w:type="spellEnd"/>
            <w:r w:rsidRPr="00F57701">
              <w:rPr>
                <w:color w:val="000000" w:themeColor="text1"/>
                <w:sz w:val="24"/>
                <w:szCs w:val="24"/>
              </w:rPr>
              <w:t xml:space="preserve"> </w:t>
            </w:r>
            <w:proofErr w:type="spellStart"/>
            <w:r w:rsidRPr="00F57701">
              <w:rPr>
                <w:color w:val="000000" w:themeColor="text1"/>
                <w:sz w:val="24"/>
                <w:szCs w:val="24"/>
              </w:rPr>
              <w:t>промышленность</w:t>
            </w:r>
            <w:proofErr w:type="spellEnd"/>
          </w:p>
          <w:p w:rsidR="00203FCD" w:rsidRPr="00F57701" w:rsidRDefault="00203FCD" w:rsidP="00BB5022">
            <w:pPr>
              <w:pStyle w:val="ConsPlusNormal"/>
              <w:widowControl/>
              <w:numPr>
                <w:ilvl w:val="0"/>
                <w:numId w:val="17"/>
              </w:numPr>
              <w:tabs>
                <w:tab w:val="left" w:pos="394"/>
              </w:tabs>
              <w:ind w:left="356" w:hanging="356"/>
              <w:jc w:val="both"/>
              <w:rPr>
                <w:color w:val="000000" w:themeColor="text1"/>
                <w:sz w:val="24"/>
                <w:szCs w:val="24"/>
              </w:rPr>
            </w:pPr>
            <w:proofErr w:type="spellStart"/>
            <w:r w:rsidRPr="00F57701">
              <w:rPr>
                <w:color w:val="000000" w:themeColor="text1"/>
                <w:sz w:val="24"/>
                <w:szCs w:val="24"/>
              </w:rPr>
              <w:t>Автомобилестроительная</w:t>
            </w:r>
            <w:proofErr w:type="spellEnd"/>
            <w:r w:rsidRPr="00F57701">
              <w:rPr>
                <w:color w:val="000000" w:themeColor="text1"/>
                <w:sz w:val="24"/>
                <w:szCs w:val="24"/>
              </w:rPr>
              <w:t xml:space="preserve"> </w:t>
            </w:r>
            <w:proofErr w:type="spellStart"/>
            <w:r w:rsidRPr="00F57701">
              <w:rPr>
                <w:color w:val="000000" w:themeColor="text1"/>
                <w:sz w:val="24"/>
                <w:szCs w:val="24"/>
              </w:rPr>
              <w:lastRenderedPageBreak/>
              <w:t>промышленность</w:t>
            </w:r>
            <w:proofErr w:type="spellEnd"/>
          </w:p>
          <w:p w:rsidR="00203FCD" w:rsidRPr="00F57701" w:rsidRDefault="00203FCD" w:rsidP="00BB5022">
            <w:pPr>
              <w:pStyle w:val="ConsPlusNormal"/>
              <w:widowControl/>
              <w:numPr>
                <w:ilvl w:val="0"/>
                <w:numId w:val="17"/>
              </w:numPr>
              <w:tabs>
                <w:tab w:val="left" w:pos="394"/>
              </w:tabs>
              <w:ind w:left="356" w:hanging="356"/>
              <w:jc w:val="both"/>
              <w:rPr>
                <w:color w:val="000000" w:themeColor="text1"/>
                <w:sz w:val="24"/>
                <w:szCs w:val="24"/>
              </w:rPr>
            </w:pPr>
            <w:proofErr w:type="spellStart"/>
            <w:r w:rsidRPr="00F57701">
              <w:rPr>
                <w:color w:val="000000" w:themeColor="text1"/>
                <w:sz w:val="24"/>
                <w:szCs w:val="24"/>
              </w:rPr>
              <w:t>Нефтехимическая</w:t>
            </w:r>
            <w:proofErr w:type="spellEnd"/>
            <w:r w:rsidRPr="00F57701">
              <w:rPr>
                <w:color w:val="000000" w:themeColor="text1"/>
                <w:sz w:val="24"/>
                <w:szCs w:val="24"/>
              </w:rPr>
              <w:t xml:space="preserve"> </w:t>
            </w:r>
            <w:proofErr w:type="spellStart"/>
            <w:r w:rsidRPr="00F57701">
              <w:rPr>
                <w:color w:val="000000" w:themeColor="text1"/>
                <w:sz w:val="24"/>
                <w:szCs w:val="24"/>
              </w:rPr>
              <w:t>промышленность</w:t>
            </w:r>
            <w:proofErr w:type="spellEnd"/>
          </w:p>
          <w:p w:rsidR="00203FCD" w:rsidRPr="00F57701" w:rsidRDefault="00203FCD" w:rsidP="00BB5022">
            <w:pPr>
              <w:pStyle w:val="ConsPlusNormal"/>
              <w:widowControl/>
              <w:numPr>
                <w:ilvl w:val="0"/>
                <w:numId w:val="17"/>
              </w:numPr>
              <w:tabs>
                <w:tab w:val="left" w:pos="394"/>
              </w:tabs>
              <w:ind w:left="356" w:hanging="356"/>
              <w:jc w:val="both"/>
              <w:rPr>
                <w:color w:val="000000" w:themeColor="text1"/>
                <w:sz w:val="24"/>
                <w:szCs w:val="24"/>
              </w:rPr>
            </w:pPr>
            <w:proofErr w:type="spellStart"/>
            <w:r w:rsidRPr="00F57701">
              <w:rPr>
                <w:color w:val="000000" w:themeColor="text1"/>
                <w:sz w:val="24"/>
                <w:szCs w:val="24"/>
              </w:rPr>
              <w:t>Обслуживание</w:t>
            </w:r>
            <w:proofErr w:type="spellEnd"/>
            <w:r w:rsidRPr="00F57701">
              <w:rPr>
                <w:color w:val="000000" w:themeColor="text1"/>
                <w:sz w:val="24"/>
                <w:szCs w:val="24"/>
              </w:rPr>
              <w:t xml:space="preserve"> </w:t>
            </w:r>
            <w:proofErr w:type="spellStart"/>
            <w:r w:rsidRPr="00F57701">
              <w:rPr>
                <w:color w:val="000000" w:themeColor="text1"/>
                <w:sz w:val="24"/>
                <w:szCs w:val="24"/>
              </w:rPr>
              <w:t>автотранспорта</w:t>
            </w:r>
            <w:proofErr w:type="spellEnd"/>
            <w:r w:rsidRPr="00F57701">
              <w:rPr>
                <w:color w:val="000000" w:themeColor="text1"/>
                <w:sz w:val="24"/>
                <w:szCs w:val="24"/>
              </w:rPr>
              <w:t xml:space="preserve"> </w:t>
            </w:r>
          </w:p>
          <w:p w:rsidR="00203FCD" w:rsidRPr="00F57701" w:rsidRDefault="00203FCD" w:rsidP="00BB5022">
            <w:pPr>
              <w:pStyle w:val="ConsPlusNormal"/>
              <w:widowControl/>
              <w:numPr>
                <w:ilvl w:val="0"/>
                <w:numId w:val="17"/>
              </w:numPr>
              <w:tabs>
                <w:tab w:val="left" w:pos="394"/>
              </w:tabs>
              <w:ind w:left="356" w:hanging="356"/>
              <w:jc w:val="both"/>
              <w:rPr>
                <w:color w:val="000000" w:themeColor="text1"/>
                <w:sz w:val="24"/>
                <w:szCs w:val="24"/>
              </w:rPr>
            </w:pPr>
            <w:proofErr w:type="spellStart"/>
            <w:r w:rsidRPr="00F57701">
              <w:rPr>
                <w:color w:val="000000" w:themeColor="text1"/>
                <w:sz w:val="24"/>
                <w:szCs w:val="24"/>
              </w:rPr>
              <w:t>Объекты</w:t>
            </w:r>
            <w:proofErr w:type="spellEnd"/>
            <w:r w:rsidRPr="00F57701">
              <w:rPr>
                <w:color w:val="000000" w:themeColor="text1"/>
                <w:sz w:val="24"/>
                <w:szCs w:val="24"/>
              </w:rPr>
              <w:t xml:space="preserve"> </w:t>
            </w:r>
            <w:proofErr w:type="spellStart"/>
            <w:r w:rsidRPr="00F57701">
              <w:rPr>
                <w:color w:val="000000" w:themeColor="text1"/>
                <w:sz w:val="24"/>
                <w:szCs w:val="24"/>
              </w:rPr>
              <w:t>придорожного</w:t>
            </w:r>
            <w:proofErr w:type="spellEnd"/>
            <w:r w:rsidRPr="00F57701">
              <w:rPr>
                <w:color w:val="000000" w:themeColor="text1"/>
                <w:sz w:val="24"/>
                <w:szCs w:val="24"/>
              </w:rPr>
              <w:t xml:space="preserve"> </w:t>
            </w:r>
            <w:proofErr w:type="spellStart"/>
            <w:r w:rsidRPr="00F57701">
              <w:rPr>
                <w:color w:val="000000" w:themeColor="text1"/>
                <w:sz w:val="24"/>
                <w:szCs w:val="24"/>
              </w:rPr>
              <w:t>сервиса</w:t>
            </w:r>
            <w:proofErr w:type="spellEnd"/>
          </w:p>
          <w:p w:rsidR="00203FCD" w:rsidRPr="00F57701" w:rsidRDefault="00203FCD" w:rsidP="00BB5022">
            <w:pPr>
              <w:pStyle w:val="ConsPlusNormal"/>
              <w:widowControl/>
              <w:numPr>
                <w:ilvl w:val="0"/>
                <w:numId w:val="17"/>
              </w:numPr>
              <w:tabs>
                <w:tab w:val="left" w:pos="394"/>
              </w:tabs>
              <w:ind w:left="356" w:hanging="356"/>
              <w:jc w:val="both"/>
              <w:rPr>
                <w:color w:val="000000" w:themeColor="text1"/>
                <w:sz w:val="24"/>
                <w:szCs w:val="24"/>
              </w:rPr>
            </w:pPr>
            <w:proofErr w:type="spellStart"/>
            <w:r w:rsidRPr="00F57701">
              <w:rPr>
                <w:color w:val="000000" w:themeColor="text1"/>
                <w:sz w:val="24"/>
                <w:szCs w:val="24"/>
              </w:rPr>
              <w:t>Энергетика</w:t>
            </w:r>
            <w:proofErr w:type="spellEnd"/>
          </w:p>
          <w:p w:rsidR="00203FCD" w:rsidRPr="00F57701" w:rsidRDefault="00203FCD" w:rsidP="00BB5022">
            <w:pPr>
              <w:pStyle w:val="ConsPlusNormal"/>
              <w:widowControl/>
              <w:numPr>
                <w:ilvl w:val="0"/>
                <w:numId w:val="17"/>
              </w:numPr>
              <w:tabs>
                <w:tab w:val="left" w:pos="394"/>
              </w:tabs>
              <w:ind w:left="356" w:hanging="356"/>
              <w:jc w:val="both"/>
              <w:rPr>
                <w:color w:val="000000" w:themeColor="text1"/>
                <w:sz w:val="24"/>
                <w:szCs w:val="24"/>
              </w:rPr>
            </w:pPr>
            <w:proofErr w:type="spellStart"/>
            <w:r w:rsidRPr="00F57701">
              <w:rPr>
                <w:color w:val="000000" w:themeColor="text1"/>
                <w:sz w:val="24"/>
                <w:szCs w:val="24"/>
              </w:rPr>
              <w:t>Связь</w:t>
            </w:r>
            <w:proofErr w:type="spellEnd"/>
          </w:p>
          <w:p w:rsidR="00203FCD" w:rsidRPr="00F57701" w:rsidRDefault="00203FCD" w:rsidP="00BB5022">
            <w:pPr>
              <w:pStyle w:val="ConsPlusNormal"/>
              <w:widowControl/>
              <w:numPr>
                <w:ilvl w:val="0"/>
                <w:numId w:val="17"/>
              </w:numPr>
              <w:tabs>
                <w:tab w:val="left" w:pos="394"/>
              </w:tabs>
              <w:ind w:left="356" w:hanging="356"/>
              <w:jc w:val="both"/>
              <w:rPr>
                <w:color w:val="000000" w:themeColor="text1"/>
                <w:sz w:val="24"/>
                <w:szCs w:val="24"/>
              </w:rPr>
            </w:pPr>
            <w:r w:rsidRPr="00F57701">
              <w:rPr>
                <w:color w:val="000000" w:themeColor="text1"/>
                <w:sz w:val="24"/>
                <w:szCs w:val="24"/>
                <w:lang w:val="ru-RU"/>
              </w:rPr>
              <w:t>Трубопроводный транспорт</w:t>
            </w:r>
          </w:p>
          <w:p w:rsidR="00203FCD" w:rsidRPr="00F57701" w:rsidRDefault="00203FCD" w:rsidP="00BB5022">
            <w:pPr>
              <w:pStyle w:val="ConsPlusNormal"/>
              <w:widowControl/>
              <w:numPr>
                <w:ilvl w:val="0"/>
                <w:numId w:val="17"/>
              </w:numPr>
              <w:tabs>
                <w:tab w:val="left" w:pos="394"/>
              </w:tabs>
              <w:ind w:left="356" w:hanging="356"/>
              <w:jc w:val="both"/>
              <w:rPr>
                <w:color w:val="000000" w:themeColor="text1"/>
                <w:sz w:val="24"/>
                <w:szCs w:val="24"/>
                <w:lang w:val="ru-RU"/>
              </w:rPr>
            </w:pPr>
            <w:r w:rsidRPr="00F57701">
              <w:rPr>
                <w:color w:val="000000" w:themeColor="text1"/>
                <w:sz w:val="24"/>
                <w:szCs w:val="24"/>
                <w:lang w:val="ru-RU"/>
              </w:rPr>
              <w:t>Земельные участки (территории) общего пользования.</w:t>
            </w:r>
          </w:p>
        </w:tc>
        <w:tc>
          <w:tcPr>
            <w:tcW w:w="5529" w:type="dxa"/>
            <w:tcBorders>
              <w:top w:val="single" w:sz="6" w:space="0" w:color="auto"/>
              <w:bottom w:val="single" w:sz="6" w:space="0" w:color="auto"/>
            </w:tcBorders>
          </w:tcPr>
          <w:p w:rsidR="00203FCD" w:rsidRPr="00F57701" w:rsidRDefault="00203FCD" w:rsidP="00203FCD">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r w:rsidRPr="00F57701">
              <w:rPr>
                <w:color w:val="000000" w:themeColor="text1"/>
                <w:sz w:val="24"/>
                <w:szCs w:val="24"/>
                <w:lang w:val="ru-RU"/>
              </w:rPr>
              <w:lastRenderedPageBreak/>
              <w:t>Вспомогательные здания и сооружения, технологически связанные с основным  видом использования</w:t>
            </w:r>
          </w:p>
          <w:p w:rsidR="00203FCD" w:rsidRPr="00F57701" w:rsidRDefault="00203FCD" w:rsidP="00203FCD">
            <w:pPr>
              <w:pStyle w:val="ConsPlusNormal"/>
              <w:keepNext/>
              <w:keepLines/>
              <w:widowControl/>
              <w:numPr>
                <w:ilvl w:val="0"/>
                <w:numId w:val="6"/>
              </w:numPr>
              <w:tabs>
                <w:tab w:val="clear" w:pos="927"/>
                <w:tab w:val="num" w:pos="360"/>
                <w:tab w:val="left" w:pos="2835"/>
              </w:tabs>
              <w:ind w:left="0" w:firstLine="0"/>
              <w:rPr>
                <w:color w:val="000000" w:themeColor="text1"/>
                <w:sz w:val="24"/>
                <w:szCs w:val="24"/>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p w:rsidR="00203FCD" w:rsidRPr="00F57701" w:rsidRDefault="00203FCD" w:rsidP="00911E8E">
            <w:pPr>
              <w:pStyle w:val="ConsPlusNormal"/>
              <w:widowControl/>
              <w:tabs>
                <w:tab w:val="left" w:pos="650"/>
                <w:tab w:val="left" w:pos="2835"/>
              </w:tabs>
              <w:ind w:firstLine="0"/>
              <w:rPr>
                <w:color w:val="000000" w:themeColor="text1"/>
                <w:sz w:val="24"/>
                <w:szCs w:val="24"/>
              </w:rPr>
            </w:pPr>
          </w:p>
        </w:tc>
      </w:tr>
      <w:tr w:rsidR="00203FCD" w:rsidRPr="00F57701" w:rsidTr="00905221">
        <w:trPr>
          <w:trHeight w:val="344"/>
        </w:trPr>
        <w:tc>
          <w:tcPr>
            <w:tcW w:w="4678" w:type="dxa"/>
            <w:gridSpan w:val="3"/>
            <w:tcBorders>
              <w:top w:val="single" w:sz="6" w:space="0" w:color="auto"/>
              <w:bottom w:val="single" w:sz="6" w:space="0" w:color="auto"/>
            </w:tcBorders>
          </w:tcPr>
          <w:p w:rsidR="00203FCD" w:rsidRPr="00F57701" w:rsidRDefault="00203FCD" w:rsidP="00911E8E">
            <w:pPr>
              <w:pStyle w:val="ConsPlusNormal"/>
              <w:widowControl/>
              <w:tabs>
                <w:tab w:val="left" w:pos="2835"/>
              </w:tabs>
              <w:ind w:firstLine="0"/>
              <w:jc w:val="center"/>
              <w:rPr>
                <w:b/>
                <w:color w:val="000000" w:themeColor="text1"/>
                <w:sz w:val="24"/>
                <w:szCs w:val="24"/>
              </w:rPr>
            </w:pPr>
            <w:proofErr w:type="spellStart"/>
            <w:r w:rsidRPr="00F57701">
              <w:rPr>
                <w:b/>
                <w:color w:val="000000" w:themeColor="text1"/>
                <w:sz w:val="24"/>
                <w:szCs w:val="24"/>
              </w:rPr>
              <w:lastRenderedPageBreak/>
              <w:t>Условно</w:t>
            </w:r>
            <w:proofErr w:type="spellEnd"/>
            <w:r w:rsidRPr="00F57701">
              <w:rPr>
                <w:b/>
                <w:color w:val="000000" w:themeColor="text1"/>
                <w:sz w:val="24"/>
                <w:szCs w:val="24"/>
              </w:rPr>
              <w:t xml:space="preserve"> </w:t>
            </w:r>
            <w:proofErr w:type="spellStart"/>
            <w:r w:rsidRPr="00F57701">
              <w:rPr>
                <w:b/>
                <w:color w:val="000000" w:themeColor="text1"/>
                <w:sz w:val="24"/>
                <w:szCs w:val="24"/>
              </w:rPr>
              <w:t>разрешенные</w:t>
            </w:r>
            <w:proofErr w:type="spellEnd"/>
            <w:r w:rsidRPr="00F57701">
              <w:rPr>
                <w:b/>
                <w:color w:val="000000" w:themeColor="text1"/>
                <w:sz w:val="24"/>
                <w:szCs w:val="24"/>
              </w:rPr>
              <w:t xml:space="preserve"> </w:t>
            </w:r>
            <w:proofErr w:type="spellStart"/>
            <w:r w:rsidRPr="00F57701">
              <w:rPr>
                <w:b/>
                <w:color w:val="000000" w:themeColor="text1"/>
                <w:sz w:val="24"/>
                <w:szCs w:val="24"/>
              </w:rPr>
              <w:t>виды</w:t>
            </w:r>
            <w:proofErr w:type="spellEnd"/>
            <w:r w:rsidRPr="00F57701">
              <w:rPr>
                <w:b/>
                <w:color w:val="000000" w:themeColor="text1"/>
                <w:sz w:val="24"/>
                <w:szCs w:val="24"/>
              </w:rPr>
              <w:t xml:space="preserve"> </w:t>
            </w:r>
            <w:proofErr w:type="spellStart"/>
            <w:r w:rsidRPr="00F57701">
              <w:rPr>
                <w:b/>
                <w:color w:val="000000" w:themeColor="text1"/>
                <w:sz w:val="24"/>
                <w:szCs w:val="24"/>
              </w:rPr>
              <w:t>использования</w:t>
            </w:r>
            <w:proofErr w:type="spellEnd"/>
          </w:p>
        </w:tc>
        <w:tc>
          <w:tcPr>
            <w:tcW w:w="5529" w:type="dxa"/>
            <w:tcBorders>
              <w:top w:val="single" w:sz="6" w:space="0" w:color="auto"/>
              <w:bottom w:val="single" w:sz="6" w:space="0" w:color="auto"/>
            </w:tcBorders>
          </w:tcPr>
          <w:p w:rsidR="00203FCD" w:rsidRPr="00F57701" w:rsidRDefault="00203FCD" w:rsidP="00911E8E">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Вспомогательные виды разрешенного использования для условно разрешенных видов</w:t>
            </w:r>
          </w:p>
        </w:tc>
      </w:tr>
      <w:tr w:rsidR="00203FCD" w:rsidRPr="00F57701" w:rsidTr="00905221">
        <w:trPr>
          <w:trHeight w:val="344"/>
        </w:trPr>
        <w:tc>
          <w:tcPr>
            <w:tcW w:w="4678" w:type="dxa"/>
            <w:gridSpan w:val="3"/>
            <w:tcBorders>
              <w:top w:val="single" w:sz="6" w:space="0" w:color="auto"/>
              <w:bottom w:val="single" w:sz="6" w:space="0" w:color="auto"/>
            </w:tcBorders>
          </w:tcPr>
          <w:p w:rsidR="00203FCD" w:rsidRPr="00F57701" w:rsidRDefault="00203FCD" w:rsidP="00203FCD">
            <w:pPr>
              <w:pStyle w:val="ConsPlusNormal"/>
              <w:widowControl/>
              <w:numPr>
                <w:ilvl w:val="0"/>
                <w:numId w:val="6"/>
              </w:numPr>
              <w:tabs>
                <w:tab w:val="clear" w:pos="927"/>
                <w:tab w:val="num" w:pos="360"/>
                <w:tab w:val="left" w:pos="2835"/>
              </w:tabs>
              <w:ind w:left="0" w:firstLine="0"/>
              <w:rPr>
                <w:color w:val="000000" w:themeColor="text1"/>
                <w:sz w:val="24"/>
                <w:szCs w:val="24"/>
              </w:rPr>
            </w:pPr>
            <w:proofErr w:type="spellStart"/>
            <w:r w:rsidRPr="00F57701">
              <w:rPr>
                <w:color w:val="000000" w:themeColor="text1"/>
                <w:sz w:val="24"/>
                <w:szCs w:val="24"/>
              </w:rPr>
              <w:t>Предпринимательство</w:t>
            </w:r>
            <w:proofErr w:type="spellEnd"/>
          </w:p>
          <w:p w:rsidR="00203FCD" w:rsidRPr="00F57701" w:rsidRDefault="00203FCD" w:rsidP="00203FCD">
            <w:pPr>
              <w:pStyle w:val="ConsPlusNormal"/>
              <w:widowControl/>
              <w:numPr>
                <w:ilvl w:val="0"/>
                <w:numId w:val="6"/>
              </w:numPr>
              <w:tabs>
                <w:tab w:val="clear" w:pos="927"/>
                <w:tab w:val="num" w:pos="360"/>
                <w:tab w:val="left" w:pos="2835"/>
              </w:tabs>
              <w:ind w:left="0" w:firstLine="0"/>
              <w:rPr>
                <w:color w:val="000000" w:themeColor="text1"/>
                <w:sz w:val="24"/>
                <w:szCs w:val="24"/>
              </w:rPr>
            </w:pPr>
            <w:proofErr w:type="spellStart"/>
            <w:r w:rsidRPr="00F57701">
              <w:rPr>
                <w:color w:val="000000" w:themeColor="text1"/>
                <w:sz w:val="24"/>
                <w:szCs w:val="24"/>
              </w:rPr>
              <w:t>Ветеринарное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p w:rsidR="00203FCD" w:rsidRPr="00F57701" w:rsidRDefault="00203FCD" w:rsidP="00911E8E">
            <w:pPr>
              <w:pStyle w:val="ConsPlusNormal"/>
              <w:widowControl/>
              <w:tabs>
                <w:tab w:val="left" w:pos="2835"/>
              </w:tabs>
              <w:ind w:firstLine="0"/>
              <w:rPr>
                <w:color w:val="000000" w:themeColor="text1"/>
                <w:sz w:val="24"/>
                <w:szCs w:val="24"/>
                <w:lang w:val="ru-RU"/>
              </w:rPr>
            </w:pPr>
          </w:p>
        </w:tc>
        <w:tc>
          <w:tcPr>
            <w:tcW w:w="5529" w:type="dxa"/>
            <w:tcBorders>
              <w:top w:val="single" w:sz="6" w:space="0" w:color="auto"/>
              <w:bottom w:val="single" w:sz="6" w:space="0" w:color="auto"/>
            </w:tcBorders>
          </w:tcPr>
          <w:p w:rsidR="00203FCD" w:rsidRPr="00F57701" w:rsidRDefault="00203FCD" w:rsidP="00203FCD">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203FCD" w:rsidRPr="00F57701" w:rsidRDefault="00203FCD" w:rsidP="00203FCD">
            <w:pPr>
              <w:pStyle w:val="ConsPlusNormal"/>
              <w:keepNext/>
              <w:keepLines/>
              <w:widowControl/>
              <w:numPr>
                <w:ilvl w:val="0"/>
                <w:numId w:val="6"/>
              </w:numPr>
              <w:tabs>
                <w:tab w:val="clear" w:pos="927"/>
                <w:tab w:val="num" w:pos="360"/>
                <w:tab w:val="left" w:pos="2835"/>
              </w:tabs>
              <w:ind w:left="0" w:firstLine="0"/>
              <w:rPr>
                <w:color w:val="000000" w:themeColor="text1"/>
                <w:sz w:val="24"/>
                <w:szCs w:val="24"/>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tc>
      </w:tr>
      <w:tr w:rsidR="00203FCD" w:rsidRPr="00F57701" w:rsidTr="00905221">
        <w:tblPrEx>
          <w:tblBorders>
            <w:insideH w:val="single" w:sz="4" w:space="0" w:color="auto"/>
            <w:insideV w:val="single" w:sz="4" w:space="0" w:color="auto"/>
          </w:tblBorders>
          <w:tblCellMar>
            <w:left w:w="108" w:type="dxa"/>
            <w:right w:w="108" w:type="dxa"/>
          </w:tblCellMar>
          <w:tblLook w:val="01E0"/>
        </w:tblPrEx>
        <w:tc>
          <w:tcPr>
            <w:tcW w:w="10207" w:type="dxa"/>
            <w:gridSpan w:val="4"/>
            <w:tcBorders>
              <w:top w:val="single" w:sz="4" w:space="0" w:color="auto"/>
              <w:left w:val="single" w:sz="4" w:space="0" w:color="auto"/>
              <w:bottom w:val="single" w:sz="4" w:space="0" w:color="auto"/>
              <w:right w:val="single" w:sz="4" w:space="0" w:color="auto"/>
            </w:tcBorders>
          </w:tcPr>
          <w:p w:rsidR="00203FCD" w:rsidRPr="00F57701" w:rsidRDefault="00E14BA5" w:rsidP="00911E8E">
            <w:pPr>
              <w:tabs>
                <w:tab w:val="left" w:pos="2835"/>
              </w:tabs>
              <w:jc w:val="center"/>
              <w:rPr>
                <w:rFonts w:cs="Arial"/>
                <w:b/>
                <w:color w:val="000000" w:themeColor="text1"/>
                <w:sz w:val="24"/>
              </w:rPr>
            </w:pPr>
            <w:r w:rsidRPr="00F57701">
              <w:rPr>
                <w:rFonts w:cs="Arial"/>
                <w:b/>
                <w:color w:val="000000" w:themeColor="text1"/>
                <w:sz w:val="24"/>
              </w:rPr>
              <w:t xml:space="preserve">Предельные (минимальные и (или) максимальные) размеры и предельные параметры </w:t>
            </w:r>
            <w:r w:rsidR="00203FCD" w:rsidRPr="00F57701">
              <w:rPr>
                <w:rFonts w:cs="Arial"/>
                <w:b/>
                <w:color w:val="000000" w:themeColor="text1"/>
                <w:sz w:val="24"/>
              </w:rPr>
              <w:t>зоны П3</w:t>
            </w:r>
          </w:p>
        </w:tc>
      </w:tr>
      <w:tr w:rsidR="00203FCD" w:rsidRPr="00F57701" w:rsidTr="00905221">
        <w:tblPrEx>
          <w:tblBorders>
            <w:insideH w:val="single" w:sz="4" w:space="0" w:color="auto"/>
            <w:insideV w:val="single" w:sz="4" w:space="0" w:color="auto"/>
          </w:tblBorders>
          <w:tblCellMar>
            <w:left w:w="108" w:type="dxa"/>
            <w:right w:w="108" w:type="dxa"/>
          </w:tblCellMar>
          <w:tblLook w:val="01E0"/>
        </w:tblPrEx>
        <w:tc>
          <w:tcPr>
            <w:tcW w:w="10207" w:type="dxa"/>
            <w:gridSpan w:val="4"/>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rPr>
                <w:rFonts w:cs="Arial"/>
                <w:b/>
                <w:color w:val="000000" w:themeColor="text1"/>
                <w:sz w:val="24"/>
              </w:rPr>
            </w:pPr>
            <w:r w:rsidRPr="00F57701">
              <w:rPr>
                <w:rFonts w:cs="Arial"/>
                <w:b/>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03FCD" w:rsidRPr="00F57701" w:rsidRDefault="00203FCD" w:rsidP="00911E8E">
            <w:pPr>
              <w:pStyle w:val="ConsPlusNormal"/>
              <w:widowControl/>
              <w:tabs>
                <w:tab w:val="left" w:pos="2835"/>
              </w:tabs>
              <w:ind w:firstLine="0"/>
              <w:jc w:val="center"/>
              <w:rPr>
                <w:b/>
                <w:color w:val="000000" w:themeColor="text1"/>
                <w:sz w:val="24"/>
                <w:szCs w:val="24"/>
                <w:lang w:val="ru-RU"/>
              </w:rPr>
            </w:pPr>
          </w:p>
        </w:tc>
      </w:tr>
      <w:tr w:rsidR="00203FCD" w:rsidRPr="00F57701" w:rsidTr="00905221">
        <w:tblPrEx>
          <w:tblBorders>
            <w:insideH w:val="single" w:sz="4" w:space="0" w:color="auto"/>
            <w:insideV w:val="single" w:sz="4" w:space="0" w:color="auto"/>
          </w:tblBorders>
          <w:tblCellMar>
            <w:left w:w="108" w:type="dxa"/>
            <w:right w:w="108" w:type="dxa"/>
          </w:tblCellMar>
          <w:tblLook w:val="01E0"/>
        </w:tblPrEx>
        <w:tc>
          <w:tcPr>
            <w:tcW w:w="10207" w:type="dxa"/>
            <w:gridSpan w:val="4"/>
          </w:tcPr>
          <w:p w:rsidR="00203FCD" w:rsidRPr="00F57701" w:rsidRDefault="00203FCD" w:rsidP="00911E8E">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земельных участков</w:t>
            </w:r>
          </w:p>
        </w:tc>
      </w:tr>
      <w:tr w:rsidR="00203FCD" w:rsidRPr="00F57701" w:rsidTr="00905221">
        <w:tblPrEx>
          <w:tblBorders>
            <w:insideH w:val="single" w:sz="4" w:space="0" w:color="auto"/>
            <w:insideV w:val="single" w:sz="4" w:space="0" w:color="auto"/>
          </w:tblBorders>
          <w:tblCellMar>
            <w:left w:w="108" w:type="dxa"/>
            <w:right w:w="108" w:type="dxa"/>
          </w:tblCellMar>
          <w:tblLook w:val="01E0"/>
        </w:tblPrEx>
        <w:tc>
          <w:tcPr>
            <w:tcW w:w="4129" w:type="dxa"/>
            <w:gridSpan w:val="2"/>
          </w:tcPr>
          <w:p w:rsidR="00203FCD" w:rsidRPr="00F57701" w:rsidRDefault="00203FCD" w:rsidP="00911E8E">
            <w:pPr>
              <w:pStyle w:val="ConsPlusNormal"/>
              <w:widowControl/>
              <w:tabs>
                <w:tab w:val="left" w:pos="2835"/>
              </w:tabs>
              <w:ind w:firstLine="0"/>
              <w:rPr>
                <w:color w:val="000000" w:themeColor="text1"/>
                <w:sz w:val="24"/>
                <w:szCs w:val="24"/>
                <w:lang w:val="ru-RU"/>
              </w:rPr>
            </w:pPr>
            <w:proofErr w:type="spellStart"/>
            <w:r w:rsidRPr="00F57701">
              <w:rPr>
                <w:color w:val="000000" w:themeColor="text1"/>
                <w:sz w:val="24"/>
                <w:szCs w:val="24"/>
              </w:rPr>
              <w:t>Минимальные</w:t>
            </w:r>
            <w:proofErr w:type="spellEnd"/>
            <w:r w:rsidRPr="00F57701">
              <w:rPr>
                <w:color w:val="000000" w:themeColor="text1"/>
                <w:sz w:val="24"/>
                <w:szCs w:val="24"/>
                <w:lang w:val="ru-RU"/>
              </w:rPr>
              <w:t xml:space="preserve"> земельные участки</w:t>
            </w:r>
          </w:p>
        </w:tc>
        <w:tc>
          <w:tcPr>
            <w:tcW w:w="6078" w:type="dxa"/>
            <w:gridSpan w:val="2"/>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   400 </w:t>
            </w:r>
            <w:proofErr w:type="spellStart"/>
            <w:r w:rsidRPr="00F57701">
              <w:rPr>
                <w:color w:val="000000" w:themeColor="text1"/>
                <w:sz w:val="24"/>
                <w:szCs w:val="24"/>
              </w:rPr>
              <w:t>кв</w:t>
            </w:r>
            <w:proofErr w:type="spellEnd"/>
            <w:r w:rsidRPr="00F57701">
              <w:rPr>
                <w:color w:val="000000" w:themeColor="text1"/>
                <w:sz w:val="24"/>
                <w:szCs w:val="24"/>
              </w:rPr>
              <w:t xml:space="preserve">. м </w:t>
            </w:r>
          </w:p>
        </w:tc>
      </w:tr>
      <w:tr w:rsidR="00203FCD" w:rsidRPr="00F57701" w:rsidTr="00905221">
        <w:tblPrEx>
          <w:tblBorders>
            <w:insideH w:val="single" w:sz="4" w:space="0" w:color="auto"/>
            <w:insideV w:val="single" w:sz="4" w:space="0" w:color="auto"/>
          </w:tblBorders>
          <w:tblCellMar>
            <w:left w:w="108" w:type="dxa"/>
            <w:right w:w="108" w:type="dxa"/>
          </w:tblCellMar>
          <w:tblLook w:val="01E0"/>
        </w:tblPrEx>
        <w:tc>
          <w:tcPr>
            <w:tcW w:w="10207" w:type="dxa"/>
            <w:gridSpan w:val="4"/>
          </w:tcPr>
          <w:p w:rsidR="00203FCD" w:rsidRPr="00F57701" w:rsidRDefault="00203FCD" w:rsidP="00911E8E">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 xml:space="preserve">Предельное количество этажей или предельная высота зданий, строений, </w:t>
            </w:r>
          </w:p>
          <w:p w:rsidR="00203FCD" w:rsidRPr="00F57701" w:rsidRDefault="00203FCD" w:rsidP="00911E8E">
            <w:pPr>
              <w:pStyle w:val="ConsPlusNormal"/>
              <w:widowControl/>
              <w:tabs>
                <w:tab w:val="left" w:pos="2835"/>
              </w:tabs>
              <w:ind w:firstLine="0"/>
              <w:jc w:val="center"/>
              <w:rPr>
                <w:color w:val="000000" w:themeColor="text1"/>
                <w:sz w:val="24"/>
                <w:szCs w:val="24"/>
              </w:rPr>
            </w:pPr>
            <w:proofErr w:type="spellStart"/>
            <w:r w:rsidRPr="00F57701">
              <w:rPr>
                <w:b/>
                <w:color w:val="000000" w:themeColor="text1"/>
                <w:sz w:val="24"/>
                <w:szCs w:val="24"/>
              </w:rPr>
              <w:t>сооружений</w:t>
            </w:r>
            <w:proofErr w:type="spellEnd"/>
          </w:p>
        </w:tc>
      </w:tr>
      <w:tr w:rsidR="00203FCD" w:rsidRPr="00F57701" w:rsidTr="00905221">
        <w:tblPrEx>
          <w:tblBorders>
            <w:insideH w:val="single" w:sz="4" w:space="0" w:color="auto"/>
            <w:insideV w:val="single" w:sz="4" w:space="0" w:color="auto"/>
          </w:tblBorders>
          <w:tblCellMar>
            <w:left w:w="108" w:type="dxa"/>
            <w:right w:w="108" w:type="dxa"/>
          </w:tblCellMar>
          <w:tblLook w:val="01E0"/>
        </w:tblPrEx>
        <w:tc>
          <w:tcPr>
            <w:tcW w:w="4129" w:type="dxa"/>
            <w:gridSpan w:val="2"/>
          </w:tcPr>
          <w:p w:rsidR="00203FCD" w:rsidRPr="00F57701" w:rsidRDefault="00203FCD" w:rsidP="00911E8E">
            <w:pPr>
              <w:pStyle w:val="ConsPlusNormal"/>
              <w:widowControl/>
              <w:tabs>
                <w:tab w:val="left" w:pos="2835"/>
              </w:tabs>
              <w:ind w:firstLine="0"/>
              <w:rPr>
                <w:color w:val="000000" w:themeColor="text1"/>
                <w:sz w:val="24"/>
                <w:szCs w:val="24"/>
              </w:rPr>
            </w:pPr>
            <w:proofErr w:type="spellStart"/>
            <w:r w:rsidRPr="00F57701">
              <w:rPr>
                <w:color w:val="000000" w:themeColor="text1"/>
                <w:sz w:val="24"/>
                <w:szCs w:val="24"/>
              </w:rPr>
              <w:t>Максимальная</w:t>
            </w:r>
            <w:proofErr w:type="spellEnd"/>
            <w:r w:rsidRPr="00F57701">
              <w:rPr>
                <w:color w:val="000000" w:themeColor="text1"/>
                <w:sz w:val="24"/>
                <w:szCs w:val="24"/>
              </w:rPr>
              <w:t xml:space="preserve"> </w:t>
            </w:r>
            <w:proofErr w:type="spellStart"/>
            <w:r w:rsidRPr="00F57701">
              <w:rPr>
                <w:color w:val="000000" w:themeColor="text1"/>
                <w:sz w:val="24"/>
                <w:szCs w:val="24"/>
              </w:rPr>
              <w:t>высота</w:t>
            </w:r>
            <w:proofErr w:type="spellEnd"/>
          </w:p>
        </w:tc>
        <w:tc>
          <w:tcPr>
            <w:tcW w:w="6078" w:type="dxa"/>
            <w:gridSpan w:val="2"/>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15 </w:t>
            </w:r>
            <w:proofErr w:type="spellStart"/>
            <w:r w:rsidRPr="00F57701">
              <w:rPr>
                <w:color w:val="000000" w:themeColor="text1"/>
                <w:sz w:val="24"/>
                <w:szCs w:val="24"/>
              </w:rPr>
              <w:t>метров</w:t>
            </w:r>
            <w:proofErr w:type="spellEnd"/>
          </w:p>
        </w:tc>
      </w:tr>
      <w:tr w:rsidR="00203FCD" w:rsidRPr="00F57701" w:rsidTr="00905221">
        <w:tblPrEx>
          <w:tblBorders>
            <w:insideH w:val="single" w:sz="4" w:space="0" w:color="auto"/>
            <w:insideV w:val="single" w:sz="4" w:space="0" w:color="auto"/>
          </w:tblBorders>
          <w:tblCellMar>
            <w:left w:w="108" w:type="dxa"/>
            <w:right w:w="108" w:type="dxa"/>
          </w:tblCellMar>
          <w:tblLook w:val="01E0"/>
        </w:tblPrEx>
        <w:tc>
          <w:tcPr>
            <w:tcW w:w="4129" w:type="dxa"/>
            <w:gridSpan w:val="2"/>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Максимальная высота  за пределами границ населенного пункта</w:t>
            </w:r>
          </w:p>
        </w:tc>
        <w:tc>
          <w:tcPr>
            <w:tcW w:w="6078" w:type="dxa"/>
            <w:gridSpan w:val="2"/>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35 метров</w:t>
            </w:r>
          </w:p>
        </w:tc>
      </w:tr>
      <w:tr w:rsidR="00203FCD" w:rsidRPr="00F57701" w:rsidTr="00905221">
        <w:tblPrEx>
          <w:tblBorders>
            <w:insideH w:val="single" w:sz="4" w:space="0" w:color="auto"/>
            <w:insideV w:val="single" w:sz="4" w:space="0" w:color="auto"/>
          </w:tblBorders>
          <w:tblCellMar>
            <w:left w:w="108" w:type="dxa"/>
            <w:right w:w="108" w:type="dxa"/>
          </w:tblCellMar>
          <w:tblLook w:val="01E0"/>
        </w:tblPrEx>
        <w:trPr>
          <w:trHeight w:val="500"/>
        </w:trPr>
        <w:tc>
          <w:tcPr>
            <w:tcW w:w="10207" w:type="dxa"/>
            <w:gridSpan w:val="4"/>
          </w:tcPr>
          <w:p w:rsidR="00203FCD" w:rsidRPr="00F57701" w:rsidRDefault="00203FCD" w:rsidP="00911E8E">
            <w:pPr>
              <w:tabs>
                <w:tab w:val="left" w:pos="2835"/>
              </w:tabs>
              <w:ind w:firstLine="540"/>
              <w:rPr>
                <w:rFonts w:cs="Arial"/>
                <w:b/>
                <w:color w:val="000000" w:themeColor="text1"/>
                <w:sz w:val="24"/>
              </w:rPr>
            </w:pPr>
            <w:r w:rsidRPr="00F57701">
              <w:rPr>
                <w:rFonts w:cs="Arial"/>
                <w:b/>
                <w:color w:val="000000" w:themeColor="text1"/>
                <w:sz w:val="24"/>
              </w:rPr>
              <w:t xml:space="preserve">Максимальный процент застройки в границах земельного участка – </w:t>
            </w:r>
            <w:r w:rsidRPr="00F57701">
              <w:rPr>
                <w:rFonts w:cs="Arial"/>
                <w:color w:val="000000" w:themeColor="text1"/>
                <w:sz w:val="24"/>
              </w:rPr>
              <w:t>75%</w:t>
            </w:r>
          </w:p>
        </w:tc>
      </w:tr>
      <w:tr w:rsidR="00203FCD" w:rsidRPr="00F57701" w:rsidTr="00905221">
        <w:tblPrEx>
          <w:tblBorders>
            <w:insideH w:val="single" w:sz="4" w:space="0" w:color="auto"/>
            <w:insideV w:val="single" w:sz="4" w:space="0" w:color="auto"/>
          </w:tblBorders>
          <w:tblCellMar>
            <w:left w:w="108" w:type="dxa"/>
            <w:right w:w="108" w:type="dxa"/>
          </w:tblCellMar>
          <w:tblLook w:val="01E0"/>
        </w:tblPrEx>
        <w:tc>
          <w:tcPr>
            <w:tcW w:w="10207" w:type="dxa"/>
            <w:gridSpan w:val="4"/>
          </w:tcPr>
          <w:p w:rsidR="00203FCD" w:rsidRPr="00F57701" w:rsidRDefault="00203FCD" w:rsidP="00911E8E">
            <w:pPr>
              <w:tabs>
                <w:tab w:val="left" w:pos="2835"/>
              </w:tabs>
              <w:jc w:val="center"/>
              <w:rPr>
                <w:rFonts w:cs="Arial"/>
                <w:b/>
                <w:color w:val="000000" w:themeColor="text1"/>
                <w:sz w:val="24"/>
              </w:rPr>
            </w:pPr>
            <w:r w:rsidRPr="00F57701">
              <w:rPr>
                <w:rFonts w:cs="Arial"/>
                <w:b/>
                <w:color w:val="000000" w:themeColor="text1"/>
                <w:sz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F57701">
              <w:rPr>
                <w:rFonts w:cs="Arial"/>
                <w:color w:val="000000" w:themeColor="text1"/>
                <w:sz w:val="24"/>
              </w:rPr>
              <w:t>3 м</w:t>
            </w:r>
          </w:p>
        </w:tc>
      </w:tr>
      <w:tr w:rsidR="00203FCD" w:rsidRPr="00F57701" w:rsidTr="00905221">
        <w:tblPrEx>
          <w:tblBorders>
            <w:insideH w:val="single" w:sz="4" w:space="0" w:color="auto"/>
            <w:insideV w:val="single" w:sz="4" w:space="0" w:color="auto"/>
          </w:tblBorders>
          <w:tblCellMar>
            <w:left w:w="108" w:type="dxa"/>
            <w:right w:w="108" w:type="dxa"/>
          </w:tblCellMar>
          <w:tblLook w:val="01E0"/>
        </w:tblPrEx>
        <w:trPr>
          <w:trHeight w:val="525"/>
        </w:trPr>
        <w:tc>
          <w:tcPr>
            <w:tcW w:w="10207" w:type="dxa"/>
            <w:gridSpan w:val="4"/>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Ограничения использования земельных участков и объектов капитального строительства участков П3:</w:t>
            </w:r>
          </w:p>
        </w:tc>
      </w:tr>
      <w:tr w:rsidR="00203FCD" w:rsidRPr="00F57701" w:rsidTr="00905221">
        <w:tblPrEx>
          <w:tblBorders>
            <w:insideH w:val="single" w:sz="4" w:space="0" w:color="auto"/>
            <w:insideV w:val="single" w:sz="4" w:space="0" w:color="auto"/>
          </w:tblBorders>
          <w:tblCellMar>
            <w:left w:w="108" w:type="dxa"/>
            <w:right w:w="108" w:type="dxa"/>
          </w:tblCellMar>
          <w:tblLook w:val="01E0"/>
        </w:tblPrEx>
        <w:trPr>
          <w:trHeight w:val="215"/>
        </w:trPr>
        <w:tc>
          <w:tcPr>
            <w:tcW w:w="993" w:type="dxa"/>
            <w:shd w:val="clear" w:color="auto" w:fill="auto"/>
          </w:tcPr>
          <w:p w:rsidR="00203FCD" w:rsidRPr="00F57701" w:rsidRDefault="00203FCD" w:rsidP="00911E8E">
            <w:pPr>
              <w:pStyle w:val="ConsPlusNormal"/>
              <w:widowControl/>
              <w:tabs>
                <w:tab w:val="left" w:pos="2835"/>
              </w:tabs>
              <w:ind w:firstLine="0"/>
              <w:rPr>
                <w:b/>
                <w:color w:val="000000" w:themeColor="text1"/>
                <w:sz w:val="24"/>
                <w:szCs w:val="24"/>
              </w:rPr>
            </w:pPr>
            <w:r w:rsidRPr="00F57701">
              <w:rPr>
                <w:b/>
                <w:color w:val="000000" w:themeColor="text1"/>
                <w:sz w:val="24"/>
                <w:szCs w:val="24"/>
                <w:lang w:val="ru-RU"/>
              </w:rPr>
              <w:t xml:space="preserve">  </w:t>
            </w:r>
            <w:r w:rsidRPr="00F57701">
              <w:rPr>
                <w:b/>
                <w:color w:val="000000" w:themeColor="text1"/>
                <w:sz w:val="24"/>
                <w:szCs w:val="24"/>
              </w:rPr>
              <w:t>№ п/п</w:t>
            </w:r>
          </w:p>
        </w:tc>
        <w:tc>
          <w:tcPr>
            <w:tcW w:w="9214" w:type="dxa"/>
            <w:gridSpan w:val="3"/>
            <w:shd w:val="clear" w:color="auto" w:fill="auto"/>
          </w:tcPr>
          <w:p w:rsidR="00203FCD" w:rsidRPr="00F57701" w:rsidRDefault="00203FCD" w:rsidP="00911E8E">
            <w:pPr>
              <w:pStyle w:val="ConsPlusNormal"/>
              <w:widowControl/>
              <w:tabs>
                <w:tab w:val="left" w:pos="2835"/>
              </w:tabs>
              <w:ind w:firstLine="0"/>
              <w:jc w:val="center"/>
              <w:rPr>
                <w:b/>
                <w:color w:val="000000" w:themeColor="text1"/>
                <w:sz w:val="24"/>
                <w:szCs w:val="24"/>
              </w:rPr>
            </w:pPr>
            <w:proofErr w:type="spellStart"/>
            <w:r w:rsidRPr="00F57701">
              <w:rPr>
                <w:b/>
                <w:color w:val="000000" w:themeColor="text1"/>
                <w:sz w:val="24"/>
                <w:szCs w:val="24"/>
              </w:rPr>
              <w:t>Вид</w:t>
            </w:r>
            <w:proofErr w:type="spellEnd"/>
            <w:r w:rsidRPr="00F57701">
              <w:rPr>
                <w:b/>
                <w:color w:val="000000" w:themeColor="text1"/>
                <w:sz w:val="24"/>
                <w:szCs w:val="24"/>
              </w:rPr>
              <w:t xml:space="preserve"> </w:t>
            </w:r>
            <w:proofErr w:type="spellStart"/>
            <w:r w:rsidRPr="00F57701">
              <w:rPr>
                <w:b/>
                <w:color w:val="000000" w:themeColor="text1"/>
                <w:sz w:val="24"/>
                <w:szCs w:val="24"/>
              </w:rPr>
              <w:t>ограничения</w:t>
            </w:r>
            <w:proofErr w:type="spellEnd"/>
          </w:p>
        </w:tc>
      </w:tr>
      <w:tr w:rsidR="00313B64" w:rsidRPr="00F57701" w:rsidTr="00905221">
        <w:tblPrEx>
          <w:tblBorders>
            <w:insideH w:val="single" w:sz="4" w:space="0" w:color="auto"/>
            <w:insideV w:val="single" w:sz="4" w:space="0" w:color="auto"/>
          </w:tblBorders>
          <w:tblCellMar>
            <w:left w:w="108" w:type="dxa"/>
            <w:right w:w="108" w:type="dxa"/>
          </w:tblCellMar>
          <w:tblLook w:val="01E0"/>
        </w:tblPrEx>
        <w:trPr>
          <w:trHeight w:val="295"/>
        </w:trPr>
        <w:tc>
          <w:tcPr>
            <w:tcW w:w="993" w:type="dxa"/>
            <w:tcBorders>
              <w:top w:val="single" w:sz="4" w:space="0" w:color="auto"/>
              <w:left w:val="single" w:sz="4" w:space="0" w:color="auto"/>
              <w:bottom w:val="single" w:sz="4" w:space="0" w:color="auto"/>
              <w:right w:val="single" w:sz="4" w:space="0" w:color="auto"/>
            </w:tcBorders>
            <w:shd w:val="clear" w:color="auto" w:fill="auto"/>
          </w:tcPr>
          <w:p w:rsidR="00313B64" w:rsidRPr="00F57701" w:rsidRDefault="00313B64" w:rsidP="00313B64">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1</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313B64" w:rsidRPr="00F57701" w:rsidRDefault="00313B64" w:rsidP="00313B64">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Максимальный размер санитарно-защитной зоны - 300 м</w:t>
            </w:r>
          </w:p>
        </w:tc>
      </w:tr>
      <w:tr w:rsidR="00203FCD" w:rsidRPr="00F57701" w:rsidTr="00905221">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313B64"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2</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FORMATTEXT"/>
              <w:tabs>
                <w:tab w:val="left" w:pos="2835"/>
              </w:tabs>
              <w:jc w:val="both"/>
              <w:rPr>
                <w:rFonts w:ascii="Arial" w:hAnsi="Arial" w:cs="Arial"/>
                <w:color w:val="000000" w:themeColor="text1"/>
              </w:rPr>
            </w:pPr>
            <w:r w:rsidRPr="00F57701">
              <w:rPr>
                <w:rFonts w:ascii="Arial" w:hAnsi="Arial" w:cs="Arial"/>
                <w:color w:val="000000" w:themeColor="text1"/>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П3 и в соответствии с требованиями  СП 18.13330.2011  </w:t>
            </w:r>
            <w:r w:rsidRPr="00F57701">
              <w:rPr>
                <w:rFonts w:ascii="Arial" w:eastAsia="Calibri" w:hAnsi="Arial" w:cs="Arial"/>
                <w:bCs/>
                <w:color w:val="000000" w:themeColor="text1"/>
              </w:rPr>
              <w:t>«Генеральные планы промышленных предприятий",</w:t>
            </w:r>
            <w:r w:rsidRPr="00F57701">
              <w:rPr>
                <w:rFonts w:ascii="Arial" w:hAnsi="Arial" w:cs="Arial"/>
                <w:color w:val="000000" w:themeColor="text1"/>
              </w:rPr>
              <w:t xml:space="preserve"> СП </w:t>
            </w:r>
            <w:hyperlink r:id="rId8" w:history="1">
              <w:r w:rsidRPr="00F57701">
                <w:rPr>
                  <w:rStyle w:val="af8"/>
                  <w:rFonts w:ascii="Arial" w:hAnsi="Arial" w:cs="Arial"/>
                  <w:color w:val="000000" w:themeColor="text1"/>
                </w:rPr>
                <w:t>19.13330.2011</w:t>
              </w:r>
            </w:hyperlink>
            <w:r w:rsidRPr="00F57701">
              <w:rPr>
                <w:rFonts w:ascii="Arial" w:hAnsi="Arial" w:cs="Arial"/>
                <w:color w:val="000000" w:themeColor="text1"/>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w:t>
            </w:r>
            <w:proofErr w:type="spellStart"/>
            <w:r w:rsidRPr="00F57701">
              <w:rPr>
                <w:rFonts w:ascii="Arial" w:hAnsi="Arial" w:cs="Arial"/>
                <w:color w:val="000000" w:themeColor="text1"/>
              </w:rPr>
              <w:t>СНиП</w:t>
            </w:r>
            <w:proofErr w:type="spellEnd"/>
            <w:r w:rsidRPr="00F57701">
              <w:rPr>
                <w:rFonts w:ascii="Arial" w:hAnsi="Arial" w:cs="Arial"/>
                <w:color w:val="000000" w:themeColor="text1"/>
              </w:rPr>
              <w:t xml:space="preserve"> 2.07.01-89*"  с учетом безопасности зданий и сооружений</w:t>
            </w:r>
          </w:p>
        </w:tc>
      </w:tr>
      <w:tr w:rsidR="00203FCD" w:rsidRPr="00F57701" w:rsidTr="00905221">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313B64"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lastRenderedPageBreak/>
              <w:t>3</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FORMATTEXT"/>
              <w:tabs>
                <w:tab w:val="left" w:pos="2835"/>
              </w:tabs>
              <w:jc w:val="both"/>
              <w:rPr>
                <w:rFonts w:ascii="Arial" w:hAnsi="Arial" w:cs="Arial"/>
                <w:color w:val="000000" w:themeColor="text1"/>
              </w:rPr>
            </w:pPr>
            <w:r w:rsidRPr="00F57701">
              <w:rPr>
                <w:rFonts w:ascii="Arial" w:hAnsi="Arial" w:cs="Arial"/>
                <w:color w:val="000000" w:themeColor="text1"/>
              </w:rPr>
              <w:t>Размещение зданий не должно нарушать  инсоляцию и освещенность ближайших существующих жилых и общественных зданий и сооружений</w:t>
            </w:r>
          </w:p>
        </w:tc>
      </w:tr>
      <w:tr w:rsidR="00203FCD" w:rsidRPr="00F57701" w:rsidTr="00905221">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313B64"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4</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инженерных (топографо-геодезических и др.) изысканий для проектирования и строительства, реконструкции.</w:t>
            </w:r>
          </w:p>
        </w:tc>
      </w:tr>
      <w:tr w:rsidR="00203FCD" w:rsidRPr="00F57701" w:rsidTr="00905221">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313B64"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5</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инженерной подготовки территории</w:t>
            </w:r>
            <w:r w:rsidRPr="00F57701">
              <w:rPr>
                <w:rStyle w:val="af5"/>
                <w:color w:val="000000" w:themeColor="text1"/>
                <w:sz w:val="24"/>
                <w:szCs w:val="24"/>
                <w:lang w:val="ru-RU"/>
              </w:rPr>
              <w:t xml:space="preserve">: </w:t>
            </w:r>
            <w:r w:rsidRPr="00F57701">
              <w:rPr>
                <w:rStyle w:val="af5"/>
                <w:b w:val="0"/>
                <w:color w:val="000000" w:themeColor="text1"/>
                <w:sz w:val="24"/>
                <w:szCs w:val="24"/>
                <w:lang w:val="ru-RU"/>
              </w:rPr>
              <w:t>вертикальная планировка</w:t>
            </w:r>
            <w:r w:rsidRPr="00F57701">
              <w:rPr>
                <w:color w:val="000000" w:themeColor="text1"/>
                <w:sz w:val="24"/>
                <w:szCs w:val="24"/>
                <w:lang w:val="ru-RU"/>
              </w:rPr>
              <w:t xml:space="preserve"> для организации стока поверхностных (атмосферных) вод </w:t>
            </w:r>
          </w:p>
        </w:tc>
      </w:tr>
      <w:tr w:rsidR="00203FCD" w:rsidRPr="00F57701" w:rsidTr="00905221">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313B64"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6</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xml:space="preserve">Проведение мероприятий по борьбе с </w:t>
            </w:r>
            <w:proofErr w:type="spellStart"/>
            <w:r w:rsidRPr="00F57701">
              <w:rPr>
                <w:color w:val="000000" w:themeColor="text1"/>
                <w:sz w:val="24"/>
                <w:szCs w:val="24"/>
                <w:lang w:val="ru-RU"/>
              </w:rPr>
              <w:t>оврагообразованием</w:t>
            </w:r>
            <w:proofErr w:type="spellEnd"/>
            <w:r w:rsidRPr="00F57701">
              <w:rPr>
                <w:color w:val="000000" w:themeColor="text1"/>
                <w:sz w:val="24"/>
                <w:szCs w:val="24"/>
                <w:lang w:val="ru-RU"/>
              </w:rPr>
              <w:t xml:space="preserve"> (при необходимости)</w:t>
            </w:r>
          </w:p>
        </w:tc>
      </w:tr>
      <w:tr w:rsidR="00203FCD" w:rsidRPr="00F57701" w:rsidTr="00905221">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313B64"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7</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Мероприятия по инженерной защите зданий и сооружений, расположенных в зонах 1% затопления от водного объекта</w:t>
            </w:r>
          </w:p>
        </w:tc>
      </w:tr>
      <w:tr w:rsidR="00203FCD" w:rsidRPr="00F57701" w:rsidTr="00905221">
        <w:tblPrEx>
          <w:tblBorders>
            <w:insideH w:val="single" w:sz="4" w:space="0" w:color="auto"/>
            <w:insideV w:val="single" w:sz="4" w:space="0" w:color="auto"/>
          </w:tblBorders>
          <w:tblCellMar>
            <w:left w:w="108" w:type="dxa"/>
            <w:right w:w="108" w:type="dxa"/>
          </w:tblCellMar>
          <w:tblLook w:val="01E0"/>
        </w:tblPrEx>
        <w:trPr>
          <w:trHeight w:val="348"/>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313B64"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8</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xml:space="preserve">Устройство и оборудование </w:t>
            </w:r>
            <w:r w:rsidRPr="00F57701">
              <w:rPr>
                <w:bCs/>
                <w:color w:val="000000" w:themeColor="text1"/>
                <w:sz w:val="24"/>
                <w:szCs w:val="24"/>
                <w:lang w:val="ru-RU"/>
              </w:rPr>
              <w:t>сооружений</w:t>
            </w:r>
            <w:r w:rsidRPr="00F57701">
              <w:rPr>
                <w:color w:val="000000" w:themeColor="text1"/>
                <w:sz w:val="24"/>
                <w:szCs w:val="24"/>
                <w:lang w:val="ru-RU"/>
              </w:rPr>
              <w:t xml:space="preserve"> по </w:t>
            </w:r>
            <w:r w:rsidRPr="00F57701">
              <w:rPr>
                <w:bCs/>
                <w:color w:val="000000" w:themeColor="text1"/>
                <w:sz w:val="24"/>
                <w:szCs w:val="24"/>
                <w:lang w:val="ru-RU"/>
              </w:rPr>
              <w:t>очистке</w:t>
            </w:r>
            <w:r w:rsidRPr="00F57701">
              <w:rPr>
                <w:color w:val="000000" w:themeColor="text1"/>
                <w:sz w:val="24"/>
                <w:szCs w:val="24"/>
                <w:lang w:val="ru-RU"/>
              </w:rPr>
              <w:t xml:space="preserve"> сточных вод</w:t>
            </w:r>
          </w:p>
        </w:tc>
      </w:tr>
      <w:tr w:rsidR="00203FCD" w:rsidRPr="00F57701" w:rsidTr="00905221">
        <w:tblPrEx>
          <w:tblBorders>
            <w:insideH w:val="single" w:sz="4" w:space="0" w:color="auto"/>
            <w:insideV w:val="single" w:sz="4" w:space="0" w:color="auto"/>
          </w:tblBorders>
          <w:tblCellMar>
            <w:left w:w="108" w:type="dxa"/>
            <w:right w:w="108" w:type="dxa"/>
          </w:tblCellMar>
          <w:tblLook w:val="01E0"/>
        </w:tblPrEx>
        <w:trPr>
          <w:trHeight w:val="386"/>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313B64"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9</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b/>
                <w:color w:val="000000" w:themeColor="text1"/>
                <w:sz w:val="24"/>
                <w:szCs w:val="24"/>
                <w:lang w:val="ru-RU"/>
              </w:rPr>
            </w:pPr>
            <w:r w:rsidRPr="00F57701">
              <w:rPr>
                <w:color w:val="000000" w:themeColor="text1"/>
                <w:sz w:val="24"/>
                <w:szCs w:val="24"/>
                <w:lang w:val="ru-RU"/>
              </w:rPr>
              <w:t xml:space="preserve">Установление охранных </w:t>
            </w:r>
            <w:proofErr w:type="gramStart"/>
            <w:r w:rsidRPr="00F57701">
              <w:rPr>
                <w:color w:val="000000" w:themeColor="text1"/>
                <w:sz w:val="24"/>
                <w:szCs w:val="24"/>
                <w:lang w:val="ru-RU"/>
              </w:rPr>
              <w:t>и(</w:t>
            </w:r>
            <w:proofErr w:type="gramEnd"/>
            <w:r w:rsidRPr="00F57701">
              <w:rPr>
                <w:color w:val="000000" w:themeColor="text1"/>
                <w:sz w:val="24"/>
                <w:szCs w:val="24"/>
                <w:lang w:val="ru-RU"/>
              </w:rPr>
              <w:t xml:space="preserve"> или) санитарно-защитных зон</w:t>
            </w:r>
          </w:p>
          <w:p w:rsidR="00203FCD" w:rsidRPr="00F57701" w:rsidRDefault="00203FCD" w:rsidP="00911E8E">
            <w:pPr>
              <w:pStyle w:val="ConsPlusNormal"/>
              <w:widowControl/>
              <w:tabs>
                <w:tab w:val="left" w:pos="2835"/>
              </w:tabs>
              <w:ind w:firstLine="0"/>
              <w:rPr>
                <w:color w:val="000000" w:themeColor="text1"/>
                <w:sz w:val="24"/>
                <w:szCs w:val="24"/>
                <w:lang w:val="ru-RU"/>
              </w:rPr>
            </w:pPr>
          </w:p>
        </w:tc>
      </w:tr>
      <w:tr w:rsidR="00203FCD" w:rsidRPr="00F57701" w:rsidTr="00905221">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313B64"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10</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xml:space="preserve">Размеры санитарно-защитных зон следует устанавливать с учетом требований </w:t>
            </w:r>
            <w:proofErr w:type="spellStart"/>
            <w:r w:rsidRPr="00F57701">
              <w:rPr>
                <w:color w:val="000000" w:themeColor="text1"/>
                <w:sz w:val="24"/>
                <w:szCs w:val="24"/>
                <w:lang w:val="ru-RU"/>
              </w:rPr>
              <w:t>СанПиН</w:t>
            </w:r>
            <w:proofErr w:type="spellEnd"/>
            <w:r w:rsidRPr="00F57701">
              <w:rPr>
                <w:color w:val="000000" w:themeColor="text1"/>
                <w:sz w:val="24"/>
                <w:szCs w:val="24"/>
                <w:lang w:val="ru-RU"/>
              </w:rPr>
              <w:t xml:space="preserve"> 2.2.1/2.1.1.1200-03 "Санитарно-защитные зоны и санитарная классификация предприятий, сооружений и иных объектов"</w:t>
            </w:r>
          </w:p>
        </w:tc>
      </w:tr>
      <w:tr w:rsidR="00203FCD" w:rsidRPr="00F57701" w:rsidTr="00905221">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313B64">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rPr>
              <w:t>1</w:t>
            </w:r>
            <w:proofErr w:type="spellStart"/>
            <w:r w:rsidR="00313B64" w:rsidRPr="00F57701">
              <w:rPr>
                <w:color w:val="000000" w:themeColor="text1"/>
                <w:sz w:val="24"/>
                <w:szCs w:val="24"/>
                <w:lang w:val="ru-RU"/>
              </w:rPr>
              <w:t>1</w:t>
            </w:r>
            <w:proofErr w:type="spellEnd"/>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tabs>
                <w:tab w:val="left" w:pos="2835"/>
              </w:tabs>
              <w:ind w:firstLine="34"/>
              <w:rPr>
                <w:rFonts w:cs="Arial"/>
                <w:color w:val="000000" w:themeColor="text1"/>
                <w:sz w:val="24"/>
              </w:rPr>
            </w:pPr>
            <w:proofErr w:type="gramStart"/>
            <w:r w:rsidRPr="00F57701">
              <w:rPr>
                <w:rFonts w:cs="Arial"/>
                <w:color w:val="000000" w:themeColor="text1"/>
                <w:sz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203FCD" w:rsidRPr="00F57701" w:rsidTr="00905221">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313B64">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rPr>
              <w:t>1</w:t>
            </w:r>
            <w:r w:rsidR="00313B64" w:rsidRPr="00F57701">
              <w:rPr>
                <w:color w:val="000000" w:themeColor="text1"/>
                <w:sz w:val="24"/>
                <w:szCs w:val="24"/>
                <w:lang w:val="ru-RU"/>
              </w:rPr>
              <w:t>2</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Не допускается установка указателей, рекламных конструкций  и информационных  знаков без согласования с уполномоченными органами</w:t>
            </w:r>
          </w:p>
        </w:tc>
      </w:tr>
      <w:tr w:rsidR="00203FCD" w:rsidRPr="00F57701" w:rsidTr="00905221">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313B64">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rPr>
              <w:t>1</w:t>
            </w:r>
            <w:r w:rsidR="00313B64" w:rsidRPr="00F57701">
              <w:rPr>
                <w:color w:val="000000" w:themeColor="text1"/>
                <w:sz w:val="24"/>
                <w:szCs w:val="24"/>
                <w:lang w:val="ru-RU"/>
              </w:rPr>
              <w:t>3</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203FCD" w:rsidRPr="00F57701" w:rsidRDefault="00203FCD" w:rsidP="00203FCD">
      <w:pPr>
        <w:tabs>
          <w:tab w:val="left" w:pos="2835"/>
        </w:tabs>
        <w:rPr>
          <w:rFonts w:cs="Arial"/>
          <w:b/>
          <w:color w:val="000000" w:themeColor="text1"/>
          <w:sz w:val="24"/>
        </w:rPr>
      </w:pPr>
    </w:p>
    <w:p w:rsidR="00203FCD" w:rsidRPr="00F57701" w:rsidRDefault="00203FCD" w:rsidP="00203FCD">
      <w:pPr>
        <w:tabs>
          <w:tab w:val="left" w:pos="2835"/>
        </w:tabs>
        <w:rPr>
          <w:rFonts w:cs="Arial"/>
          <w:color w:val="000000" w:themeColor="text1"/>
          <w:sz w:val="24"/>
        </w:rPr>
      </w:pPr>
      <w:r w:rsidRPr="00F57701">
        <w:rPr>
          <w:rFonts w:cs="Arial"/>
          <w:b/>
          <w:color w:val="000000" w:themeColor="text1"/>
          <w:sz w:val="24"/>
        </w:rPr>
        <w:t>2. Зона планируемого размещения объектов производственного назначения – П3п</w:t>
      </w:r>
    </w:p>
    <w:p w:rsidR="00203FCD" w:rsidRPr="00F57701" w:rsidRDefault="00203FCD" w:rsidP="00203FCD">
      <w:pPr>
        <w:pStyle w:val="3"/>
        <w:tabs>
          <w:tab w:val="left" w:pos="2835"/>
        </w:tabs>
        <w:rPr>
          <w:color w:val="000000" w:themeColor="text1"/>
          <w:sz w:val="24"/>
          <w:szCs w:val="24"/>
        </w:rPr>
      </w:pPr>
      <w:bookmarkStart w:id="317" w:name="_Toc311553814"/>
      <w:r w:rsidRPr="00F57701">
        <w:rPr>
          <w:b w:val="0"/>
          <w:color w:val="000000" w:themeColor="text1"/>
          <w:sz w:val="24"/>
          <w:szCs w:val="24"/>
        </w:rPr>
        <w:t xml:space="preserve">Участки зоны выделяются на основе утвержденных в составе </w:t>
      </w:r>
      <w:proofErr w:type="gramStart"/>
      <w:r w:rsidRPr="00F57701">
        <w:rPr>
          <w:b w:val="0"/>
          <w:color w:val="000000" w:themeColor="text1"/>
          <w:sz w:val="24"/>
          <w:szCs w:val="24"/>
        </w:rPr>
        <w:t>документов территориального планирования зон планируемого размещения объектов капитального строительства производственного назначения</w:t>
      </w:r>
      <w:proofErr w:type="gramEnd"/>
      <w:r w:rsidRPr="00F57701">
        <w:rPr>
          <w:b w:val="0"/>
          <w:color w:val="000000" w:themeColor="text1"/>
          <w:sz w:val="24"/>
          <w:szCs w:val="24"/>
        </w:rPr>
        <w:t xml:space="preserve">. </w:t>
      </w:r>
      <w:bookmarkEnd w:id="317"/>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На «Карт</w:t>
      </w:r>
      <w:proofErr w:type="gramStart"/>
      <w:r w:rsidRPr="00F57701">
        <w:rPr>
          <w:rFonts w:cs="Arial"/>
          <w:color w:val="000000" w:themeColor="text1"/>
          <w:sz w:val="24"/>
        </w:rPr>
        <w:t>е(</w:t>
      </w:r>
      <w:proofErr w:type="gramEnd"/>
      <w:r w:rsidRPr="00F57701">
        <w:rPr>
          <w:rFonts w:cs="Arial"/>
          <w:color w:val="000000" w:themeColor="text1"/>
          <w:sz w:val="24"/>
        </w:rPr>
        <w:t xml:space="preserve">Схеме) градостроительного зонирования территории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w:t>
      </w:r>
      <w:r w:rsidR="008C7DF0" w:rsidRPr="00F57701">
        <w:rPr>
          <w:rFonts w:cs="Arial"/>
          <w:color w:val="000000" w:themeColor="text1"/>
          <w:sz w:val="24"/>
        </w:rPr>
        <w:t xml:space="preserve"> </w:t>
      </w:r>
      <w:proofErr w:type="spellStart"/>
      <w:r w:rsidR="008C7DF0" w:rsidRPr="00F57701">
        <w:rPr>
          <w:rFonts w:cs="Arial"/>
          <w:color w:val="000000" w:themeColor="text1"/>
          <w:sz w:val="24"/>
        </w:rPr>
        <w:t>Россошанского</w:t>
      </w:r>
      <w:proofErr w:type="spellEnd"/>
      <w:r w:rsidR="008C7DF0" w:rsidRPr="00F57701">
        <w:rPr>
          <w:rFonts w:cs="Arial"/>
          <w:color w:val="000000" w:themeColor="text1"/>
          <w:sz w:val="24"/>
        </w:rPr>
        <w:t xml:space="preserve"> муниципального района Воронежской области, совмещенная со схемой зон с особыми условиями использования территории</w:t>
      </w:r>
      <w:r w:rsidRPr="00F57701">
        <w:rPr>
          <w:rFonts w:cs="Arial"/>
          <w:color w:val="000000" w:themeColor="text1"/>
          <w:sz w:val="24"/>
        </w:rPr>
        <w:t>» отражен участок зоны П3п, расположенный за границей населенного пункта.</w:t>
      </w:r>
    </w:p>
    <w:p w:rsidR="00203FCD" w:rsidRPr="00F57701" w:rsidRDefault="00203FCD" w:rsidP="00203FCD">
      <w:pPr>
        <w:tabs>
          <w:tab w:val="left" w:pos="2835"/>
        </w:tabs>
        <w:rPr>
          <w:rFonts w:cs="Arial"/>
          <w:color w:val="000000" w:themeColor="text1"/>
          <w:sz w:val="24"/>
        </w:rPr>
      </w:pP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 xml:space="preserve">Градостроительный регламент </w:t>
      </w:r>
    </w:p>
    <w:tbl>
      <w:tblPr>
        <w:tblW w:w="10245" w:type="dxa"/>
        <w:tblInd w:w="-1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38"/>
        <w:gridCol w:w="993"/>
        <w:gridCol w:w="3136"/>
        <w:gridCol w:w="691"/>
        <w:gridCol w:w="5387"/>
      </w:tblGrid>
      <w:tr w:rsidR="00203FCD" w:rsidRPr="00F57701" w:rsidTr="00911E8E">
        <w:trPr>
          <w:trHeight w:val="480"/>
        </w:trPr>
        <w:tc>
          <w:tcPr>
            <w:tcW w:w="10245" w:type="dxa"/>
            <w:gridSpan w:val="5"/>
            <w:tcBorders>
              <w:top w:val="single" w:sz="4" w:space="0" w:color="auto"/>
              <w:bottom w:val="single" w:sz="6" w:space="0" w:color="auto"/>
            </w:tcBorders>
            <w:shd w:val="clear" w:color="auto" w:fill="auto"/>
          </w:tcPr>
          <w:p w:rsidR="00203FCD" w:rsidRPr="00F57701" w:rsidRDefault="00203FCD" w:rsidP="00911E8E">
            <w:pPr>
              <w:pStyle w:val="ConsPlusNormal"/>
              <w:keepNext/>
              <w:keepLines/>
              <w:widowControl/>
              <w:tabs>
                <w:tab w:val="left" w:pos="2835"/>
              </w:tabs>
              <w:ind w:firstLine="0"/>
              <w:jc w:val="center"/>
              <w:rPr>
                <w:b/>
                <w:bCs/>
                <w:color w:val="000000" w:themeColor="text1"/>
                <w:sz w:val="24"/>
                <w:szCs w:val="24"/>
                <w:lang w:val="ru-RU"/>
              </w:rPr>
            </w:pPr>
            <w:r w:rsidRPr="00F57701">
              <w:rPr>
                <w:b/>
                <w:color w:val="000000" w:themeColor="text1"/>
                <w:sz w:val="24"/>
                <w:szCs w:val="24"/>
                <w:lang w:val="ru-RU"/>
              </w:rPr>
              <w:t>Перечень видов разрешенного использования земельных участков и объектов капитального строительства в зоне П3п:</w:t>
            </w:r>
          </w:p>
        </w:tc>
      </w:tr>
      <w:tr w:rsidR="00203FCD" w:rsidRPr="00F57701" w:rsidTr="00911E8E">
        <w:trPr>
          <w:trHeight w:val="480"/>
        </w:trPr>
        <w:tc>
          <w:tcPr>
            <w:tcW w:w="4858" w:type="dxa"/>
            <w:gridSpan w:val="4"/>
            <w:tcBorders>
              <w:top w:val="single" w:sz="4" w:space="0" w:color="auto"/>
              <w:bottom w:val="single" w:sz="6" w:space="0" w:color="auto"/>
            </w:tcBorders>
            <w:shd w:val="clear" w:color="auto" w:fill="auto"/>
          </w:tcPr>
          <w:p w:rsidR="00203FCD" w:rsidRPr="00F57701" w:rsidRDefault="00203FCD" w:rsidP="00911E8E">
            <w:pPr>
              <w:pStyle w:val="ConsPlusNormal"/>
              <w:keepLines/>
              <w:widowControl/>
              <w:tabs>
                <w:tab w:val="left" w:pos="2835"/>
              </w:tabs>
              <w:ind w:firstLine="0"/>
              <w:jc w:val="center"/>
              <w:rPr>
                <w:b/>
                <w:bCs/>
                <w:color w:val="000000" w:themeColor="text1"/>
                <w:sz w:val="24"/>
                <w:szCs w:val="24"/>
              </w:rPr>
            </w:pPr>
            <w:proofErr w:type="spellStart"/>
            <w:r w:rsidRPr="00F57701">
              <w:rPr>
                <w:b/>
                <w:bCs/>
                <w:color w:val="000000" w:themeColor="text1"/>
                <w:sz w:val="24"/>
                <w:szCs w:val="24"/>
              </w:rPr>
              <w:t>Основные</w:t>
            </w:r>
            <w:proofErr w:type="spellEnd"/>
            <w:r w:rsidRPr="00F57701">
              <w:rPr>
                <w:b/>
                <w:bCs/>
                <w:color w:val="000000" w:themeColor="text1"/>
                <w:sz w:val="24"/>
                <w:szCs w:val="24"/>
              </w:rPr>
              <w:t xml:space="preserve"> </w:t>
            </w:r>
            <w:proofErr w:type="spellStart"/>
            <w:r w:rsidRPr="00F57701">
              <w:rPr>
                <w:b/>
                <w:bCs/>
                <w:color w:val="000000" w:themeColor="text1"/>
                <w:sz w:val="24"/>
                <w:szCs w:val="24"/>
              </w:rPr>
              <w:t>виды</w:t>
            </w:r>
            <w:proofErr w:type="spellEnd"/>
            <w:r w:rsidRPr="00F57701">
              <w:rPr>
                <w:b/>
                <w:bCs/>
                <w:color w:val="000000" w:themeColor="text1"/>
                <w:sz w:val="24"/>
                <w:szCs w:val="24"/>
              </w:rPr>
              <w:t xml:space="preserve"> </w:t>
            </w:r>
            <w:proofErr w:type="spellStart"/>
            <w:r w:rsidRPr="00F57701">
              <w:rPr>
                <w:b/>
                <w:bCs/>
                <w:color w:val="000000" w:themeColor="text1"/>
                <w:sz w:val="24"/>
                <w:szCs w:val="24"/>
              </w:rPr>
              <w:t>разрешенного</w:t>
            </w:r>
            <w:proofErr w:type="spellEnd"/>
            <w:r w:rsidRPr="00F57701">
              <w:rPr>
                <w:b/>
                <w:bCs/>
                <w:color w:val="000000" w:themeColor="text1"/>
                <w:sz w:val="24"/>
                <w:szCs w:val="24"/>
              </w:rPr>
              <w:t xml:space="preserve"> </w:t>
            </w:r>
            <w:proofErr w:type="spellStart"/>
            <w:r w:rsidRPr="00F57701">
              <w:rPr>
                <w:b/>
                <w:bCs/>
                <w:color w:val="000000" w:themeColor="text1"/>
                <w:sz w:val="24"/>
                <w:szCs w:val="24"/>
              </w:rPr>
              <w:t>использования</w:t>
            </w:r>
            <w:proofErr w:type="spellEnd"/>
          </w:p>
        </w:tc>
        <w:tc>
          <w:tcPr>
            <w:tcW w:w="5387" w:type="dxa"/>
            <w:tcBorders>
              <w:top w:val="single" w:sz="4" w:space="0" w:color="auto"/>
              <w:bottom w:val="single" w:sz="6" w:space="0" w:color="auto"/>
            </w:tcBorders>
            <w:shd w:val="clear" w:color="auto" w:fill="auto"/>
          </w:tcPr>
          <w:p w:rsidR="00203FCD" w:rsidRPr="00F57701" w:rsidRDefault="00203FCD" w:rsidP="00911E8E">
            <w:pPr>
              <w:pStyle w:val="ConsPlusNormal"/>
              <w:keepNext/>
              <w:keepLines/>
              <w:widowControl/>
              <w:tabs>
                <w:tab w:val="left" w:pos="2835"/>
              </w:tabs>
              <w:ind w:firstLine="0"/>
              <w:jc w:val="center"/>
              <w:rPr>
                <w:b/>
                <w:bCs/>
                <w:color w:val="000000" w:themeColor="text1"/>
                <w:sz w:val="24"/>
                <w:szCs w:val="24"/>
                <w:lang w:val="ru-RU"/>
              </w:rPr>
            </w:pPr>
            <w:r w:rsidRPr="00F57701">
              <w:rPr>
                <w:b/>
                <w:bCs/>
                <w:color w:val="000000" w:themeColor="text1"/>
                <w:sz w:val="24"/>
                <w:szCs w:val="24"/>
                <w:lang w:val="ru-RU"/>
              </w:rPr>
              <w:t xml:space="preserve">Вспомогательные виды разрешенного использования (установленные </w:t>
            </w:r>
            <w:proofErr w:type="gramStart"/>
            <w:r w:rsidRPr="00F57701">
              <w:rPr>
                <w:b/>
                <w:bCs/>
                <w:color w:val="000000" w:themeColor="text1"/>
                <w:sz w:val="24"/>
                <w:szCs w:val="24"/>
                <w:lang w:val="ru-RU"/>
              </w:rPr>
              <w:t>к</w:t>
            </w:r>
            <w:proofErr w:type="gramEnd"/>
            <w:r w:rsidRPr="00F57701">
              <w:rPr>
                <w:b/>
                <w:bCs/>
                <w:color w:val="000000" w:themeColor="text1"/>
                <w:sz w:val="24"/>
                <w:szCs w:val="24"/>
                <w:lang w:val="ru-RU"/>
              </w:rPr>
              <w:t xml:space="preserve"> основным)</w:t>
            </w:r>
          </w:p>
        </w:tc>
      </w:tr>
      <w:tr w:rsidR="00203FCD" w:rsidRPr="00F57701" w:rsidTr="00911E8E">
        <w:trPr>
          <w:trHeight w:val="344"/>
        </w:trPr>
        <w:tc>
          <w:tcPr>
            <w:tcW w:w="4858" w:type="dxa"/>
            <w:gridSpan w:val="4"/>
            <w:tcBorders>
              <w:top w:val="single" w:sz="6" w:space="0" w:color="auto"/>
              <w:bottom w:val="single" w:sz="6" w:space="0" w:color="auto"/>
            </w:tcBorders>
          </w:tcPr>
          <w:p w:rsidR="00203FCD" w:rsidRPr="00F57701" w:rsidRDefault="00203FCD" w:rsidP="00BB5022">
            <w:pPr>
              <w:pStyle w:val="ConsPlusNormal"/>
              <w:widowControl/>
              <w:numPr>
                <w:ilvl w:val="0"/>
                <w:numId w:val="17"/>
              </w:numPr>
              <w:tabs>
                <w:tab w:val="left" w:pos="252"/>
              </w:tabs>
              <w:ind w:left="356" w:hanging="356"/>
              <w:jc w:val="both"/>
              <w:rPr>
                <w:color w:val="000000" w:themeColor="text1"/>
                <w:sz w:val="24"/>
                <w:szCs w:val="24"/>
              </w:rPr>
            </w:pPr>
            <w:proofErr w:type="spellStart"/>
            <w:r w:rsidRPr="00F57701">
              <w:rPr>
                <w:color w:val="000000" w:themeColor="text1"/>
                <w:sz w:val="24"/>
                <w:szCs w:val="24"/>
              </w:rPr>
              <w:t>Бытовое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p w:rsidR="00203FCD" w:rsidRPr="00F57701" w:rsidRDefault="00203FCD" w:rsidP="00BB5022">
            <w:pPr>
              <w:pStyle w:val="ConsPlusNormal"/>
              <w:keepNext/>
              <w:keepLines/>
              <w:widowControl/>
              <w:numPr>
                <w:ilvl w:val="0"/>
                <w:numId w:val="6"/>
              </w:numPr>
              <w:tabs>
                <w:tab w:val="clear" w:pos="927"/>
                <w:tab w:val="left" w:pos="252"/>
                <w:tab w:val="num" w:pos="360"/>
              </w:tabs>
              <w:ind w:left="0" w:firstLine="0"/>
              <w:rPr>
                <w:color w:val="000000" w:themeColor="text1"/>
                <w:sz w:val="24"/>
                <w:szCs w:val="24"/>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p w:rsidR="00203FCD" w:rsidRPr="00F57701" w:rsidRDefault="00203FCD" w:rsidP="00BB5022">
            <w:pPr>
              <w:pStyle w:val="ConsPlusNormal"/>
              <w:widowControl/>
              <w:numPr>
                <w:ilvl w:val="0"/>
                <w:numId w:val="17"/>
              </w:numPr>
              <w:tabs>
                <w:tab w:val="left" w:pos="252"/>
              </w:tabs>
              <w:ind w:left="356" w:hanging="356"/>
              <w:jc w:val="both"/>
              <w:rPr>
                <w:color w:val="000000" w:themeColor="text1"/>
                <w:sz w:val="24"/>
                <w:szCs w:val="24"/>
              </w:rPr>
            </w:pPr>
            <w:proofErr w:type="spellStart"/>
            <w:r w:rsidRPr="00F57701">
              <w:rPr>
                <w:color w:val="000000" w:themeColor="text1"/>
                <w:sz w:val="24"/>
                <w:szCs w:val="24"/>
              </w:rPr>
              <w:t>Животноводство</w:t>
            </w:r>
            <w:proofErr w:type="spellEnd"/>
          </w:p>
          <w:p w:rsidR="00203FCD" w:rsidRPr="00F57701" w:rsidRDefault="00203FCD" w:rsidP="00BB5022">
            <w:pPr>
              <w:pStyle w:val="ConsPlusNormal"/>
              <w:widowControl/>
              <w:numPr>
                <w:ilvl w:val="0"/>
                <w:numId w:val="17"/>
              </w:numPr>
              <w:tabs>
                <w:tab w:val="left" w:pos="252"/>
              </w:tabs>
              <w:ind w:left="356" w:hanging="356"/>
              <w:jc w:val="both"/>
              <w:rPr>
                <w:color w:val="000000" w:themeColor="text1"/>
                <w:sz w:val="24"/>
                <w:szCs w:val="24"/>
              </w:rPr>
            </w:pPr>
            <w:proofErr w:type="spellStart"/>
            <w:r w:rsidRPr="00F57701">
              <w:rPr>
                <w:color w:val="000000" w:themeColor="text1"/>
                <w:sz w:val="24"/>
                <w:szCs w:val="24"/>
              </w:rPr>
              <w:t>Обеспечение</w:t>
            </w:r>
            <w:proofErr w:type="spellEnd"/>
            <w:r w:rsidRPr="00F57701">
              <w:rPr>
                <w:color w:val="000000" w:themeColor="text1"/>
                <w:sz w:val="24"/>
                <w:szCs w:val="24"/>
              </w:rPr>
              <w:t xml:space="preserve"> </w:t>
            </w:r>
            <w:proofErr w:type="spellStart"/>
            <w:r w:rsidRPr="00F57701">
              <w:rPr>
                <w:color w:val="000000" w:themeColor="text1"/>
                <w:sz w:val="24"/>
                <w:szCs w:val="24"/>
              </w:rPr>
              <w:t>сельскохозяйственного</w:t>
            </w:r>
            <w:proofErr w:type="spellEnd"/>
            <w:r w:rsidRPr="00F57701">
              <w:rPr>
                <w:color w:val="000000" w:themeColor="text1"/>
                <w:sz w:val="24"/>
                <w:szCs w:val="24"/>
              </w:rPr>
              <w:t xml:space="preserve"> </w:t>
            </w:r>
            <w:proofErr w:type="spellStart"/>
            <w:r w:rsidRPr="00F57701">
              <w:rPr>
                <w:color w:val="000000" w:themeColor="text1"/>
                <w:sz w:val="24"/>
                <w:szCs w:val="24"/>
              </w:rPr>
              <w:t>производства</w:t>
            </w:r>
            <w:proofErr w:type="spellEnd"/>
            <w:r w:rsidRPr="00F57701">
              <w:rPr>
                <w:color w:val="000000" w:themeColor="text1"/>
                <w:sz w:val="24"/>
                <w:szCs w:val="24"/>
              </w:rPr>
              <w:t xml:space="preserve"> </w:t>
            </w:r>
          </w:p>
          <w:p w:rsidR="00203FCD" w:rsidRPr="00F57701" w:rsidRDefault="00203FCD" w:rsidP="00BB5022">
            <w:pPr>
              <w:pStyle w:val="ConsPlusNormal"/>
              <w:widowControl/>
              <w:numPr>
                <w:ilvl w:val="0"/>
                <w:numId w:val="17"/>
              </w:numPr>
              <w:tabs>
                <w:tab w:val="left" w:pos="252"/>
              </w:tabs>
              <w:ind w:left="356" w:hanging="356"/>
              <w:jc w:val="both"/>
              <w:rPr>
                <w:color w:val="000000" w:themeColor="text1"/>
                <w:sz w:val="24"/>
                <w:szCs w:val="24"/>
              </w:rPr>
            </w:pPr>
            <w:proofErr w:type="spellStart"/>
            <w:r w:rsidRPr="00F57701">
              <w:rPr>
                <w:color w:val="000000" w:themeColor="text1"/>
                <w:sz w:val="24"/>
                <w:szCs w:val="24"/>
              </w:rPr>
              <w:t>Хранение</w:t>
            </w:r>
            <w:proofErr w:type="spellEnd"/>
            <w:r w:rsidRPr="00F57701">
              <w:rPr>
                <w:color w:val="000000" w:themeColor="text1"/>
                <w:sz w:val="24"/>
                <w:szCs w:val="24"/>
              </w:rPr>
              <w:t xml:space="preserve"> и </w:t>
            </w:r>
            <w:proofErr w:type="spellStart"/>
            <w:r w:rsidRPr="00F57701">
              <w:rPr>
                <w:color w:val="000000" w:themeColor="text1"/>
                <w:sz w:val="24"/>
                <w:szCs w:val="24"/>
              </w:rPr>
              <w:t>переработка</w:t>
            </w:r>
            <w:proofErr w:type="spellEnd"/>
            <w:r w:rsidRPr="00F57701">
              <w:rPr>
                <w:color w:val="000000" w:themeColor="text1"/>
                <w:sz w:val="24"/>
                <w:szCs w:val="24"/>
              </w:rPr>
              <w:t xml:space="preserve"> </w:t>
            </w:r>
            <w:proofErr w:type="spellStart"/>
            <w:r w:rsidRPr="00F57701">
              <w:rPr>
                <w:color w:val="000000" w:themeColor="text1"/>
                <w:sz w:val="24"/>
                <w:szCs w:val="24"/>
              </w:rPr>
              <w:lastRenderedPageBreak/>
              <w:t>сельскохозяйственной</w:t>
            </w:r>
            <w:proofErr w:type="spellEnd"/>
            <w:r w:rsidRPr="00F57701">
              <w:rPr>
                <w:color w:val="000000" w:themeColor="text1"/>
                <w:sz w:val="24"/>
                <w:szCs w:val="24"/>
              </w:rPr>
              <w:t xml:space="preserve"> </w:t>
            </w:r>
            <w:proofErr w:type="spellStart"/>
            <w:r w:rsidRPr="00F57701">
              <w:rPr>
                <w:color w:val="000000" w:themeColor="text1"/>
                <w:sz w:val="24"/>
                <w:szCs w:val="24"/>
              </w:rPr>
              <w:t>продукции</w:t>
            </w:r>
            <w:proofErr w:type="spellEnd"/>
          </w:p>
          <w:p w:rsidR="00203FCD" w:rsidRPr="00F57701" w:rsidRDefault="00203FCD" w:rsidP="00BB5022">
            <w:pPr>
              <w:pStyle w:val="ConsPlusNormal"/>
              <w:widowControl/>
              <w:numPr>
                <w:ilvl w:val="0"/>
                <w:numId w:val="17"/>
              </w:numPr>
              <w:tabs>
                <w:tab w:val="left" w:pos="252"/>
              </w:tabs>
              <w:ind w:left="356" w:hanging="356"/>
              <w:jc w:val="both"/>
              <w:rPr>
                <w:color w:val="000000" w:themeColor="text1"/>
                <w:sz w:val="24"/>
                <w:szCs w:val="24"/>
              </w:rPr>
            </w:pPr>
            <w:proofErr w:type="spellStart"/>
            <w:r w:rsidRPr="00F57701">
              <w:rPr>
                <w:color w:val="000000" w:themeColor="text1"/>
                <w:sz w:val="24"/>
                <w:szCs w:val="24"/>
              </w:rPr>
              <w:t>Производственная</w:t>
            </w:r>
            <w:proofErr w:type="spellEnd"/>
            <w:r w:rsidRPr="00F57701">
              <w:rPr>
                <w:color w:val="000000" w:themeColor="text1"/>
                <w:sz w:val="24"/>
                <w:szCs w:val="24"/>
              </w:rPr>
              <w:t xml:space="preserve"> </w:t>
            </w:r>
            <w:proofErr w:type="spellStart"/>
            <w:r w:rsidRPr="00F57701">
              <w:rPr>
                <w:color w:val="000000" w:themeColor="text1"/>
                <w:sz w:val="24"/>
                <w:szCs w:val="24"/>
              </w:rPr>
              <w:t>деятельность</w:t>
            </w:r>
            <w:proofErr w:type="spellEnd"/>
          </w:p>
          <w:p w:rsidR="00203FCD" w:rsidRPr="00F57701" w:rsidRDefault="00203FCD" w:rsidP="00BB5022">
            <w:pPr>
              <w:pStyle w:val="ConsPlusNormal"/>
              <w:widowControl/>
              <w:numPr>
                <w:ilvl w:val="0"/>
                <w:numId w:val="17"/>
              </w:numPr>
              <w:tabs>
                <w:tab w:val="left" w:pos="252"/>
              </w:tabs>
              <w:ind w:left="356" w:hanging="356"/>
              <w:jc w:val="both"/>
              <w:rPr>
                <w:color w:val="000000" w:themeColor="text1"/>
                <w:sz w:val="24"/>
                <w:szCs w:val="24"/>
              </w:rPr>
            </w:pPr>
            <w:proofErr w:type="spellStart"/>
            <w:r w:rsidRPr="00F57701">
              <w:rPr>
                <w:color w:val="000000" w:themeColor="text1"/>
                <w:sz w:val="24"/>
                <w:szCs w:val="24"/>
              </w:rPr>
              <w:t>Легкая</w:t>
            </w:r>
            <w:proofErr w:type="spellEnd"/>
            <w:r w:rsidRPr="00F57701">
              <w:rPr>
                <w:color w:val="000000" w:themeColor="text1"/>
                <w:sz w:val="24"/>
                <w:szCs w:val="24"/>
              </w:rPr>
              <w:t xml:space="preserve"> </w:t>
            </w:r>
            <w:proofErr w:type="spellStart"/>
            <w:r w:rsidRPr="00F57701">
              <w:rPr>
                <w:color w:val="000000" w:themeColor="text1"/>
                <w:sz w:val="24"/>
                <w:szCs w:val="24"/>
              </w:rPr>
              <w:t>промышленность</w:t>
            </w:r>
            <w:proofErr w:type="spellEnd"/>
          </w:p>
          <w:p w:rsidR="00203FCD" w:rsidRPr="00F57701" w:rsidRDefault="00203FCD" w:rsidP="00BB5022">
            <w:pPr>
              <w:pStyle w:val="ConsPlusNormal"/>
              <w:widowControl/>
              <w:numPr>
                <w:ilvl w:val="0"/>
                <w:numId w:val="17"/>
              </w:numPr>
              <w:tabs>
                <w:tab w:val="left" w:pos="252"/>
              </w:tabs>
              <w:ind w:left="356" w:hanging="356"/>
              <w:jc w:val="both"/>
              <w:rPr>
                <w:color w:val="000000" w:themeColor="text1"/>
                <w:sz w:val="24"/>
                <w:szCs w:val="24"/>
              </w:rPr>
            </w:pPr>
            <w:proofErr w:type="spellStart"/>
            <w:r w:rsidRPr="00F57701">
              <w:rPr>
                <w:color w:val="000000" w:themeColor="text1"/>
                <w:sz w:val="24"/>
                <w:szCs w:val="24"/>
              </w:rPr>
              <w:t>Пищевая</w:t>
            </w:r>
            <w:proofErr w:type="spellEnd"/>
            <w:r w:rsidRPr="00F57701">
              <w:rPr>
                <w:color w:val="000000" w:themeColor="text1"/>
                <w:sz w:val="24"/>
                <w:szCs w:val="24"/>
              </w:rPr>
              <w:t xml:space="preserve"> </w:t>
            </w:r>
            <w:proofErr w:type="spellStart"/>
            <w:r w:rsidRPr="00F57701">
              <w:rPr>
                <w:color w:val="000000" w:themeColor="text1"/>
                <w:sz w:val="24"/>
                <w:szCs w:val="24"/>
              </w:rPr>
              <w:t>промышленность</w:t>
            </w:r>
            <w:proofErr w:type="spellEnd"/>
          </w:p>
          <w:p w:rsidR="00203FCD" w:rsidRPr="00F57701" w:rsidRDefault="00203FCD" w:rsidP="00BB5022">
            <w:pPr>
              <w:pStyle w:val="ConsPlusNormal"/>
              <w:widowControl/>
              <w:numPr>
                <w:ilvl w:val="0"/>
                <w:numId w:val="17"/>
              </w:numPr>
              <w:tabs>
                <w:tab w:val="left" w:pos="252"/>
              </w:tabs>
              <w:ind w:left="356" w:hanging="356"/>
              <w:jc w:val="both"/>
              <w:rPr>
                <w:color w:val="000000" w:themeColor="text1"/>
                <w:sz w:val="24"/>
                <w:szCs w:val="24"/>
              </w:rPr>
            </w:pPr>
            <w:proofErr w:type="spellStart"/>
            <w:r w:rsidRPr="00F57701">
              <w:rPr>
                <w:color w:val="000000" w:themeColor="text1"/>
                <w:sz w:val="24"/>
                <w:szCs w:val="24"/>
              </w:rPr>
              <w:t>Фармацевтическая</w:t>
            </w:r>
            <w:proofErr w:type="spellEnd"/>
            <w:r w:rsidRPr="00F57701">
              <w:rPr>
                <w:color w:val="000000" w:themeColor="text1"/>
                <w:sz w:val="24"/>
                <w:szCs w:val="24"/>
              </w:rPr>
              <w:t xml:space="preserve"> </w:t>
            </w:r>
            <w:proofErr w:type="spellStart"/>
            <w:r w:rsidRPr="00F57701">
              <w:rPr>
                <w:color w:val="000000" w:themeColor="text1"/>
                <w:sz w:val="24"/>
                <w:szCs w:val="24"/>
              </w:rPr>
              <w:t>промышленность</w:t>
            </w:r>
            <w:proofErr w:type="spellEnd"/>
          </w:p>
          <w:p w:rsidR="00203FCD" w:rsidRPr="00F57701" w:rsidRDefault="00203FCD" w:rsidP="00BB5022">
            <w:pPr>
              <w:pStyle w:val="ConsPlusNormal"/>
              <w:widowControl/>
              <w:numPr>
                <w:ilvl w:val="0"/>
                <w:numId w:val="17"/>
              </w:numPr>
              <w:tabs>
                <w:tab w:val="left" w:pos="252"/>
              </w:tabs>
              <w:ind w:left="356" w:hanging="356"/>
              <w:jc w:val="both"/>
              <w:rPr>
                <w:color w:val="000000" w:themeColor="text1"/>
                <w:sz w:val="24"/>
                <w:szCs w:val="24"/>
              </w:rPr>
            </w:pPr>
            <w:proofErr w:type="spellStart"/>
            <w:r w:rsidRPr="00F57701">
              <w:rPr>
                <w:color w:val="000000" w:themeColor="text1"/>
                <w:sz w:val="24"/>
                <w:szCs w:val="24"/>
              </w:rPr>
              <w:t>Строительная</w:t>
            </w:r>
            <w:proofErr w:type="spellEnd"/>
            <w:r w:rsidRPr="00F57701">
              <w:rPr>
                <w:color w:val="000000" w:themeColor="text1"/>
                <w:sz w:val="24"/>
                <w:szCs w:val="24"/>
              </w:rPr>
              <w:t xml:space="preserve"> </w:t>
            </w:r>
            <w:proofErr w:type="spellStart"/>
            <w:r w:rsidRPr="00F57701">
              <w:rPr>
                <w:color w:val="000000" w:themeColor="text1"/>
                <w:sz w:val="24"/>
                <w:szCs w:val="24"/>
              </w:rPr>
              <w:t>промышленность</w:t>
            </w:r>
            <w:proofErr w:type="spellEnd"/>
          </w:p>
          <w:p w:rsidR="00203FCD" w:rsidRPr="00F57701" w:rsidRDefault="00203FCD" w:rsidP="00BB5022">
            <w:pPr>
              <w:pStyle w:val="ConsPlusNormal"/>
              <w:widowControl/>
              <w:numPr>
                <w:ilvl w:val="0"/>
                <w:numId w:val="17"/>
              </w:numPr>
              <w:tabs>
                <w:tab w:val="left" w:pos="252"/>
              </w:tabs>
              <w:ind w:left="356" w:hanging="356"/>
              <w:jc w:val="both"/>
              <w:rPr>
                <w:color w:val="000000" w:themeColor="text1"/>
                <w:sz w:val="24"/>
                <w:szCs w:val="24"/>
              </w:rPr>
            </w:pPr>
            <w:proofErr w:type="spellStart"/>
            <w:r w:rsidRPr="00F57701">
              <w:rPr>
                <w:color w:val="000000" w:themeColor="text1"/>
                <w:sz w:val="24"/>
                <w:szCs w:val="24"/>
              </w:rPr>
              <w:t>Энергетика</w:t>
            </w:r>
            <w:proofErr w:type="spellEnd"/>
          </w:p>
          <w:p w:rsidR="00203FCD" w:rsidRPr="00F57701" w:rsidRDefault="00203FCD" w:rsidP="00BB5022">
            <w:pPr>
              <w:pStyle w:val="ConsPlusNormal"/>
              <w:widowControl/>
              <w:numPr>
                <w:ilvl w:val="0"/>
                <w:numId w:val="17"/>
              </w:numPr>
              <w:tabs>
                <w:tab w:val="left" w:pos="252"/>
              </w:tabs>
              <w:ind w:left="356" w:hanging="356"/>
              <w:jc w:val="both"/>
              <w:rPr>
                <w:color w:val="000000" w:themeColor="text1"/>
                <w:sz w:val="24"/>
                <w:szCs w:val="24"/>
              </w:rPr>
            </w:pPr>
            <w:proofErr w:type="spellStart"/>
            <w:r w:rsidRPr="00F57701">
              <w:rPr>
                <w:color w:val="000000" w:themeColor="text1"/>
                <w:sz w:val="24"/>
                <w:szCs w:val="24"/>
              </w:rPr>
              <w:t>Связь</w:t>
            </w:r>
            <w:proofErr w:type="spellEnd"/>
          </w:p>
          <w:p w:rsidR="00203FCD" w:rsidRPr="00F57701" w:rsidRDefault="00203FCD" w:rsidP="00BB5022">
            <w:pPr>
              <w:pStyle w:val="ConsPlusNormal"/>
              <w:widowControl/>
              <w:numPr>
                <w:ilvl w:val="0"/>
                <w:numId w:val="17"/>
              </w:numPr>
              <w:tabs>
                <w:tab w:val="left" w:pos="252"/>
              </w:tabs>
              <w:ind w:left="356" w:hanging="356"/>
              <w:jc w:val="both"/>
              <w:rPr>
                <w:color w:val="000000" w:themeColor="text1"/>
                <w:sz w:val="24"/>
                <w:szCs w:val="24"/>
              </w:rPr>
            </w:pPr>
            <w:proofErr w:type="spellStart"/>
            <w:r w:rsidRPr="00F57701">
              <w:rPr>
                <w:color w:val="000000" w:themeColor="text1"/>
                <w:sz w:val="24"/>
                <w:szCs w:val="24"/>
              </w:rPr>
              <w:t>Склады</w:t>
            </w:r>
            <w:proofErr w:type="spellEnd"/>
          </w:p>
          <w:p w:rsidR="00203FCD" w:rsidRPr="00F57701" w:rsidRDefault="00203FCD" w:rsidP="00BB5022">
            <w:pPr>
              <w:pStyle w:val="ConsPlusNormal"/>
              <w:widowControl/>
              <w:numPr>
                <w:ilvl w:val="0"/>
                <w:numId w:val="17"/>
              </w:numPr>
              <w:tabs>
                <w:tab w:val="left" w:pos="252"/>
              </w:tabs>
              <w:ind w:left="356" w:hanging="356"/>
              <w:jc w:val="both"/>
              <w:rPr>
                <w:color w:val="000000" w:themeColor="text1"/>
                <w:sz w:val="24"/>
                <w:szCs w:val="24"/>
              </w:rPr>
            </w:pPr>
            <w:r w:rsidRPr="00F57701">
              <w:rPr>
                <w:color w:val="000000" w:themeColor="text1"/>
                <w:sz w:val="24"/>
                <w:szCs w:val="24"/>
                <w:lang w:val="ru-RU"/>
              </w:rPr>
              <w:t>Трубопроводный транспорт</w:t>
            </w:r>
          </w:p>
          <w:p w:rsidR="00203FCD" w:rsidRPr="00F57701" w:rsidRDefault="00203FCD" w:rsidP="00BB5022">
            <w:pPr>
              <w:pStyle w:val="ConsPlusNormal"/>
              <w:widowControl/>
              <w:numPr>
                <w:ilvl w:val="0"/>
                <w:numId w:val="17"/>
              </w:numPr>
              <w:tabs>
                <w:tab w:val="left" w:pos="252"/>
              </w:tabs>
              <w:ind w:left="356" w:hanging="356"/>
              <w:jc w:val="both"/>
              <w:rPr>
                <w:color w:val="000000" w:themeColor="text1"/>
                <w:sz w:val="24"/>
                <w:szCs w:val="24"/>
              </w:rPr>
            </w:pPr>
            <w:proofErr w:type="spellStart"/>
            <w:r w:rsidRPr="00F57701">
              <w:rPr>
                <w:color w:val="000000" w:themeColor="text1"/>
                <w:sz w:val="24"/>
                <w:szCs w:val="24"/>
              </w:rPr>
              <w:t>Целлюлозно-бумажная</w:t>
            </w:r>
            <w:proofErr w:type="spellEnd"/>
            <w:r w:rsidRPr="00F57701">
              <w:rPr>
                <w:color w:val="000000" w:themeColor="text1"/>
                <w:sz w:val="24"/>
                <w:szCs w:val="24"/>
              </w:rPr>
              <w:t xml:space="preserve"> </w:t>
            </w:r>
            <w:proofErr w:type="spellStart"/>
            <w:r w:rsidRPr="00F57701">
              <w:rPr>
                <w:color w:val="000000" w:themeColor="text1"/>
                <w:sz w:val="24"/>
                <w:szCs w:val="24"/>
              </w:rPr>
              <w:t>промышленность</w:t>
            </w:r>
            <w:proofErr w:type="spellEnd"/>
          </w:p>
          <w:p w:rsidR="00203FCD" w:rsidRPr="00F57701" w:rsidRDefault="00203FCD" w:rsidP="00BB5022">
            <w:pPr>
              <w:pStyle w:val="ConsPlusNormal"/>
              <w:widowControl/>
              <w:numPr>
                <w:ilvl w:val="0"/>
                <w:numId w:val="17"/>
              </w:numPr>
              <w:tabs>
                <w:tab w:val="left" w:pos="252"/>
              </w:tabs>
              <w:ind w:left="356" w:hanging="356"/>
              <w:jc w:val="both"/>
              <w:rPr>
                <w:color w:val="000000" w:themeColor="text1"/>
                <w:sz w:val="24"/>
                <w:szCs w:val="24"/>
              </w:rPr>
            </w:pPr>
            <w:proofErr w:type="spellStart"/>
            <w:r w:rsidRPr="00F57701">
              <w:rPr>
                <w:color w:val="000000" w:themeColor="text1"/>
                <w:sz w:val="24"/>
                <w:szCs w:val="24"/>
              </w:rPr>
              <w:t>Автомобилестроительная</w:t>
            </w:r>
            <w:proofErr w:type="spellEnd"/>
            <w:r w:rsidRPr="00F57701">
              <w:rPr>
                <w:color w:val="000000" w:themeColor="text1"/>
                <w:sz w:val="24"/>
                <w:szCs w:val="24"/>
              </w:rPr>
              <w:t xml:space="preserve"> </w:t>
            </w:r>
            <w:proofErr w:type="spellStart"/>
            <w:r w:rsidRPr="00F57701">
              <w:rPr>
                <w:color w:val="000000" w:themeColor="text1"/>
                <w:sz w:val="24"/>
                <w:szCs w:val="24"/>
              </w:rPr>
              <w:t>промышленность</w:t>
            </w:r>
            <w:proofErr w:type="spellEnd"/>
          </w:p>
          <w:p w:rsidR="00203FCD" w:rsidRPr="00F57701" w:rsidRDefault="00203FCD" w:rsidP="00BB5022">
            <w:pPr>
              <w:pStyle w:val="ConsPlusNormal"/>
              <w:widowControl/>
              <w:numPr>
                <w:ilvl w:val="0"/>
                <w:numId w:val="17"/>
              </w:numPr>
              <w:tabs>
                <w:tab w:val="left" w:pos="252"/>
              </w:tabs>
              <w:ind w:left="356" w:hanging="356"/>
              <w:jc w:val="both"/>
              <w:rPr>
                <w:color w:val="000000" w:themeColor="text1"/>
                <w:sz w:val="24"/>
                <w:szCs w:val="24"/>
              </w:rPr>
            </w:pPr>
            <w:proofErr w:type="spellStart"/>
            <w:r w:rsidRPr="00F57701">
              <w:rPr>
                <w:color w:val="000000" w:themeColor="text1"/>
                <w:sz w:val="24"/>
                <w:szCs w:val="24"/>
              </w:rPr>
              <w:t>Нефтехимическая</w:t>
            </w:r>
            <w:proofErr w:type="spellEnd"/>
            <w:r w:rsidRPr="00F57701">
              <w:rPr>
                <w:color w:val="000000" w:themeColor="text1"/>
                <w:sz w:val="24"/>
                <w:szCs w:val="24"/>
              </w:rPr>
              <w:t xml:space="preserve"> </w:t>
            </w:r>
            <w:proofErr w:type="spellStart"/>
            <w:r w:rsidRPr="00F57701">
              <w:rPr>
                <w:color w:val="000000" w:themeColor="text1"/>
                <w:sz w:val="24"/>
                <w:szCs w:val="24"/>
              </w:rPr>
              <w:t>промышленность</w:t>
            </w:r>
            <w:proofErr w:type="spellEnd"/>
          </w:p>
          <w:p w:rsidR="00203FCD" w:rsidRPr="00F57701" w:rsidRDefault="00203FCD" w:rsidP="00BB5022">
            <w:pPr>
              <w:pStyle w:val="ConsPlusNormal"/>
              <w:widowControl/>
              <w:numPr>
                <w:ilvl w:val="0"/>
                <w:numId w:val="17"/>
              </w:numPr>
              <w:tabs>
                <w:tab w:val="left" w:pos="252"/>
              </w:tabs>
              <w:ind w:left="356" w:hanging="356"/>
              <w:jc w:val="both"/>
              <w:rPr>
                <w:color w:val="000000" w:themeColor="text1"/>
                <w:sz w:val="24"/>
                <w:szCs w:val="24"/>
              </w:rPr>
            </w:pPr>
            <w:proofErr w:type="spellStart"/>
            <w:r w:rsidRPr="00F57701">
              <w:rPr>
                <w:color w:val="000000" w:themeColor="text1"/>
                <w:sz w:val="24"/>
                <w:szCs w:val="24"/>
              </w:rPr>
              <w:t>Обслуживание</w:t>
            </w:r>
            <w:proofErr w:type="spellEnd"/>
            <w:r w:rsidRPr="00F57701">
              <w:rPr>
                <w:color w:val="000000" w:themeColor="text1"/>
                <w:sz w:val="24"/>
                <w:szCs w:val="24"/>
              </w:rPr>
              <w:t xml:space="preserve"> </w:t>
            </w:r>
            <w:proofErr w:type="spellStart"/>
            <w:r w:rsidRPr="00F57701">
              <w:rPr>
                <w:color w:val="000000" w:themeColor="text1"/>
                <w:sz w:val="24"/>
                <w:szCs w:val="24"/>
              </w:rPr>
              <w:t>автотранспорта</w:t>
            </w:r>
            <w:proofErr w:type="spellEnd"/>
            <w:r w:rsidRPr="00F57701">
              <w:rPr>
                <w:color w:val="000000" w:themeColor="text1"/>
                <w:sz w:val="24"/>
                <w:szCs w:val="24"/>
              </w:rPr>
              <w:t xml:space="preserve"> </w:t>
            </w:r>
          </w:p>
          <w:p w:rsidR="00203FCD" w:rsidRPr="00F57701" w:rsidRDefault="00203FCD" w:rsidP="00BB5022">
            <w:pPr>
              <w:pStyle w:val="ConsPlusNormal"/>
              <w:widowControl/>
              <w:numPr>
                <w:ilvl w:val="0"/>
                <w:numId w:val="17"/>
              </w:numPr>
              <w:tabs>
                <w:tab w:val="left" w:pos="252"/>
              </w:tabs>
              <w:ind w:left="356" w:hanging="356"/>
              <w:jc w:val="both"/>
              <w:rPr>
                <w:color w:val="000000" w:themeColor="text1"/>
                <w:sz w:val="24"/>
                <w:szCs w:val="24"/>
              </w:rPr>
            </w:pPr>
            <w:proofErr w:type="spellStart"/>
            <w:r w:rsidRPr="00F57701">
              <w:rPr>
                <w:color w:val="000000" w:themeColor="text1"/>
                <w:sz w:val="24"/>
                <w:szCs w:val="24"/>
              </w:rPr>
              <w:t>Объекты</w:t>
            </w:r>
            <w:proofErr w:type="spellEnd"/>
            <w:r w:rsidRPr="00F57701">
              <w:rPr>
                <w:color w:val="000000" w:themeColor="text1"/>
                <w:sz w:val="24"/>
                <w:szCs w:val="24"/>
              </w:rPr>
              <w:t xml:space="preserve"> </w:t>
            </w:r>
            <w:proofErr w:type="spellStart"/>
            <w:r w:rsidRPr="00F57701">
              <w:rPr>
                <w:color w:val="000000" w:themeColor="text1"/>
                <w:sz w:val="24"/>
                <w:szCs w:val="24"/>
              </w:rPr>
              <w:t>придорожного</w:t>
            </w:r>
            <w:proofErr w:type="spellEnd"/>
            <w:r w:rsidRPr="00F57701">
              <w:rPr>
                <w:color w:val="000000" w:themeColor="text1"/>
                <w:sz w:val="24"/>
                <w:szCs w:val="24"/>
              </w:rPr>
              <w:t xml:space="preserve"> </w:t>
            </w:r>
            <w:proofErr w:type="spellStart"/>
            <w:r w:rsidRPr="00F57701">
              <w:rPr>
                <w:color w:val="000000" w:themeColor="text1"/>
                <w:sz w:val="24"/>
                <w:szCs w:val="24"/>
              </w:rPr>
              <w:t>сервиса</w:t>
            </w:r>
            <w:proofErr w:type="spellEnd"/>
          </w:p>
          <w:p w:rsidR="00203FCD" w:rsidRPr="00F57701" w:rsidRDefault="00203FCD" w:rsidP="00BB5022">
            <w:pPr>
              <w:pStyle w:val="ConsPlusNormal"/>
              <w:widowControl/>
              <w:numPr>
                <w:ilvl w:val="0"/>
                <w:numId w:val="17"/>
              </w:numPr>
              <w:tabs>
                <w:tab w:val="left" w:pos="252"/>
              </w:tabs>
              <w:ind w:left="356" w:hanging="356"/>
              <w:jc w:val="both"/>
              <w:rPr>
                <w:color w:val="000000" w:themeColor="text1"/>
                <w:sz w:val="24"/>
                <w:szCs w:val="24"/>
                <w:lang w:val="ru-RU"/>
              </w:rPr>
            </w:pPr>
            <w:r w:rsidRPr="00F57701">
              <w:rPr>
                <w:color w:val="000000" w:themeColor="text1"/>
                <w:sz w:val="24"/>
                <w:szCs w:val="24"/>
                <w:lang w:val="ru-RU"/>
              </w:rPr>
              <w:t>Земельные участк</w:t>
            </w:r>
            <w:proofErr w:type="gramStart"/>
            <w:r w:rsidRPr="00F57701">
              <w:rPr>
                <w:color w:val="000000" w:themeColor="text1"/>
                <w:sz w:val="24"/>
                <w:szCs w:val="24"/>
                <w:lang w:val="ru-RU"/>
              </w:rPr>
              <w:t>и(</w:t>
            </w:r>
            <w:proofErr w:type="gramEnd"/>
            <w:r w:rsidRPr="00F57701">
              <w:rPr>
                <w:color w:val="000000" w:themeColor="text1"/>
                <w:sz w:val="24"/>
                <w:szCs w:val="24"/>
                <w:lang w:val="ru-RU"/>
              </w:rPr>
              <w:t>территории) общего пользования.</w:t>
            </w:r>
          </w:p>
        </w:tc>
        <w:tc>
          <w:tcPr>
            <w:tcW w:w="5387" w:type="dxa"/>
            <w:tcBorders>
              <w:top w:val="single" w:sz="6" w:space="0" w:color="auto"/>
              <w:bottom w:val="single" w:sz="6" w:space="0" w:color="auto"/>
            </w:tcBorders>
          </w:tcPr>
          <w:p w:rsidR="00203FCD" w:rsidRPr="00F57701" w:rsidRDefault="00203FCD" w:rsidP="00203FCD">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r w:rsidRPr="00F57701">
              <w:rPr>
                <w:color w:val="000000" w:themeColor="text1"/>
                <w:sz w:val="24"/>
                <w:szCs w:val="24"/>
                <w:lang w:val="ru-RU"/>
              </w:rPr>
              <w:lastRenderedPageBreak/>
              <w:t>Вспомогательные здания и сооружения, технологически связанные с основным  видом использования</w:t>
            </w:r>
          </w:p>
          <w:p w:rsidR="00203FCD" w:rsidRPr="00F57701" w:rsidRDefault="00203FCD" w:rsidP="00203FCD">
            <w:pPr>
              <w:pStyle w:val="ConsPlusNormal"/>
              <w:keepNext/>
              <w:keepLines/>
              <w:widowControl/>
              <w:numPr>
                <w:ilvl w:val="0"/>
                <w:numId w:val="6"/>
              </w:numPr>
              <w:tabs>
                <w:tab w:val="clear" w:pos="927"/>
                <w:tab w:val="num" w:pos="360"/>
                <w:tab w:val="left" w:pos="2835"/>
              </w:tabs>
              <w:ind w:left="0" w:firstLine="0"/>
              <w:rPr>
                <w:color w:val="000000" w:themeColor="text1"/>
                <w:sz w:val="24"/>
                <w:szCs w:val="24"/>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p w:rsidR="00203FCD" w:rsidRPr="00F57701" w:rsidRDefault="00203FCD" w:rsidP="00911E8E">
            <w:pPr>
              <w:pStyle w:val="ConsPlusNormal"/>
              <w:widowControl/>
              <w:tabs>
                <w:tab w:val="left" w:pos="650"/>
                <w:tab w:val="left" w:pos="2835"/>
              </w:tabs>
              <w:ind w:firstLine="0"/>
              <w:rPr>
                <w:color w:val="000000" w:themeColor="text1"/>
                <w:sz w:val="24"/>
                <w:szCs w:val="24"/>
              </w:rPr>
            </w:pPr>
          </w:p>
        </w:tc>
      </w:tr>
      <w:tr w:rsidR="00203FCD" w:rsidRPr="00F57701" w:rsidTr="00911E8E">
        <w:trPr>
          <w:trHeight w:val="344"/>
        </w:trPr>
        <w:tc>
          <w:tcPr>
            <w:tcW w:w="4858" w:type="dxa"/>
            <w:gridSpan w:val="4"/>
            <w:tcBorders>
              <w:top w:val="single" w:sz="6" w:space="0" w:color="auto"/>
              <w:bottom w:val="single" w:sz="6" w:space="0" w:color="auto"/>
            </w:tcBorders>
          </w:tcPr>
          <w:p w:rsidR="00203FCD" w:rsidRPr="00F57701" w:rsidRDefault="00203FCD" w:rsidP="00911E8E">
            <w:pPr>
              <w:pStyle w:val="ConsPlusNormal"/>
              <w:widowControl/>
              <w:tabs>
                <w:tab w:val="left" w:pos="2835"/>
              </w:tabs>
              <w:ind w:firstLine="0"/>
              <w:jc w:val="center"/>
              <w:rPr>
                <w:b/>
                <w:color w:val="000000" w:themeColor="text1"/>
                <w:sz w:val="24"/>
                <w:szCs w:val="24"/>
              </w:rPr>
            </w:pPr>
            <w:proofErr w:type="spellStart"/>
            <w:r w:rsidRPr="00F57701">
              <w:rPr>
                <w:b/>
                <w:color w:val="000000" w:themeColor="text1"/>
                <w:sz w:val="24"/>
                <w:szCs w:val="24"/>
              </w:rPr>
              <w:lastRenderedPageBreak/>
              <w:t>Условно</w:t>
            </w:r>
            <w:proofErr w:type="spellEnd"/>
            <w:r w:rsidRPr="00F57701">
              <w:rPr>
                <w:b/>
                <w:color w:val="000000" w:themeColor="text1"/>
                <w:sz w:val="24"/>
                <w:szCs w:val="24"/>
              </w:rPr>
              <w:t xml:space="preserve"> </w:t>
            </w:r>
            <w:proofErr w:type="spellStart"/>
            <w:r w:rsidRPr="00F57701">
              <w:rPr>
                <w:b/>
                <w:color w:val="000000" w:themeColor="text1"/>
                <w:sz w:val="24"/>
                <w:szCs w:val="24"/>
              </w:rPr>
              <w:t>разрешенные</w:t>
            </w:r>
            <w:proofErr w:type="spellEnd"/>
            <w:r w:rsidRPr="00F57701">
              <w:rPr>
                <w:b/>
                <w:color w:val="000000" w:themeColor="text1"/>
                <w:sz w:val="24"/>
                <w:szCs w:val="24"/>
              </w:rPr>
              <w:t xml:space="preserve"> </w:t>
            </w:r>
            <w:proofErr w:type="spellStart"/>
            <w:r w:rsidRPr="00F57701">
              <w:rPr>
                <w:b/>
                <w:color w:val="000000" w:themeColor="text1"/>
                <w:sz w:val="24"/>
                <w:szCs w:val="24"/>
              </w:rPr>
              <w:t>виды</w:t>
            </w:r>
            <w:proofErr w:type="spellEnd"/>
            <w:r w:rsidRPr="00F57701">
              <w:rPr>
                <w:b/>
                <w:color w:val="000000" w:themeColor="text1"/>
                <w:sz w:val="24"/>
                <w:szCs w:val="24"/>
              </w:rPr>
              <w:t xml:space="preserve"> </w:t>
            </w:r>
            <w:proofErr w:type="spellStart"/>
            <w:r w:rsidRPr="00F57701">
              <w:rPr>
                <w:b/>
                <w:color w:val="000000" w:themeColor="text1"/>
                <w:sz w:val="24"/>
                <w:szCs w:val="24"/>
              </w:rPr>
              <w:t>использования</w:t>
            </w:r>
            <w:proofErr w:type="spellEnd"/>
          </w:p>
        </w:tc>
        <w:tc>
          <w:tcPr>
            <w:tcW w:w="5387" w:type="dxa"/>
            <w:tcBorders>
              <w:top w:val="single" w:sz="6" w:space="0" w:color="auto"/>
              <w:bottom w:val="single" w:sz="6" w:space="0" w:color="auto"/>
            </w:tcBorders>
          </w:tcPr>
          <w:p w:rsidR="00203FCD" w:rsidRPr="00F57701" w:rsidRDefault="00203FCD" w:rsidP="00911E8E">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Вспомогательные виды разрешенного использования для условно разрешенных видов</w:t>
            </w:r>
          </w:p>
        </w:tc>
      </w:tr>
      <w:tr w:rsidR="00203FCD" w:rsidRPr="00F57701" w:rsidTr="00911E8E">
        <w:trPr>
          <w:trHeight w:val="344"/>
        </w:trPr>
        <w:tc>
          <w:tcPr>
            <w:tcW w:w="4858" w:type="dxa"/>
            <w:gridSpan w:val="4"/>
            <w:tcBorders>
              <w:top w:val="single" w:sz="6" w:space="0" w:color="auto"/>
              <w:bottom w:val="single" w:sz="6" w:space="0" w:color="auto"/>
            </w:tcBorders>
          </w:tcPr>
          <w:p w:rsidR="00203FCD" w:rsidRPr="00F57701" w:rsidRDefault="00203FCD" w:rsidP="00203FCD">
            <w:pPr>
              <w:pStyle w:val="ConsPlusNormal"/>
              <w:widowControl/>
              <w:numPr>
                <w:ilvl w:val="0"/>
                <w:numId w:val="6"/>
              </w:numPr>
              <w:tabs>
                <w:tab w:val="clear" w:pos="927"/>
                <w:tab w:val="num" w:pos="360"/>
                <w:tab w:val="left" w:pos="2835"/>
              </w:tabs>
              <w:ind w:left="0" w:firstLine="0"/>
              <w:rPr>
                <w:color w:val="000000" w:themeColor="text1"/>
                <w:sz w:val="24"/>
                <w:szCs w:val="24"/>
              </w:rPr>
            </w:pPr>
            <w:proofErr w:type="spellStart"/>
            <w:r w:rsidRPr="00F57701">
              <w:rPr>
                <w:color w:val="000000" w:themeColor="text1"/>
                <w:sz w:val="24"/>
                <w:szCs w:val="24"/>
              </w:rPr>
              <w:t>Предпринимательство</w:t>
            </w:r>
            <w:proofErr w:type="spellEnd"/>
          </w:p>
          <w:p w:rsidR="00203FCD" w:rsidRPr="00F57701" w:rsidRDefault="00203FCD" w:rsidP="00203FCD">
            <w:pPr>
              <w:pStyle w:val="ConsPlusNormal"/>
              <w:widowControl/>
              <w:numPr>
                <w:ilvl w:val="0"/>
                <w:numId w:val="6"/>
              </w:numPr>
              <w:tabs>
                <w:tab w:val="clear" w:pos="927"/>
                <w:tab w:val="num" w:pos="360"/>
                <w:tab w:val="left" w:pos="2835"/>
              </w:tabs>
              <w:ind w:left="0" w:firstLine="0"/>
              <w:rPr>
                <w:color w:val="000000" w:themeColor="text1"/>
                <w:sz w:val="24"/>
                <w:szCs w:val="24"/>
              </w:rPr>
            </w:pPr>
            <w:proofErr w:type="spellStart"/>
            <w:r w:rsidRPr="00F57701">
              <w:rPr>
                <w:color w:val="000000" w:themeColor="text1"/>
                <w:sz w:val="24"/>
                <w:szCs w:val="24"/>
              </w:rPr>
              <w:t>Ветеринарное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p w:rsidR="00203FCD" w:rsidRPr="00F57701" w:rsidRDefault="00203FCD" w:rsidP="00911E8E">
            <w:pPr>
              <w:pStyle w:val="ConsPlusNormal"/>
              <w:widowControl/>
              <w:tabs>
                <w:tab w:val="left" w:pos="2835"/>
              </w:tabs>
              <w:ind w:firstLine="0"/>
              <w:rPr>
                <w:color w:val="000000" w:themeColor="text1"/>
                <w:sz w:val="24"/>
                <w:szCs w:val="24"/>
              </w:rPr>
            </w:pPr>
          </w:p>
        </w:tc>
        <w:tc>
          <w:tcPr>
            <w:tcW w:w="5387" w:type="dxa"/>
            <w:tcBorders>
              <w:top w:val="single" w:sz="6" w:space="0" w:color="auto"/>
              <w:bottom w:val="single" w:sz="6" w:space="0" w:color="auto"/>
            </w:tcBorders>
          </w:tcPr>
          <w:p w:rsidR="00203FCD" w:rsidRPr="00F57701" w:rsidRDefault="00203FCD" w:rsidP="00203FCD">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203FCD" w:rsidRPr="00F57701" w:rsidRDefault="00203FCD" w:rsidP="00203FCD">
            <w:pPr>
              <w:pStyle w:val="ConsPlusNormal"/>
              <w:keepNext/>
              <w:keepLines/>
              <w:widowControl/>
              <w:numPr>
                <w:ilvl w:val="0"/>
                <w:numId w:val="6"/>
              </w:numPr>
              <w:tabs>
                <w:tab w:val="clear" w:pos="927"/>
                <w:tab w:val="num" w:pos="360"/>
                <w:tab w:val="left" w:pos="2835"/>
              </w:tabs>
              <w:ind w:left="0" w:firstLine="0"/>
              <w:rPr>
                <w:color w:val="000000" w:themeColor="text1"/>
                <w:sz w:val="24"/>
                <w:szCs w:val="24"/>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Before w:val="1"/>
          <w:wBefore w:w="38" w:type="dxa"/>
        </w:trPr>
        <w:tc>
          <w:tcPr>
            <w:tcW w:w="10207" w:type="dxa"/>
            <w:gridSpan w:val="4"/>
            <w:tcBorders>
              <w:top w:val="single" w:sz="4" w:space="0" w:color="auto"/>
              <w:left w:val="single" w:sz="4" w:space="0" w:color="auto"/>
              <w:bottom w:val="single" w:sz="4" w:space="0" w:color="auto"/>
              <w:right w:val="single" w:sz="4" w:space="0" w:color="auto"/>
            </w:tcBorders>
          </w:tcPr>
          <w:p w:rsidR="00203FCD" w:rsidRPr="00F57701" w:rsidRDefault="00E14BA5" w:rsidP="00911E8E">
            <w:pPr>
              <w:tabs>
                <w:tab w:val="left" w:pos="2835"/>
              </w:tabs>
              <w:jc w:val="center"/>
              <w:rPr>
                <w:rFonts w:cs="Arial"/>
                <w:b/>
                <w:color w:val="000000" w:themeColor="text1"/>
                <w:sz w:val="24"/>
              </w:rPr>
            </w:pPr>
            <w:r w:rsidRPr="00F57701">
              <w:rPr>
                <w:rFonts w:cs="Arial"/>
                <w:b/>
                <w:color w:val="000000" w:themeColor="text1"/>
                <w:sz w:val="24"/>
              </w:rPr>
              <w:t xml:space="preserve">Предельные (минимальные и (или) максимальные) размеры и предельные параметры </w:t>
            </w:r>
            <w:r w:rsidR="00203FCD" w:rsidRPr="00F57701">
              <w:rPr>
                <w:rFonts w:cs="Arial"/>
                <w:b/>
                <w:color w:val="000000" w:themeColor="text1"/>
                <w:sz w:val="24"/>
              </w:rPr>
              <w:t>зоны П3п</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Before w:val="1"/>
          <w:wBefore w:w="38" w:type="dxa"/>
        </w:trPr>
        <w:tc>
          <w:tcPr>
            <w:tcW w:w="10207" w:type="dxa"/>
            <w:gridSpan w:val="4"/>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rPr>
                <w:rFonts w:cs="Arial"/>
                <w:b/>
                <w:color w:val="000000" w:themeColor="text1"/>
                <w:sz w:val="24"/>
              </w:rPr>
            </w:pPr>
            <w:r w:rsidRPr="00F57701">
              <w:rPr>
                <w:rFonts w:cs="Arial"/>
                <w:b/>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03FCD" w:rsidRPr="00F57701" w:rsidRDefault="00203FCD" w:rsidP="00911E8E">
            <w:pPr>
              <w:pStyle w:val="ConsPlusNormal"/>
              <w:widowControl/>
              <w:tabs>
                <w:tab w:val="left" w:pos="2835"/>
              </w:tabs>
              <w:ind w:firstLine="0"/>
              <w:jc w:val="center"/>
              <w:rPr>
                <w:b/>
                <w:color w:val="000000" w:themeColor="text1"/>
                <w:sz w:val="24"/>
                <w:szCs w:val="24"/>
                <w:lang w:val="ru-RU"/>
              </w:rPr>
            </w:pP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Before w:val="1"/>
          <w:wBefore w:w="38" w:type="dxa"/>
        </w:trPr>
        <w:tc>
          <w:tcPr>
            <w:tcW w:w="10207" w:type="dxa"/>
            <w:gridSpan w:val="4"/>
          </w:tcPr>
          <w:p w:rsidR="00203FCD" w:rsidRPr="00F57701" w:rsidRDefault="00203FCD" w:rsidP="00911E8E">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земельных участков</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Before w:val="1"/>
          <w:wBefore w:w="38" w:type="dxa"/>
        </w:trPr>
        <w:tc>
          <w:tcPr>
            <w:tcW w:w="4129" w:type="dxa"/>
            <w:gridSpan w:val="2"/>
          </w:tcPr>
          <w:p w:rsidR="00203FCD" w:rsidRPr="00F57701" w:rsidRDefault="00203FCD" w:rsidP="00911E8E">
            <w:pPr>
              <w:pStyle w:val="ConsPlusNormal"/>
              <w:widowControl/>
              <w:tabs>
                <w:tab w:val="left" w:pos="2835"/>
              </w:tabs>
              <w:ind w:firstLine="0"/>
              <w:rPr>
                <w:color w:val="000000" w:themeColor="text1"/>
                <w:sz w:val="24"/>
                <w:szCs w:val="24"/>
                <w:lang w:val="ru-RU"/>
              </w:rPr>
            </w:pPr>
            <w:proofErr w:type="spellStart"/>
            <w:r w:rsidRPr="00F57701">
              <w:rPr>
                <w:color w:val="000000" w:themeColor="text1"/>
                <w:sz w:val="24"/>
                <w:szCs w:val="24"/>
              </w:rPr>
              <w:t>Минимальные</w:t>
            </w:r>
            <w:proofErr w:type="spellEnd"/>
            <w:r w:rsidRPr="00F57701">
              <w:rPr>
                <w:color w:val="000000" w:themeColor="text1"/>
                <w:sz w:val="24"/>
                <w:szCs w:val="24"/>
                <w:lang w:val="ru-RU"/>
              </w:rPr>
              <w:t xml:space="preserve"> земельные участки</w:t>
            </w:r>
          </w:p>
        </w:tc>
        <w:tc>
          <w:tcPr>
            <w:tcW w:w="6078" w:type="dxa"/>
            <w:gridSpan w:val="2"/>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   400 </w:t>
            </w:r>
            <w:proofErr w:type="spellStart"/>
            <w:r w:rsidRPr="00F57701">
              <w:rPr>
                <w:color w:val="000000" w:themeColor="text1"/>
                <w:sz w:val="24"/>
                <w:szCs w:val="24"/>
              </w:rPr>
              <w:t>кв</w:t>
            </w:r>
            <w:proofErr w:type="spellEnd"/>
            <w:r w:rsidRPr="00F57701">
              <w:rPr>
                <w:color w:val="000000" w:themeColor="text1"/>
                <w:sz w:val="24"/>
                <w:szCs w:val="24"/>
              </w:rPr>
              <w:t xml:space="preserve">. м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Before w:val="1"/>
          <w:wBefore w:w="38" w:type="dxa"/>
        </w:trPr>
        <w:tc>
          <w:tcPr>
            <w:tcW w:w="10207" w:type="dxa"/>
            <w:gridSpan w:val="4"/>
          </w:tcPr>
          <w:p w:rsidR="00203FCD" w:rsidRPr="00F57701" w:rsidRDefault="00203FCD" w:rsidP="00911E8E">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 xml:space="preserve">Предельное количество этажей или предельная высота зданий, строений, </w:t>
            </w:r>
          </w:p>
          <w:p w:rsidR="00203FCD" w:rsidRPr="00F57701" w:rsidRDefault="00203FCD" w:rsidP="00911E8E">
            <w:pPr>
              <w:pStyle w:val="ConsPlusNormal"/>
              <w:widowControl/>
              <w:tabs>
                <w:tab w:val="left" w:pos="2835"/>
              </w:tabs>
              <w:ind w:firstLine="0"/>
              <w:jc w:val="center"/>
              <w:rPr>
                <w:color w:val="000000" w:themeColor="text1"/>
                <w:sz w:val="24"/>
                <w:szCs w:val="24"/>
              </w:rPr>
            </w:pPr>
            <w:proofErr w:type="spellStart"/>
            <w:r w:rsidRPr="00F57701">
              <w:rPr>
                <w:b/>
                <w:color w:val="000000" w:themeColor="text1"/>
                <w:sz w:val="24"/>
                <w:szCs w:val="24"/>
              </w:rPr>
              <w:t>сооружений</w:t>
            </w:r>
            <w:proofErr w:type="spell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Before w:val="1"/>
          <w:wBefore w:w="38" w:type="dxa"/>
        </w:trPr>
        <w:tc>
          <w:tcPr>
            <w:tcW w:w="4129" w:type="dxa"/>
            <w:gridSpan w:val="2"/>
          </w:tcPr>
          <w:p w:rsidR="00203FCD" w:rsidRPr="00F57701" w:rsidRDefault="00203FCD" w:rsidP="00911E8E">
            <w:pPr>
              <w:pStyle w:val="ConsPlusNormal"/>
              <w:widowControl/>
              <w:tabs>
                <w:tab w:val="left" w:pos="2835"/>
              </w:tabs>
              <w:ind w:firstLine="0"/>
              <w:rPr>
                <w:color w:val="000000" w:themeColor="text1"/>
                <w:sz w:val="24"/>
                <w:szCs w:val="24"/>
              </w:rPr>
            </w:pPr>
            <w:proofErr w:type="spellStart"/>
            <w:r w:rsidRPr="00F57701">
              <w:rPr>
                <w:color w:val="000000" w:themeColor="text1"/>
                <w:sz w:val="24"/>
                <w:szCs w:val="24"/>
              </w:rPr>
              <w:t>Максимальная</w:t>
            </w:r>
            <w:proofErr w:type="spellEnd"/>
            <w:r w:rsidRPr="00F57701">
              <w:rPr>
                <w:color w:val="000000" w:themeColor="text1"/>
                <w:sz w:val="24"/>
                <w:szCs w:val="24"/>
              </w:rPr>
              <w:t xml:space="preserve"> </w:t>
            </w:r>
            <w:r w:rsidRPr="00F57701">
              <w:rPr>
                <w:color w:val="000000" w:themeColor="text1"/>
                <w:sz w:val="24"/>
                <w:szCs w:val="24"/>
                <w:lang w:val="ru-RU"/>
              </w:rPr>
              <w:t xml:space="preserve"> </w:t>
            </w:r>
            <w:proofErr w:type="spellStart"/>
            <w:r w:rsidRPr="00F57701">
              <w:rPr>
                <w:color w:val="000000" w:themeColor="text1"/>
                <w:sz w:val="24"/>
                <w:szCs w:val="24"/>
              </w:rPr>
              <w:t>высота</w:t>
            </w:r>
            <w:proofErr w:type="spellEnd"/>
          </w:p>
        </w:tc>
        <w:tc>
          <w:tcPr>
            <w:tcW w:w="6078" w:type="dxa"/>
            <w:gridSpan w:val="2"/>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15 </w:t>
            </w:r>
            <w:proofErr w:type="spellStart"/>
            <w:r w:rsidRPr="00F57701">
              <w:rPr>
                <w:color w:val="000000" w:themeColor="text1"/>
                <w:sz w:val="24"/>
                <w:szCs w:val="24"/>
              </w:rPr>
              <w:t>метров</w:t>
            </w:r>
            <w:proofErr w:type="spell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Before w:val="1"/>
          <w:wBefore w:w="38" w:type="dxa"/>
        </w:trPr>
        <w:tc>
          <w:tcPr>
            <w:tcW w:w="4129" w:type="dxa"/>
            <w:gridSpan w:val="2"/>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Максимальная высота  за пределами границ населенного пункта</w:t>
            </w:r>
          </w:p>
        </w:tc>
        <w:tc>
          <w:tcPr>
            <w:tcW w:w="6078" w:type="dxa"/>
            <w:gridSpan w:val="2"/>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35 метров</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Before w:val="1"/>
          <w:wBefore w:w="38" w:type="dxa"/>
          <w:trHeight w:val="500"/>
        </w:trPr>
        <w:tc>
          <w:tcPr>
            <w:tcW w:w="10207" w:type="dxa"/>
            <w:gridSpan w:val="4"/>
          </w:tcPr>
          <w:p w:rsidR="00203FCD" w:rsidRPr="00F57701" w:rsidRDefault="00203FCD" w:rsidP="00911E8E">
            <w:pPr>
              <w:tabs>
                <w:tab w:val="left" w:pos="2835"/>
              </w:tabs>
              <w:ind w:firstLine="540"/>
              <w:rPr>
                <w:rFonts w:cs="Arial"/>
                <w:b/>
                <w:color w:val="000000" w:themeColor="text1"/>
                <w:sz w:val="24"/>
              </w:rPr>
            </w:pPr>
            <w:r w:rsidRPr="00F57701">
              <w:rPr>
                <w:rFonts w:cs="Arial"/>
                <w:b/>
                <w:color w:val="000000" w:themeColor="text1"/>
                <w:sz w:val="24"/>
              </w:rPr>
              <w:t xml:space="preserve">Максимальный процент застройки в границах земельного участка - </w:t>
            </w:r>
            <w:r w:rsidRPr="00F57701">
              <w:rPr>
                <w:rFonts w:cs="Arial"/>
                <w:color w:val="000000" w:themeColor="text1"/>
                <w:sz w:val="24"/>
              </w:rPr>
              <w:t>75 %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Before w:val="1"/>
          <w:wBefore w:w="38" w:type="dxa"/>
        </w:trPr>
        <w:tc>
          <w:tcPr>
            <w:tcW w:w="10207" w:type="dxa"/>
            <w:gridSpan w:val="4"/>
          </w:tcPr>
          <w:p w:rsidR="00203FCD" w:rsidRPr="00F57701" w:rsidRDefault="00203FCD" w:rsidP="00911E8E">
            <w:pPr>
              <w:tabs>
                <w:tab w:val="left" w:pos="2835"/>
              </w:tabs>
              <w:jc w:val="center"/>
              <w:rPr>
                <w:rFonts w:cs="Arial"/>
                <w:b/>
                <w:color w:val="000000" w:themeColor="text1"/>
                <w:sz w:val="24"/>
              </w:rPr>
            </w:pPr>
            <w:r w:rsidRPr="00F57701">
              <w:rPr>
                <w:rFonts w:cs="Arial"/>
                <w:b/>
                <w:color w:val="000000" w:themeColor="text1"/>
                <w:sz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F57701">
              <w:rPr>
                <w:rFonts w:cs="Arial"/>
                <w:color w:val="000000" w:themeColor="text1"/>
                <w:sz w:val="24"/>
              </w:rPr>
              <w:t>3 м</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Before w:val="1"/>
          <w:wBefore w:w="38" w:type="dxa"/>
          <w:trHeight w:val="525"/>
        </w:trPr>
        <w:tc>
          <w:tcPr>
            <w:tcW w:w="10207" w:type="dxa"/>
            <w:gridSpan w:val="4"/>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Ограничения использования земельных участков и объектов капитального строительства участков П3п:</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Before w:val="1"/>
          <w:wBefore w:w="38" w:type="dxa"/>
          <w:trHeight w:val="299"/>
        </w:trPr>
        <w:tc>
          <w:tcPr>
            <w:tcW w:w="993" w:type="dxa"/>
            <w:shd w:val="clear" w:color="auto" w:fill="auto"/>
          </w:tcPr>
          <w:p w:rsidR="00203FCD" w:rsidRPr="00F57701" w:rsidRDefault="00203FCD" w:rsidP="00911E8E">
            <w:pPr>
              <w:pStyle w:val="ConsPlusNormal"/>
              <w:widowControl/>
              <w:tabs>
                <w:tab w:val="left" w:pos="2835"/>
              </w:tabs>
              <w:ind w:firstLine="0"/>
              <w:rPr>
                <w:b/>
                <w:color w:val="000000" w:themeColor="text1"/>
                <w:sz w:val="24"/>
                <w:szCs w:val="24"/>
              </w:rPr>
            </w:pPr>
            <w:r w:rsidRPr="00F57701">
              <w:rPr>
                <w:b/>
                <w:color w:val="000000" w:themeColor="text1"/>
                <w:sz w:val="24"/>
                <w:szCs w:val="24"/>
                <w:lang w:val="ru-RU"/>
              </w:rPr>
              <w:t xml:space="preserve">  </w:t>
            </w:r>
            <w:r w:rsidRPr="00F57701">
              <w:rPr>
                <w:b/>
                <w:color w:val="000000" w:themeColor="text1"/>
                <w:sz w:val="24"/>
                <w:szCs w:val="24"/>
              </w:rPr>
              <w:t>№ п/п</w:t>
            </w:r>
          </w:p>
        </w:tc>
        <w:tc>
          <w:tcPr>
            <w:tcW w:w="9214" w:type="dxa"/>
            <w:gridSpan w:val="3"/>
            <w:shd w:val="clear" w:color="auto" w:fill="auto"/>
          </w:tcPr>
          <w:p w:rsidR="00203FCD" w:rsidRPr="00F57701" w:rsidRDefault="00203FCD" w:rsidP="00911E8E">
            <w:pPr>
              <w:pStyle w:val="ConsPlusNormal"/>
              <w:widowControl/>
              <w:tabs>
                <w:tab w:val="left" w:pos="2835"/>
              </w:tabs>
              <w:ind w:firstLine="0"/>
              <w:jc w:val="center"/>
              <w:rPr>
                <w:b/>
                <w:color w:val="000000" w:themeColor="text1"/>
                <w:sz w:val="24"/>
                <w:szCs w:val="24"/>
              </w:rPr>
            </w:pPr>
            <w:proofErr w:type="spellStart"/>
            <w:r w:rsidRPr="00F57701">
              <w:rPr>
                <w:b/>
                <w:color w:val="000000" w:themeColor="text1"/>
                <w:sz w:val="24"/>
                <w:szCs w:val="24"/>
              </w:rPr>
              <w:t>Вид</w:t>
            </w:r>
            <w:proofErr w:type="spellEnd"/>
            <w:r w:rsidRPr="00F57701">
              <w:rPr>
                <w:b/>
                <w:color w:val="000000" w:themeColor="text1"/>
                <w:sz w:val="24"/>
                <w:szCs w:val="24"/>
              </w:rPr>
              <w:t xml:space="preserve"> </w:t>
            </w:r>
            <w:proofErr w:type="spellStart"/>
            <w:r w:rsidRPr="00F57701">
              <w:rPr>
                <w:b/>
                <w:color w:val="000000" w:themeColor="text1"/>
                <w:sz w:val="24"/>
                <w:szCs w:val="24"/>
              </w:rPr>
              <w:t>ограничения</w:t>
            </w:r>
            <w:proofErr w:type="spellEnd"/>
          </w:p>
        </w:tc>
      </w:tr>
      <w:tr w:rsidR="00313B64" w:rsidRPr="00F57701" w:rsidTr="00911E8E">
        <w:tblPrEx>
          <w:tblBorders>
            <w:insideH w:val="single" w:sz="4" w:space="0" w:color="auto"/>
            <w:insideV w:val="single" w:sz="4" w:space="0" w:color="auto"/>
          </w:tblBorders>
          <w:tblCellMar>
            <w:left w:w="108" w:type="dxa"/>
            <w:right w:w="108" w:type="dxa"/>
          </w:tblCellMar>
          <w:tblLook w:val="01E0"/>
        </w:tblPrEx>
        <w:trPr>
          <w:gridBefore w:val="1"/>
          <w:wBefore w:w="38" w:type="dxa"/>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313B64" w:rsidRPr="00F57701" w:rsidRDefault="00313B64" w:rsidP="00313B64">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lastRenderedPageBreak/>
              <w:t>1</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313B64" w:rsidRPr="00F57701" w:rsidRDefault="00313B64" w:rsidP="00313B64">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Максимальный размер санитарно-защитной зоны - 300 м</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Before w:val="1"/>
          <w:wBefore w:w="38" w:type="dxa"/>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313B64"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2</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FORMATTEXT"/>
              <w:tabs>
                <w:tab w:val="left" w:pos="2835"/>
              </w:tabs>
              <w:jc w:val="both"/>
              <w:rPr>
                <w:rFonts w:ascii="Arial" w:hAnsi="Arial" w:cs="Arial"/>
                <w:color w:val="000000" w:themeColor="text1"/>
              </w:rPr>
            </w:pPr>
            <w:r w:rsidRPr="00F57701">
              <w:rPr>
                <w:rFonts w:ascii="Arial" w:hAnsi="Arial" w:cs="Arial"/>
                <w:color w:val="000000" w:themeColor="text1"/>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П3п и в соответствии с требованиями  СП 18.13330.2011  </w:t>
            </w:r>
            <w:r w:rsidRPr="00F57701">
              <w:rPr>
                <w:rFonts w:ascii="Arial" w:eastAsia="Calibri" w:hAnsi="Arial" w:cs="Arial"/>
                <w:bCs/>
                <w:color w:val="000000" w:themeColor="text1"/>
              </w:rPr>
              <w:t>«Генеральные планы промышленных предприятий",</w:t>
            </w:r>
            <w:r w:rsidRPr="00F57701">
              <w:rPr>
                <w:rFonts w:ascii="Arial" w:hAnsi="Arial" w:cs="Arial"/>
                <w:color w:val="000000" w:themeColor="text1"/>
              </w:rPr>
              <w:t xml:space="preserve"> СП </w:t>
            </w:r>
            <w:hyperlink r:id="rId9" w:history="1">
              <w:r w:rsidRPr="00F57701">
                <w:rPr>
                  <w:rStyle w:val="af8"/>
                  <w:rFonts w:ascii="Arial" w:hAnsi="Arial" w:cs="Arial"/>
                  <w:color w:val="000000" w:themeColor="text1"/>
                </w:rPr>
                <w:t>19.13330.2011</w:t>
              </w:r>
            </w:hyperlink>
            <w:r w:rsidRPr="00F57701">
              <w:rPr>
                <w:rFonts w:ascii="Arial" w:hAnsi="Arial" w:cs="Arial"/>
                <w:color w:val="000000" w:themeColor="text1"/>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w:t>
            </w:r>
            <w:proofErr w:type="spellStart"/>
            <w:r w:rsidRPr="00F57701">
              <w:rPr>
                <w:rFonts w:ascii="Arial" w:hAnsi="Arial" w:cs="Arial"/>
                <w:color w:val="000000" w:themeColor="text1"/>
              </w:rPr>
              <w:t>СНиП</w:t>
            </w:r>
            <w:proofErr w:type="spellEnd"/>
            <w:r w:rsidRPr="00F57701">
              <w:rPr>
                <w:rFonts w:ascii="Arial" w:hAnsi="Arial" w:cs="Arial"/>
                <w:color w:val="000000" w:themeColor="text1"/>
              </w:rPr>
              <w:t xml:space="preserve"> 2.07.01-89*"  с учетом безопасности зданий и сооружений</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Before w:val="1"/>
          <w:wBefore w:w="38" w:type="dxa"/>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313B64"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3</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FORMATTEXT"/>
              <w:tabs>
                <w:tab w:val="left" w:pos="2835"/>
              </w:tabs>
              <w:jc w:val="both"/>
              <w:rPr>
                <w:rFonts w:ascii="Arial" w:hAnsi="Arial" w:cs="Arial"/>
                <w:color w:val="000000" w:themeColor="text1"/>
              </w:rPr>
            </w:pPr>
            <w:r w:rsidRPr="00F57701">
              <w:rPr>
                <w:rFonts w:ascii="Arial" w:hAnsi="Arial" w:cs="Arial"/>
                <w:color w:val="000000" w:themeColor="text1"/>
              </w:rPr>
              <w:t>Размещение зданий не должно нарушать  инсоляцию и освещенность ближайших существующих жилых и общественных зданий и сооружений</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Before w:val="1"/>
          <w:wBefore w:w="38" w:type="dxa"/>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313B64"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4</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инженерных (топографо-геодезических и др.) изысканий для проектирования и строительства, реконструкции.</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Before w:val="1"/>
          <w:wBefore w:w="38" w:type="dxa"/>
          <w:trHeight w:val="650"/>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313B64"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5</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инженерной подготовки территории</w:t>
            </w:r>
            <w:r w:rsidRPr="00F57701">
              <w:rPr>
                <w:rStyle w:val="af5"/>
                <w:color w:val="000000" w:themeColor="text1"/>
                <w:sz w:val="24"/>
                <w:szCs w:val="24"/>
                <w:lang w:val="ru-RU"/>
              </w:rPr>
              <w:t xml:space="preserve">: </w:t>
            </w:r>
            <w:r w:rsidRPr="00F57701">
              <w:rPr>
                <w:rStyle w:val="af5"/>
                <w:b w:val="0"/>
                <w:color w:val="000000" w:themeColor="text1"/>
                <w:sz w:val="24"/>
                <w:szCs w:val="24"/>
                <w:lang w:val="ru-RU"/>
              </w:rPr>
              <w:t>вертикальная планировка</w:t>
            </w:r>
            <w:r w:rsidRPr="00F57701">
              <w:rPr>
                <w:color w:val="000000" w:themeColor="text1"/>
                <w:sz w:val="24"/>
                <w:szCs w:val="24"/>
                <w:lang w:val="ru-RU"/>
              </w:rPr>
              <w:t xml:space="preserve"> для организации стока поверхностных (атмосферных) вод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Before w:val="1"/>
          <w:wBefore w:w="38" w:type="dxa"/>
          <w:trHeight w:val="419"/>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313B64"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6</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xml:space="preserve">Проведение мероприятий по борьбе с </w:t>
            </w:r>
            <w:proofErr w:type="spellStart"/>
            <w:r w:rsidRPr="00F57701">
              <w:rPr>
                <w:color w:val="000000" w:themeColor="text1"/>
                <w:sz w:val="24"/>
                <w:szCs w:val="24"/>
                <w:lang w:val="ru-RU"/>
              </w:rPr>
              <w:t>оврагообразованием</w:t>
            </w:r>
            <w:proofErr w:type="spellEnd"/>
            <w:r w:rsidRPr="00F57701">
              <w:rPr>
                <w:color w:val="000000" w:themeColor="text1"/>
                <w:sz w:val="24"/>
                <w:szCs w:val="24"/>
                <w:lang w:val="ru-RU"/>
              </w:rPr>
              <w:t xml:space="preserve"> (при необходимости)</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Before w:val="1"/>
          <w:wBefore w:w="38" w:type="dxa"/>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313B64"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7</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Мероприятия по инженерной защите зданий и сооружений, расположенных в зонах 1% затопления от водного объекта</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Before w:val="1"/>
          <w:wBefore w:w="38" w:type="dxa"/>
          <w:trHeight w:val="348"/>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313B64"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8</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xml:space="preserve">Устройство и оборудование </w:t>
            </w:r>
            <w:r w:rsidRPr="00F57701">
              <w:rPr>
                <w:bCs/>
                <w:color w:val="000000" w:themeColor="text1"/>
                <w:sz w:val="24"/>
                <w:szCs w:val="24"/>
                <w:lang w:val="ru-RU"/>
              </w:rPr>
              <w:t>сооружений</w:t>
            </w:r>
            <w:r w:rsidRPr="00F57701">
              <w:rPr>
                <w:color w:val="000000" w:themeColor="text1"/>
                <w:sz w:val="24"/>
                <w:szCs w:val="24"/>
                <w:lang w:val="ru-RU"/>
              </w:rPr>
              <w:t xml:space="preserve"> по </w:t>
            </w:r>
            <w:r w:rsidRPr="00F57701">
              <w:rPr>
                <w:bCs/>
                <w:color w:val="000000" w:themeColor="text1"/>
                <w:sz w:val="24"/>
                <w:szCs w:val="24"/>
                <w:lang w:val="ru-RU"/>
              </w:rPr>
              <w:t>очистке</w:t>
            </w:r>
            <w:r w:rsidRPr="00F57701">
              <w:rPr>
                <w:color w:val="000000" w:themeColor="text1"/>
                <w:sz w:val="24"/>
                <w:szCs w:val="24"/>
                <w:lang w:val="ru-RU"/>
              </w:rPr>
              <w:t xml:space="preserve"> сточных вод</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Before w:val="1"/>
          <w:wBefore w:w="38" w:type="dxa"/>
          <w:trHeight w:val="311"/>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313B64"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9</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b/>
                <w:color w:val="000000" w:themeColor="text1"/>
                <w:sz w:val="24"/>
                <w:szCs w:val="24"/>
                <w:lang w:val="ru-RU"/>
              </w:rPr>
            </w:pPr>
            <w:r w:rsidRPr="00F57701">
              <w:rPr>
                <w:color w:val="000000" w:themeColor="text1"/>
                <w:sz w:val="24"/>
                <w:szCs w:val="24"/>
                <w:lang w:val="ru-RU"/>
              </w:rPr>
              <w:t xml:space="preserve">Установление охранных </w:t>
            </w:r>
            <w:proofErr w:type="gramStart"/>
            <w:r w:rsidRPr="00F57701">
              <w:rPr>
                <w:color w:val="000000" w:themeColor="text1"/>
                <w:sz w:val="24"/>
                <w:szCs w:val="24"/>
                <w:lang w:val="ru-RU"/>
              </w:rPr>
              <w:t>и(</w:t>
            </w:r>
            <w:proofErr w:type="gramEnd"/>
            <w:r w:rsidRPr="00F57701">
              <w:rPr>
                <w:color w:val="000000" w:themeColor="text1"/>
                <w:sz w:val="24"/>
                <w:szCs w:val="24"/>
                <w:lang w:val="ru-RU"/>
              </w:rPr>
              <w:t xml:space="preserve"> или) санитарно-защитных зон</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Before w:val="1"/>
          <w:wBefore w:w="38" w:type="dxa"/>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313B64"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10</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xml:space="preserve">Размеры санитарно-защитных зон следует устанавливать с учетом требований </w:t>
            </w:r>
            <w:proofErr w:type="spellStart"/>
            <w:r w:rsidRPr="00F57701">
              <w:rPr>
                <w:color w:val="000000" w:themeColor="text1"/>
                <w:sz w:val="24"/>
                <w:szCs w:val="24"/>
                <w:lang w:val="ru-RU"/>
              </w:rPr>
              <w:t>СанПиН</w:t>
            </w:r>
            <w:proofErr w:type="spellEnd"/>
            <w:r w:rsidRPr="00F57701">
              <w:rPr>
                <w:color w:val="000000" w:themeColor="text1"/>
                <w:sz w:val="24"/>
                <w:szCs w:val="24"/>
                <w:lang w:val="ru-RU"/>
              </w:rPr>
              <w:t xml:space="preserve"> 2.2.1/2.1.1.1200-03 "Санитарно-защитные зоны и санитарная классификация предприятий, сооружений и иных объектов"</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Before w:val="1"/>
          <w:wBefore w:w="38" w:type="dxa"/>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313B64">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rPr>
              <w:t>1</w:t>
            </w:r>
            <w:proofErr w:type="spellStart"/>
            <w:r w:rsidR="00313B64" w:rsidRPr="00F57701">
              <w:rPr>
                <w:color w:val="000000" w:themeColor="text1"/>
                <w:sz w:val="24"/>
                <w:szCs w:val="24"/>
                <w:lang w:val="ru-RU"/>
              </w:rPr>
              <w:t>1</w:t>
            </w:r>
            <w:proofErr w:type="spellEnd"/>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tabs>
                <w:tab w:val="left" w:pos="2835"/>
              </w:tabs>
              <w:ind w:firstLine="34"/>
              <w:rPr>
                <w:rFonts w:cs="Arial"/>
                <w:color w:val="000000" w:themeColor="text1"/>
                <w:sz w:val="24"/>
              </w:rPr>
            </w:pPr>
            <w:proofErr w:type="gramStart"/>
            <w:r w:rsidRPr="00F57701">
              <w:rPr>
                <w:rFonts w:cs="Arial"/>
                <w:color w:val="000000" w:themeColor="text1"/>
                <w:sz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Before w:val="1"/>
          <w:wBefore w:w="38" w:type="dxa"/>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313B64">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rPr>
              <w:t>1</w:t>
            </w:r>
            <w:r w:rsidR="00313B64" w:rsidRPr="00F57701">
              <w:rPr>
                <w:color w:val="000000" w:themeColor="text1"/>
                <w:sz w:val="24"/>
                <w:szCs w:val="24"/>
                <w:lang w:val="ru-RU"/>
              </w:rPr>
              <w:t>2</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Не допускается установка указателей, рекламных конструкций  и информационных  знаков без согласования с уполномоченными органами</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Before w:val="1"/>
          <w:wBefore w:w="38" w:type="dxa"/>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rPr>
              <w:t>1</w:t>
            </w:r>
            <w:r w:rsidRPr="00F57701">
              <w:rPr>
                <w:color w:val="000000" w:themeColor="text1"/>
                <w:sz w:val="24"/>
                <w:szCs w:val="24"/>
                <w:lang w:val="ru-RU"/>
              </w:rPr>
              <w:t>3</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203FCD" w:rsidRPr="00F57701" w:rsidRDefault="00203FCD" w:rsidP="00203FCD">
      <w:pPr>
        <w:tabs>
          <w:tab w:val="left" w:pos="2835"/>
        </w:tabs>
        <w:rPr>
          <w:rFonts w:cs="Arial"/>
          <w:b/>
          <w:color w:val="000000" w:themeColor="text1"/>
          <w:sz w:val="24"/>
        </w:rPr>
      </w:pPr>
    </w:p>
    <w:p w:rsidR="00203FCD" w:rsidRPr="00F57701" w:rsidRDefault="00203FCD" w:rsidP="00203FCD">
      <w:pPr>
        <w:tabs>
          <w:tab w:val="left" w:pos="2835"/>
        </w:tabs>
        <w:ind w:firstLine="0"/>
        <w:rPr>
          <w:rFonts w:cs="Arial"/>
          <w:b/>
          <w:color w:val="000000" w:themeColor="text1"/>
          <w:sz w:val="24"/>
        </w:rPr>
      </w:pP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Статья 22. Зоны транспортной инфраструктуры</w:t>
      </w:r>
    </w:p>
    <w:p w:rsidR="00203FCD" w:rsidRPr="00F57701" w:rsidRDefault="00203FCD" w:rsidP="00203FCD">
      <w:pPr>
        <w:tabs>
          <w:tab w:val="left" w:pos="2835"/>
        </w:tabs>
        <w:rPr>
          <w:rFonts w:cs="Arial"/>
          <w:b/>
          <w:color w:val="000000" w:themeColor="text1"/>
          <w:sz w:val="24"/>
        </w:rPr>
      </w:pPr>
    </w:p>
    <w:p w:rsidR="00203FCD" w:rsidRPr="00F57701" w:rsidRDefault="00203FCD" w:rsidP="00203FCD">
      <w:pPr>
        <w:tabs>
          <w:tab w:val="left" w:pos="2835"/>
        </w:tabs>
        <w:rPr>
          <w:rFonts w:cs="Arial"/>
          <w:color w:val="000000" w:themeColor="text1"/>
          <w:sz w:val="24"/>
        </w:rPr>
      </w:pPr>
      <w:r w:rsidRPr="00F57701">
        <w:rPr>
          <w:rFonts w:cs="Arial"/>
          <w:b/>
          <w:bCs/>
          <w:color w:val="000000" w:themeColor="text1"/>
          <w:sz w:val="24"/>
        </w:rPr>
        <w:t>1. Зона инфраструктуры железной дороги</w:t>
      </w:r>
      <w:r w:rsidRPr="00F57701">
        <w:rPr>
          <w:rFonts w:cs="Arial"/>
          <w:color w:val="000000" w:themeColor="text1"/>
          <w:sz w:val="24"/>
        </w:rPr>
        <w:t xml:space="preserve"> </w:t>
      </w:r>
      <w:r w:rsidRPr="00F57701">
        <w:rPr>
          <w:rFonts w:cs="Arial"/>
          <w:b/>
          <w:bCs/>
          <w:color w:val="000000" w:themeColor="text1"/>
          <w:sz w:val="24"/>
        </w:rPr>
        <w:t>Т</w:t>
      </w:r>
      <w:proofErr w:type="gramStart"/>
      <w:r w:rsidRPr="00F57701">
        <w:rPr>
          <w:rFonts w:cs="Arial"/>
          <w:b/>
          <w:bCs/>
          <w:color w:val="000000" w:themeColor="text1"/>
          <w:sz w:val="24"/>
        </w:rPr>
        <w:t>1</w:t>
      </w:r>
      <w:proofErr w:type="gramEnd"/>
    </w:p>
    <w:p w:rsidR="00203FCD" w:rsidRPr="00F57701" w:rsidRDefault="00203FCD" w:rsidP="00203FCD">
      <w:pPr>
        <w:pStyle w:val="ConsPlusNormal"/>
        <w:widowControl/>
        <w:tabs>
          <w:tab w:val="left" w:pos="2835"/>
        </w:tabs>
        <w:ind w:firstLine="709"/>
        <w:jc w:val="both"/>
        <w:outlineLvl w:val="2"/>
        <w:rPr>
          <w:color w:val="000000" w:themeColor="text1"/>
          <w:sz w:val="24"/>
          <w:szCs w:val="24"/>
          <w:lang w:val="ru-RU"/>
        </w:rPr>
      </w:pPr>
      <w:bookmarkStart w:id="318" w:name="_Toc311553817"/>
      <w:bookmarkStart w:id="319" w:name="_Toc268488228"/>
      <w:bookmarkStart w:id="320" w:name="_Toc268487408"/>
      <w:bookmarkStart w:id="321" w:name="_Toc268485332"/>
      <w:r w:rsidRPr="00F57701">
        <w:rPr>
          <w:color w:val="000000" w:themeColor="text1"/>
          <w:sz w:val="24"/>
          <w:szCs w:val="24"/>
          <w:lang w:val="ru-RU"/>
        </w:rPr>
        <w:t xml:space="preserve">На территории </w:t>
      </w:r>
      <w:proofErr w:type="spellStart"/>
      <w:r w:rsidRPr="00F57701">
        <w:rPr>
          <w:color w:val="000000" w:themeColor="text1"/>
          <w:sz w:val="24"/>
          <w:szCs w:val="24"/>
          <w:lang w:val="ru-RU"/>
        </w:rPr>
        <w:t>Копенкинского</w:t>
      </w:r>
      <w:proofErr w:type="spellEnd"/>
      <w:r w:rsidRPr="00F57701">
        <w:rPr>
          <w:color w:val="000000" w:themeColor="text1"/>
          <w:sz w:val="24"/>
          <w:szCs w:val="24"/>
          <w:lang w:val="ru-RU"/>
        </w:rPr>
        <w:t xml:space="preserve"> сельского поселения выделяется 1 участок зоны инфраструктуры железной дороги, в том числе:</w:t>
      </w:r>
      <w:bookmarkEnd w:id="318"/>
      <w:bookmarkEnd w:id="319"/>
      <w:bookmarkEnd w:id="320"/>
      <w:bookmarkEnd w:id="321"/>
    </w:p>
    <w:p w:rsidR="00203FCD" w:rsidRPr="00F57701" w:rsidRDefault="00203FCD" w:rsidP="00203FCD">
      <w:pPr>
        <w:tabs>
          <w:tab w:val="left" w:pos="2835"/>
        </w:tabs>
        <w:ind w:firstLine="709"/>
        <w:rPr>
          <w:rFonts w:cs="Arial"/>
          <w:color w:val="000000" w:themeColor="text1"/>
          <w:sz w:val="24"/>
        </w:rPr>
      </w:pPr>
      <w:r w:rsidRPr="00F57701">
        <w:rPr>
          <w:rFonts w:cs="Arial"/>
          <w:color w:val="000000" w:themeColor="text1"/>
          <w:sz w:val="24"/>
        </w:rPr>
        <w:t>вне границ населенных пунктов выделяется 1 участок;</w:t>
      </w:r>
    </w:p>
    <w:p w:rsidR="00203FCD" w:rsidRPr="00F57701" w:rsidRDefault="00203FCD" w:rsidP="00203FCD">
      <w:pPr>
        <w:pStyle w:val="ConsPlusNormal"/>
        <w:widowControl/>
        <w:tabs>
          <w:tab w:val="left" w:pos="2835"/>
        </w:tabs>
        <w:ind w:left="900" w:firstLine="0"/>
        <w:jc w:val="both"/>
        <w:outlineLvl w:val="2"/>
        <w:rPr>
          <w:color w:val="000000" w:themeColor="text1"/>
          <w:sz w:val="24"/>
          <w:szCs w:val="24"/>
          <w:lang w:val="ru-RU"/>
        </w:rPr>
      </w:pPr>
      <w:bookmarkStart w:id="322" w:name="_Toc311553818"/>
      <w:bookmarkStart w:id="323" w:name="_Toc268488231"/>
      <w:bookmarkStart w:id="324" w:name="_Toc268487411"/>
      <w:bookmarkStart w:id="325" w:name="_Toc268485335"/>
      <w:r w:rsidRPr="00F57701">
        <w:rPr>
          <w:color w:val="000000" w:themeColor="text1"/>
          <w:sz w:val="24"/>
          <w:szCs w:val="24"/>
          <w:lang w:val="ru-RU"/>
        </w:rPr>
        <w:t>Описание прохождения границ участков зоны железнодорожных магистралей Т</w:t>
      </w:r>
      <w:proofErr w:type="gramStart"/>
      <w:r w:rsidRPr="00F57701">
        <w:rPr>
          <w:color w:val="000000" w:themeColor="text1"/>
          <w:sz w:val="24"/>
          <w:szCs w:val="24"/>
          <w:lang w:val="ru-RU"/>
        </w:rPr>
        <w:t>1</w:t>
      </w:r>
      <w:proofErr w:type="gramEnd"/>
      <w:r w:rsidRPr="00F57701">
        <w:rPr>
          <w:color w:val="000000" w:themeColor="text1"/>
          <w:sz w:val="24"/>
          <w:szCs w:val="24"/>
          <w:lang w:val="ru-RU"/>
        </w:rPr>
        <w:t>:</w:t>
      </w:r>
      <w:bookmarkEnd w:id="322"/>
      <w:bookmarkEnd w:id="323"/>
      <w:bookmarkEnd w:id="324"/>
      <w:bookmarkEnd w:id="325"/>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0"/>
        <w:gridCol w:w="8220"/>
      </w:tblGrid>
      <w:tr w:rsidR="00203FCD" w:rsidRPr="00F57701" w:rsidTr="00911E8E">
        <w:trPr>
          <w:trHeight w:val="299"/>
        </w:trPr>
        <w:tc>
          <w:tcPr>
            <w:tcW w:w="1950" w:type="dxa"/>
            <w:vMerge w:val="restart"/>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bookmarkStart w:id="326" w:name="_Toc268485336"/>
            <w:bookmarkStart w:id="327" w:name="_Toc268487412"/>
            <w:bookmarkStart w:id="328" w:name="_Toc268488232"/>
            <w:bookmarkStart w:id="329" w:name="_Toc311553819"/>
            <w:r w:rsidRPr="00F57701">
              <w:rPr>
                <w:rFonts w:cs="Arial"/>
                <w:color w:val="000000" w:themeColor="text1"/>
                <w:sz w:val="24"/>
                <w:szCs w:val="24"/>
              </w:rPr>
              <w:t>Номер участка зоны</w:t>
            </w:r>
            <w:bookmarkEnd w:id="326"/>
            <w:bookmarkEnd w:id="327"/>
            <w:bookmarkEnd w:id="328"/>
            <w:bookmarkEnd w:id="329"/>
          </w:p>
        </w:tc>
        <w:tc>
          <w:tcPr>
            <w:tcW w:w="8220" w:type="dxa"/>
            <w:vMerge w:val="restart"/>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bookmarkStart w:id="330" w:name="_Toc268485337"/>
            <w:bookmarkStart w:id="331" w:name="_Toc268487413"/>
            <w:bookmarkStart w:id="332" w:name="_Toc268488233"/>
            <w:bookmarkStart w:id="333" w:name="_Toc311553820"/>
            <w:r w:rsidRPr="00F57701">
              <w:rPr>
                <w:rFonts w:cs="Arial"/>
                <w:color w:val="000000" w:themeColor="text1"/>
                <w:sz w:val="24"/>
                <w:szCs w:val="24"/>
              </w:rPr>
              <w:t>Картографическое описание</w:t>
            </w:r>
            <w:bookmarkEnd w:id="330"/>
            <w:bookmarkEnd w:id="331"/>
            <w:bookmarkEnd w:id="332"/>
            <w:bookmarkEnd w:id="333"/>
          </w:p>
        </w:tc>
      </w:tr>
      <w:tr w:rsidR="00203FCD" w:rsidRPr="00F57701" w:rsidTr="00911E8E">
        <w:trPr>
          <w:trHeight w:val="299"/>
        </w:trPr>
        <w:tc>
          <w:tcPr>
            <w:tcW w:w="1950"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c>
          <w:tcPr>
            <w:tcW w:w="8220"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r>
      <w:tr w:rsidR="00203FCD" w:rsidRPr="00F57701" w:rsidTr="00911E8E">
        <w:tc>
          <w:tcPr>
            <w:tcW w:w="1950"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bookmarkStart w:id="334" w:name="_Toc268488240"/>
            <w:bookmarkStart w:id="335" w:name="_Toc268487420"/>
            <w:bookmarkStart w:id="336" w:name="_Toc268485344"/>
            <w:r w:rsidRPr="00F57701">
              <w:rPr>
                <w:rFonts w:cs="Arial"/>
                <w:color w:val="000000" w:themeColor="text1"/>
                <w:sz w:val="24"/>
                <w:szCs w:val="24"/>
              </w:rPr>
              <w:t>Т</w:t>
            </w:r>
            <w:proofErr w:type="gramStart"/>
            <w:r w:rsidRPr="00F57701">
              <w:rPr>
                <w:rFonts w:cs="Arial"/>
                <w:color w:val="000000" w:themeColor="text1"/>
                <w:sz w:val="24"/>
                <w:szCs w:val="24"/>
              </w:rPr>
              <w:t>1</w:t>
            </w:r>
            <w:proofErr w:type="gramEnd"/>
            <w:r w:rsidRPr="00F57701">
              <w:rPr>
                <w:rFonts w:cs="Arial"/>
                <w:color w:val="000000" w:themeColor="text1"/>
                <w:sz w:val="24"/>
                <w:szCs w:val="24"/>
              </w:rPr>
              <w:t>/4/1</w:t>
            </w:r>
          </w:p>
        </w:tc>
        <w:tc>
          <w:tcPr>
            <w:tcW w:w="8220"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proofErr w:type="gramStart"/>
            <w:r w:rsidRPr="00F57701">
              <w:rPr>
                <w:rFonts w:cs="Arial"/>
                <w:color w:val="000000" w:themeColor="text1"/>
                <w:sz w:val="24"/>
                <w:szCs w:val="24"/>
              </w:rPr>
              <w:t xml:space="preserve">Граница зоны проходит от точки 477/1 в юго-восточном, юго-западном </w:t>
            </w:r>
            <w:r w:rsidRPr="00F57701">
              <w:rPr>
                <w:rFonts w:cs="Arial"/>
                <w:color w:val="000000" w:themeColor="text1"/>
                <w:sz w:val="24"/>
                <w:szCs w:val="24"/>
              </w:rPr>
              <w:lastRenderedPageBreak/>
              <w:t>и северо-восточном направлении по границе населенного пункта до 522, поворачивает в юго-западном направлении до точки 551, далее в северо-западном до точки 550,  в юго-западном до точки 549, в северо-западном до точки 547, и далее в северо-восточном и северо-западном направлениях до исходной точки 477/1.</w:t>
            </w:r>
            <w:proofErr w:type="gramEnd"/>
          </w:p>
        </w:tc>
      </w:tr>
    </w:tbl>
    <w:p w:rsidR="00203FCD" w:rsidRPr="00F57701" w:rsidRDefault="00203FCD" w:rsidP="00203FCD">
      <w:pPr>
        <w:pStyle w:val="ConsPlusNormal"/>
        <w:tabs>
          <w:tab w:val="left" w:pos="2835"/>
        </w:tabs>
        <w:ind w:firstLine="0"/>
        <w:jc w:val="both"/>
        <w:rPr>
          <w:b/>
          <w:color w:val="000000" w:themeColor="text1"/>
          <w:sz w:val="24"/>
          <w:szCs w:val="24"/>
          <w:lang w:val="ru-RU"/>
        </w:rPr>
      </w:pPr>
      <w:r w:rsidRPr="00F57701">
        <w:rPr>
          <w:b/>
          <w:color w:val="000000" w:themeColor="text1"/>
          <w:sz w:val="24"/>
          <w:szCs w:val="24"/>
          <w:lang w:val="ru-RU"/>
        </w:rPr>
        <w:lastRenderedPageBreak/>
        <w:t xml:space="preserve"> </w:t>
      </w:r>
      <w:proofErr w:type="spellStart"/>
      <w:r w:rsidRPr="00F57701">
        <w:rPr>
          <w:b/>
          <w:color w:val="000000" w:themeColor="text1"/>
          <w:sz w:val="24"/>
          <w:szCs w:val="24"/>
        </w:rPr>
        <w:t>Градостроительный</w:t>
      </w:r>
      <w:proofErr w:type="spellEnd"/>
      <w:r w:rsidRPr="00F57701">
        <w:rPr>
          <w:b/>
          <w:color w:val="000000" w:themeColor="text1"/>
          <w:sz w:val="24"/>
          <w:szCs w:val="24"/>
        </w:rPr>
        <w:t xml:space="preserve"> </w:t>
      </w:r>
      <w:proofErr w:type="spellStart"/>
      <w:r w:rsidRPr="00F57701">
        <w:rPr>
          <w:b/>
          <w:color w:val="000000" w:themeColor="text1"/>
          <w:sz w:val="24"/>
          <w:szCs w:val="24"/>
        </w:rPr>
        <w:t>регламент</w:t>
      </w:r>
      <w:proofErr w:type="spellEnd"/>
      <w:r w:rsidRPr="00F57701">
        <w:rPr>
          <w:b/>
          <w:color w:val="000000" w:themeColor="text1"/>
          <w:sz w:val="24"/>
          <w:szCs w:val="24"/>
        </w:rPr>
        <w:t xml:space="preserve"> </w:t>
      </w:r>
      <w:bookmarkEnd w:id="334"/>
      <w:bookmarkEnd w:id="335"/>
      <w:bookmarkEnd w:id="336"/>
    </w:p>
    <w:tbl>
      <w:tblPr>
        <w:tblW w:w="10207"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993"/>
        <w:gridCol w:w="3136"/>
        <w:gridCol w:w="549"/>
        <w:gridCol w:w="5529"/>
      </w:tblGrid>
      <w:tr w:rsidR="00203FCD" w:rsidRPr="00F57701" w:rsidTr="00911E8E">
        <w:trPr>
          <w:trHeight w:val="480"/>
        </w:trPr>
        <w:tc>
          <w:tcPr>
            <w:tcW w:w="10207" w:type="dxa"/>
            <w:gridSpan w:val="4"/>
            <w:tcBorders>
              <w:top w:val="single" w:sz="4" w:space="0" w:color="auto"/>
              <w:left w:val="single" w:sz="4" w:space="0" w:color="auto"/>
              <w:bottom w:val="single" w:sz="6" w:space="0" w:color="auto"/>
              <w:right w:val="single" w:sz="4" w:space="0" w:color="auto"/>
            </w:tcBorders>
            <w:hideMark/>
          </w:tcPr>
          <w:p w:rsidR="00203FCD" w:rsidRPr="00F57701" w:rsidRDefault="00203FCD" w:rsidP="00911E8E">
            <w:pPr>
              <w:pStyle w:val="ConsPlusNormal"/>
              <w:widowControl/>
              <w:tabs>
                <w:tab w:val="left" w:pos="2835"/>
              </w:tabs>
              <w:ind w:left="356" w:firstLine="0"/>
              <w:jc w:val="center"/>
              <w:rPr>
                <w:b/>
                <w:color w:val="000000" w:themeColor="text1"/>
                <w:sz w:val="24"/>
                <w:szCs w:val="24"/>
                <w:lang w:val="ru-RU"/>
              </w:rPr>
            </w:pPr>
            <w:r w:rsidRPr="00F57701">
              <w:rPr>
                <w:b/>
                <w:color w:val="000000" w:themeColor="text1"/>
                <w:sz w:val="24"/>
                <w:szCs w:val="24"/>
                <w:lang w:val="ru-RU"/>
              </w:rPr>
              <w:t>Перечень видов разрешенного использования земельных участков и объектов капитального строительства в зоне  Т</w:t>
            </w:r>
            <w:proofErr w:type="gramStart"/>
            <w:r w:rsidRPr="00F57701">
              <w:rPr>
                <w:b/>
                <w:color w:val="000000" w:themeColor="text1"/>
                <w:sz w:val="24"/>
                <w:szCs w:val="24"/>
                <w:lang w:val="ru-RU"/>
              </w:rPr>
              <w:t>1</w:t>
            </w:r>
            <w:proofErr w:type="gramEnd"/>
            <w:r w:rsidRPr="00F57701">
              <w:rPr>
                <w:color w:val="000000" w:themeColor="text1"/>
                <w:sz w:val="24"/>
                <w:szCs w:val="24"/>
                <w:lang w:val="ru-RU"/>
              </w:rPr>
              <w:t>:</w:t>
            </w:r>
          </w:p>
        </w:tc>
      </w:tr>
      <w:tr w:rsidR="00203FCD" w:rsidRPr="00F57701" w:rsidTr="00911E8E">
        <w:trPr>
          <w:trHeight w:val="246"/>
        </w:trPr>
        <w:tc>
          <w:tcPr>
            <w:tcW w:w="4678" w:type="dxa"/>
            <w:gridSpan w:val="3"/>
            <w:tcBorders>
              <w:top w:val="single" w:sz="4" w:space="0" w:color="auto"/>
              <w:left w:val="single" w:sz="4" w:space="0" w:color="auto"/>
              <w:bottom w:val="single" w:sz="6" w:space="0" w:color="auto"/>
              <w:right w:val="single" w:sz="6" w:space="0" w:color="auto"/>
            </w:tcBorders>
            <w:hideMark/>
          </w:tcPr>
          <w:p w:rsidR="00203FCD" w:rsidRPr="00F57701" w:rsidRDefault="00203FCD" w:rsidP="00911E8E">
            <w:pPr>
              <w:pStyle w:val="ConsPlusNormal"/>
              <w:keepLines/>
              <w:widowControl/>
              <w:tabs>
                <w:tab w:val="left" w:pos="2835"/>
              </w:tabs>
              <w:ind w:firstLine="0"/>
              <w:jc w:val="center"/>
              <w:rPr>
                <w:b/>
                <w:bCs/>
                <w:color w:val="000000" w:themeColor="text1"/>
                <w:sz w:val="24"/>
                <w:szCs w:val="24"/>
              </w:rPr>
            </w:pPr>
            <w:proofErr w:type="spellStart"/>
            <w:r w:rsidRPr="00F57701">
              <w:rPr>
                <w:b/>
                <w:bCs/>
                <w:color w:val="000000" w:themeColor="text1"/>
                <w:sz w:val="24"/>
                <w:szCs w:val="24"/>
              </w:rPr>
              <w:t>Основные</w:t>
            </w:r>
            <w:proofErr w:type="spellEnd"/>
            <w:r w:rsidRPr="00F57701">
              <w:rPr>
                <w:b/>
                <w:bCs/>
                <w:color w:val="000000" w:themeColor="text1"/>
                <w:sz w:val="24"/>
                <w:szCs w:val="24"/>
              </w:rPr>
              <w:t xml:space="preserve"> </w:t>
            </w:r>
            <w:proofErr w:type="spellStart"/>
            <w:r w:rsidRPr="00F57701">
              <w:rPr>
                <w:b/>
                <w:bCs/>
                <w:color w:val="000000" w:themeColor="text1"/>
                <w:sz w:val="24"/>
                <w:szCs w:val="24"/>
              </w:rPr>
              <w:t>виды</w:t>
            </w:r>
            <w:proofErr w:type="spellEnd"/>
            <w:r w:rsidRPr="00F57701">
              <w:rPr>
                <w:b/>
                <w:bCs/>
                <w:color w:val="000000" w:themeColor="text1"/>
                <w:sz w:val="24"/>
                <w:szCs w:val="24"/>
              </w:rPr>
              <w:t xml:space="preserve"> </w:t>
            </w:r>
            <w:proofErr w:type="spellStart"/>
            <w:r w:rsidRPr="00F57701">
              <w:rPr>
                <w:b/>
                <w:bCs/>
                <w:color w:val="000000" w:themeColor="text1"/>
                <w:sz w:val="24"/>
                <w:szCs w:val="24"/>
              </w:rPr>
              <w:t>разрешенного</w:t>
            </w:r>
            <w:proofErr w:type="spellEnd"/>
            <w:r w:rsidRPr="00F57701">
              <w:rPr>
                <w:b/>
                <w:bCs/>
                <w:color w:val="000000" w:themeColor="text1"/>
                <w:sz w:val="24"/>
                <w:szCs w:val="24"/>
              </w:rPr>
              <w:t xml:space="preserve"> </w:t>
            </w:r>
            <w:proofErr w:type="spellStart"/>
            <w:r w:rsidRPr="00F57701">
              <w:rPr>
                <w:b/>
                <w:bCs/>
                <w:color w:val="000000" w:themeColor="text1"/>
                <w:sz w:val="24"/>
                <w:szCs w:val="24"/>
              </w:rPr>
              <w:t>использования</w:t>
            </w:r>
            <w:proofErr w:type="spellEnd"/>
          </w:p>
        </w:tc>
        <w:tc>
          <w:tcPr>
            <w:tcW w:w="5529" w:type="dxa"/>
            <w:tcBorders>
              <w:top w:val="single" w:sz="4" w:space="0" w:color="auto"/>
              <w:left w:val="single" w:sz="6" w:space="0" w:color="auto"/>
              <w:bottom w:val="single" w:sz="6" w:space="0" w:color="auto"/>
              <w:right w:val="single" w:sz="4" w:space="0" w:color="auto"/>
            </w:tcBorders>
          </w:tcPr>
          <w:p w:rsidR="00203FCD" w:rsidRPr="00F57701" w:rsidRDefault="00203FCD" w:rsidP="00911E8E">
            <w:pPr>
              <w:pStyle w:val="ConsPlusNormal"/>
              <w:widowControl/>
              <w:tabs>
                <w:tab w:val="left" w:pos="2835"/>
              </w:tabs>
              <w:ind w:left="356" w:firstLine="0"/>
              <w:jc w:val="center"/>
              <w:rPr>
                <w:color w:val="000000" w:themeColor="text1"/>
                <w:sz w:val="24"/>
                <w:szCs w:val="24"/>
                <w:lang w:val="ru-RU"/>
              </w:rPr>
            </w:pPr>
            <w:r w:rsidRPr="00F57701">
              <w:rPr>
                <w:b/>
                <w:color w:val="000000" w:themeColor="text1"/>
                <w:sz w:val="24"/>
                <w:szCs w:val="24"/>
                <w:lang w:val="ru-RU"/>
              </w:rPr>
              <w:t xml:space="preserve">Вспомогательные виды разрешенного использования (установленные </w:t>
            </w:r>
            <w:proofErr w:type="gramStart"/>
            <w:r w:rsidRPr="00F57701">
              <w:rPr>
                <w:b/>
                <w:color w:val="000000" w:themeColor="text1"/>
                <w:sz w:val="24"/>
                <w:szCs w:val="24"/>
                <w:lang w:val="ru-RU"/>
              </w:rPr>
              <w:t>к</w:t>
            </w:r>
            <w:proofErr w:type="gramEnd"/>
            <w:r w:rsidRPr="00F57701">
              <w:rPr>
                <w:b/>
                <w:color w:val="000000" w:themeColor="text1"/>
                <w:sz w:val="24"/>
                <w:szCs w:val="24"/>
                <w:lang w:val="ru-RU"/>
              </w:rPr>
              <w:t xml:space="preserve"> основным)</w:t>
            </w:r>
          </w:p>
        </w:tc>
      </w:tr>
      <w:tr w:rsidR="00203FCD" w:rsidRPr="00F57701" w:rsidTr="00911E8E">
        <w:trPr>
          <w:trHeight w:val="1781"/>
        </w:trPr>
        <w:tc>
          <w:tcPr>
            <w:tcW w:w="4678" w:type="dxa"/>
            <w:gridSpan w:val="3"/>
            <w:tcBorders>
              <w:top w:val="single" w:sz="6" w:space="0" w:color="auto"/>
              <w:left w:val="single" w:sz="4" w:space="0" w:color="auto"/>
              <w:bottom w:val="single" w:sz="6" w:space="0" w:color="auto"/>
              <w:right w:val="single" w:sz="6" w:space="0" w:color="auto"/>
            </w:tcBorders>
            <w:hideMark/>
          </w:tcPr>
          <w:p w:rsidR="00203FCD" w:rsidRPr="00F57701" w:rsidRDefault="00203FCD" w:rsidP="00BB5022">
            <w:pPr>
              <w:pStyle w:val="ConsPlusNormal"/>
              <w:numPr>
                <w:ilvl w:val="0"/>
                <w:numId w:val="31"/>
              </w:numPr>
              <w:tabs>
                <w:tab w:val="left" w:pos="214"/>
              </w:tabs>
              <w:ind w:left="72" w:firstLine="4"/>
              <w:jc w:val="both"/>
              <w:rPr>
                <w:color w:val="000000" w:themeColor="text1"/>
                <w:sz w:val="24"/>
                <w:szCs w:val="24"/>
                <w:lang w:val="ru-RU"/>
              </w:rPr>
            </w:pPr>
            <w:proofErr w:type="spellStart"/>
            <w:r w:rsidRPr="00F57701">
              <w:rPr>
                <w:color w:val="000000" w:themeColor="text1"/>
                <w:sz w:val="24"/>
                <w:szCs w:val="24"/>
              </w:rPr>
              <w:t>Железнодорожный</w:t>
            </w:r>
            <w:proofErr w:type="spellEnd"/>
            <w:r w:rsidRPr="00F57701">
              <w:rPr>
                <w:color w:val="000000" w:themeColor="text1"/>
                <w:sz w:val="24"/>
                <w:szCs w:val="24"/>
              </w:rPr>
              <w:t xml:space="preserve"> </w:t>
            </w:r>
            <w:proofErr w:type="spellStart"/>
            <w:r w:rsidRPr="00F57701">
              <w:rPr>
                <w:color w:val="000000" w:themeColor="text1"/>
                <w:sz w:val="24"/>
                <w:szCs w:val="24"/>
              </w:rPr>
              <w:t>транспорт</w:t>
            </w:r>
            <w:proofErr w:type="spellEnd"/>
          </w:p>
          <w:p w:rsidR="00203FCD" w:rsidRPr="00F57701" w:rsidRDefault="00203FCD" w:rsidP="00BB5022">
            <w:pPr>
              <w:pStyle w:val="ConsPlusNormal"/>
              <w:numPr>
                <w:ilvl w:val="0"/>
                <w:numId w:val="31"/>
              </w:numPr>
              <w:tabs>
                <w:tab w:val="left" w:pos="214"/>
              </w:tabs>
              <w:ind w:left="72" w:firstLine="4"/>
              <w:jc w:val="both"/>
              <w:rPr>
                <w:b/>
                <w:bCs/>
                <w:color w:val="000000" w:themeColor="text1"/>
                <w:sz w:val="24"/>
                <w:szCs w:val="24"/>
                <w:lang w:val="ru-RU"/>
              </w:rPr>
            </w:pPr>
            <w:r w:rsidRPr="00F57701">
              <w:rPr>
                <w:color w:val="000000" w:themeColor="text1"/>
                <w:sz w:val="24"/>
                <w:szCs w:val="24"/>
                <w:lang w:val="ru-RU"/>
              </w:rPr>
              <w:t>Историко-культурная деятельность</w:t>
            </w:r>
          </w:p>
          <w:p w:rsidR="00203FCD" w:rsidRPr="00F57701" w:rsidRDefault="00203FCD" w:rsidP="00BB5022">
            <w:pPr>
              <w:pStyle w:val="ConsPlusNormal"/>
              <w:keepNext/>
              <w:keepLines/>
              <w:widowControl/>
              <w:numPr>
                <w:ilvl w:val="0"/>
                <w:numId w:val="31"/>
              </w:numPr>
              <w:tabs>
                <w:tab w:val="left" w:pos="214"/>
              </w:tabs>
              <w:ind w:left="72" w:firstLine="4"/>
              <w:rPr>
                <w:color w:val="000000" w:themeColor="text1"/>
                <w:sz w:val="24"/>
                <w:szCs w:val="24"/>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p w:rsidR="00203FCD" w:rsidRPr="00F57701" w:rsidRDefault="00203FCD" w:rsidP="00BB5022">
            <w:pPr>
              <w:pStyle w:val="ConsPlusNormal"/>
              <w:widowControl/>
              <w:numPr>
                <w:ilvl w:val="0"/>
                <w:numId w:val="18"/>
              </w:numPr>
              <w:tabs>
                <w:tab w:val="left" w:pos="214"/>
              </w:tabs>
              <w:ind w:left="72" w:firstLine="4"/>
              <w:jc w:val="both"/>
              <w:rPr>
                <w:color w:val="000000" w:themeColor="text1"/>
                <w:sz w:val="24"/>
                <w:szCs w:val="24"/>
              </w:rPr>
            </w:pPr>
            <w:r w:rsidRPr="00F57701">
              <w:rPr>
                <w:color w:val="000000" w:themeColor="text1"/>
                <w:sz w:val="24"/>
                <w:szCs w:val="24"/>
                <w:lang w:val="ru-RU"/>
              </w:rPr>
              <w:t>Трубопроводный транспорт</w:t>
            </w:r>
          </w:p>
          <w:p w:rsidR="00203FCD" w:rsidRPr="00F57701" w:rsidRDefault="00203FCD" w:rsidP="00BB5022">
            <w:pPr>
              <w:pStyle w:val="ConsPlusNormal"/>
              <w:widowControl/>
              <w:numPr>
                <w:ilvl w:val="0"/>
                <w:numId w:val="18"/>
              </w:numPr>
              <w:tabs>
                <w:tab w:val="left" w:pos="214"/>
              </w:tabs>
              <w:ind w:left="72" w:firstLine="4"/>
              <w:jc w:val="both"/>
              <w:rPr>
                <w:color w:val="000000" w:themeColor="text1"/>
                <w:sz w:val="24"/>
                <w:szCs w:val="24"/>
              </w:rPr>
            </w:pPr>
            <w:r w:rsidRPr="00F57701">
              <w:rPr>
                <w:color w:val="000000" w:themeColor="text1"/>
                <w:sz w:val="24"/>
                <w:szCs w:val="24"/>
                <w:lang w:val="ru-RU"/>
              </w:rPr>
              <w:t>Энергетика</w:t>
            </w:r>
          </w:p>
          <w:p w:rsidR="00203FCD" w:rsidRPr="00F57701" w:rsidRDefault="00203FCD" w:rsidP="00BB5022">
            <w:pPr>
              <w:pStyle w:val="ConsPlusNormal"/>
              <w:widowControl/>
              <w:numPr>
                <w:ilvl w:val="0"/>
                <w:numId w:val="18"/>
              </w:numPr>
              <w:tabs>
                <w:tab w:val="left" w:pos="214"/>
              </w:tabs>
              <w:ind w:left="72" w:firstLine="4"/>
              <w:jc w:val="both"/>
              <w:rPr>
                <w:color w:val="000000" w:themeColor="text1"/>
                <w:sz w:val="24"/>
                <w:szCs w:val="24"/>
              </w:rPr>
            </w:pPr>
            <w:r w:rsidRPr="00F57701">
              <w:rPr>
                <w:color w:val="000000" w:themeColor="text1"/>
                <w:sz w:val="24"/>
                <w:szCs w:val="24"/>
                <w:lang w:val="ru-RU"/>
              </w:rPr>
              <w:t>Связь</w:t>
            </w:r>
          </w:p>
        </w:tc>
        <w:tc>
          <w:tcPr>
            <w:tcW w:w="5529" w:type="dxa"/>
            <w:tcBorders>
              <w:top w:val="single" w:sz="6" w:space="0" w:color="auto"/>
              <w:left w:val="single" w:sz="6" w:space="0" w:color="auto"/>
              <w:bottom w:val="single" w:sz="6" w:space="0" w:color="auto"/>
              <w:right w:val="single" w:sz="4" w:space="0" w:color="auto"/>
            </w:tcBorders>
            <w:hideMark/>
          </w:tcPr>
          <w:p w:rsidR="00203FCD" w:rsidRPr="00F57701" w:rsidRDefault="00203FCD" w:rsidP="00203FCD">
            <w:pPr>
              <w:pStyle w:val="ConsPlusNormal"/>
              <w:keepNext/>
              <w:keepLines/>
              <w:widowControl/>
              <w:numPr>
                <w:ilvl w:val="0"/>
                <w:numId w:val="19"/>
              </w:numPr>
              <w:tabs>
                <w:tab w:val="left" w:pos="497"/>
                <w:tab w:val="left" w:pos="2835"/>
              </w:tabs>
              <w:ind w:left="214" w:firstLine="0"/>
              <w:jc w:val="both"/>
              <w:rPr>
                <w:color w:val="000000" w:themeColor="text1"/>
                <w:sz w:val="24"/>
                <w:szCs w:val="24"/>
                <w:lang w:val="ru-RU"/>
              </w:rPr>
            </w:pPr>
            <w:r w:rsidRPr="00F57701">
              <w:rPr>
                <w:color w:val="000000" w:themeColor="text1"/>
                <w:sz w:val="24"/>
                <w:szCs w:val="24"/>
                <w:lang w:val="ru-RU"/>
              </w:rPr>
              <w:t>Благоустройство территорий, элементы малых архитектурных форм;</w:t>
            </w:r>
          </w:p>
          <w:p w:rsidR="00203FCD" w:rsidRPr="00F57701" w:rsidRDefault="00203FCD" w:rsidP="00203FCD">
            <w:pPr>
              <w:pStyle w:val="ConsPlusNormal"/>
              <w:widowControl/>
              <w:numPr>
                <w:ilvl w:val="0"/>
                <w:numId w:val="19"/>
              </w:numPr>
              <w:tabs>
                <w:tab w:val="left" w:pos="497"/>
                <w:tab w:val="left" w:pos="2835"/>
              </w:tabs>
              <w:ind w:left="214" w:firstLine="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203FCD" w:rsidRPr="00F57701" w:rsidRDefault="00203FCD" w:rsidP="00203FCD">
            <w:pPr>
              <w:pStyle w:val="ConsPlusNormal"/>
              <w:widowControl/>
              <w:numPr>
                <w:ilvl w:val="0"/>
                <w:numId w:val="19"/>
              </w:numPr>
              <w:tabs>
                <w:tab w:val="left" w:pos="497"/>
                <w:tab w:val="left" w:pos="2835"/>
              </w:tabs>
              <w:ind w:left="214" w:firstLine="0"/>
              <w:jc w:val="both"/>
              <w:rPr>
                <w:color w:val="000000" w:themeColor="text1"/>
                <w:sz w:val="24"/>
                <w:szCs w:val="24"/>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tc>
      </w:tr>
      <w:tr w:rsidR="00203FCD" w:rsidRPr="00F57701" w:rsidTr="00911E8E">
        <w:trPr>
          <w:trHeight w:val="629"/>
        </w:trPr>
        <w:tc>
          <w:tcPr>
            <w:tcW w:w="4678" w:type="dxa"/>
            <w:gridSpan w:val="3"/>
            <w:tcBorders>
              <w:top w:val="single" w:sz="6" w:space="0" w:color="auto"/>
              <w:left w:val="single" w:sz="4" w:space="0" w:color="auto"/>
              <w:bottom w:val="single" w:sz="6" w:space="0" w:color="auto"/>
              <w:right w:val="single" w:sz="6" w:space="0" w:color="auto"/>
            </w:tcBorders>
            <w:hideMark/>
          </w:tcPr>
          <w:p w:rsidR="00203FCD" w:rsidRPr="00F57701" w:rsidRDefault="00203FCD" w:rsidP="00911E8E">
            <w:pPr>
              <w:pStyle w:val="ConsPlusNormal"/>
              <w:widowControl/>
              <w:tabs>
                <w:tab w:val="left" w:pos="2835"/>
              </w:tabs>
              <w:ind w:firstLine="0"/>
              <w:jc w:val="center"/>
              <w:rPr>
                <w:b/>
                <w:color w:val="000000" w:themeColor="text1"/>
                <w:sz w:val="24"/>
                <w:szCs w:val="24"/>
              </w:rPr>
            </w:pPr>
            <w:proofErr w:type="spellStart"/>
            <w:r w:rsidRPr="00F57701">
              <w:rPr>
                <w:b/>
                <w:color w:val="000000" w:themeColor="text1"/>
                <w:sz w:val="24"/>
                <w:szCs w:val="24"/>
              </w:rPr>
              <w:t>Условно</w:t>
            </w:r>
            <w:proofErr w:type="spellEnd"/>
            <w:r w:rsidRPr="00F57701">
              <w:rPr>
                <w:b/>
                <w:color w:val="000000" w:themeColor="text1"/>
                <w:sz w:val="24"/>
                <w:szCs w:val="24"/>
              </w:rPr>
              <w:t xml:space="preserve"> </w:t>
            </w:r>
            <w:proofErr w:type="spellStart"/>
            <w:r w:rsidRPr="00F57701">
              <w:rPr>
                <w:b/>
                <w:color w:val="000000" w:themeColor="text1"/>
                <w:sz w:val="24"/>
                <w:szCs w:val="24"/>
              </w:rPr>
              <w:t>разрешенные</w:t>
            </w:r>
            <w:proofErr w:type="spellEnd"/>
            <w:r w:rsidRPr="00F57701">
              <w:rPr>
                <w:b/>
                <w:color w:val="000000" w:themeColor="text1"/>
                <w:sz w:val="24"/>
                <w:szCs w:val="24"/>
              </w:rPr>
              <w:t xml:space="preserve"> </w:t>
            </w:r>
            <w:proofErr w:type="spellStart"/>
            <w:r w:rsidRPr="00F57701">
              <w:rPr>
                <w:b/>
                <w:color w:val="000000" w:themeColor="text1"/>
                <w:sz w:val="24"/>
                <w:szCs w:val="24"/>
              </w:rPr>
              <w:t>виды</w:t>
            </w:r>
            <w:proofErr w:type="spellEnd"/>
          </w:p>
          <w:p w:rsidR="00203FCD" w:rsidRPr="00F57701" w:rsidRDefault="00203FCD" w:rsidP="00911E8E">
            <w:pPr>
              <w:pStyle w:val="ConsPlusNormal"/>
              <w:tabs>
                <w:tab w:val="left" w:pos="2835"/>
              </w:tabs>
              <w:ind w:firstLine="0"/>
              <w:jc w:val="center"/>
              <w:rPr>
                <w:b/>
                <w:bCs/>
                <w:color w:val="000000" w:themeColor="text1"/>
                <w:sz w:val="24"/>
                <w:szCs w:val="24"/>
                <w:lang w:val="ru-RU"/>
              </w:rPr>
            </w:pPr>
            <w:proofErr w:type="spellStart"/>
            <w:r w:rsidRPr="00F57701">
              <w:rPr>
                <w:b/>
                <w:color w:val="000000" w:themeColor="text1"/>
                <w:sz w:val="24"/>
                <w:szCs w:val="24"/>
              </w:rPr>
              <w:t>использования</w:t>
            </w:r>
            <w:proofErr w:type="spellEnd"/>
          </w:p>
        </w:tc>
        <w:tc>
          <w:tcPr>
            <w:tcW w:w="5529" w:type="dxa"/>
            <w:tcBorders>
              <w:top w:val="single" w:sz="6" w:space="0" w:color="auto"/>
              <w:left w:val="single" w:sz="6" w:space="0" w:color="auto"/>
              <w:bottom w:val="single" w:sz="6" w:space="0" w:color="auto"/>
              <w:right w:val="single" w:sz="4" w:space="0" w:color="auto"/>
            </w:tcBorders>
            <w:hideMark/>
          </w:tcPr>
          <w:p w:rsidR="00203FCD" w:rsidRPr="00F57701" w:rsidRDefault="00203FCD" w:rsidP="00911E8E">
            <w:pPr>
              <w:pStyle w:val="ConsPlusNormal"/>
              <w:widowControl/>
              <w:tabs>
                <w:tab w:val="left" w:pos="2835"/>
              </w:tabs>
              <w:ind w:left="497" w:firstLine="0"/>
              <w:jc w:val="center"/>
              <w:rPr>
                <w:strike/>
                <w:color w:val="000000" w:themeColor="text1"/>
                <w:sz w:val="24"/>
                <w:szCs w:val="24"/>
                <w:lang w:val="ru-RU"/>
              </w:rPr>
            </w:pPr>
            <w:r w:rsidRPr="00F57701">
              <w:rPr>
                <w:b/>
                <w:color w:val="000000" w:themeColor="text1"/>
                <w:sz w:val="24"/>
                <w:szCs w:val="24"/>
                <w:lang w:val="ru-RU"/>
              </w:rPr>
              <w:t>Вспомогательные виды разрешенного использования для условно разрешенных видов</w:t>
            </w:r>
          </w:p>
        </w:tc>
      </w:tr>
      <w:tr w:rsidR="00203FCD" w:rsidRPr="00F57701" w:rsidTr="00911E8E">
        <w:trPr>
          <w:trHeight w:val="408"/>
        </w:trPr>
        <w:tc>
          <w:tcPr>
            <w:tcW w:w="4678" w:type="dxa"/>
            <w:gridSpan w:val="3"/>
            <w:tcBorders>
              <w:top w:val="single" w:sz="6" w:space="0" w:color="auto"/>
              <w:left w:val="single" w:sz="4" w:space="0" w:color="auto"/>
              <w:bottom w:val="single" w:sz="4" w:space="0" w:color="auto"/>
              <w:right w:val="single" w:sz="6" w:space="0" w:color="auto"/>
            </w:tcBorders>
            <w:hideMark/>
          </w:tcPr>
          <w:p w:rsidR="00203FCD" w:rsidRPr="00F57701" w:rsidRDefault="00203FCD" w:rsidP="00911E8E">
            <w:pPr>
              <w:pStyle w:val="ConsPlusNormal"/>
              <w:tabs>
                <w:tab w:val="left" w:pos="2835"/>
              </w:tabs>
              <w:ind w:firstLine="0"/>
              <w:jc w:val="both"/>
              <w:rPr>
                <w:b/>
                <w:bCs/>
                <w:color w:val="000000" w:themeColor="text1"/>
                <w:sz w:val="24"/>
                <w:szCs w:val="24"/>
                <w:lang w:val="ru-RU"/>
              </w:rPr>
            </w:pPr>
            <w:proofErr w:type="spellStart"/>
            <w:r w:rsidRPr="00F57701">
              <w:rPr>
                <w:color w:val="000000" w:themeColor="text1"/>
                <w:sz w:val="24"/>
                <w:szCs w:val="24"/>
              </w:rPr>
              <w:t>Не</w:t>
            </w:r>
            <w:proofErr w:type="spellEnd"/>
            <w:r w:rsidRPr="00F57701">
              <w:rPr>
                <w:color w:val="000000" w:themeColor="text1"/>
                <w:sz w:val="24"/>
                <w:szCs w:val="24"/>
              </w:rPr>
              <w:t xml:space="preserve"> </w:t>
            </w:r>
            <w:proofErr w:type="spellStart"/>
            <w:r w:rsidRPr="00F57701">
              <w:rPr>
                <w:color w:val="000000" w:themeColor="text1"/>
                <w:sz w:val="24"/>
                <w:szCs w:val="24"/>
              </w:rPr>
              <w:t>устанавливается</w:t>
            </w:r>
            <w:proofErr w:type="spellEnd"/>
          </w:p>
        </w:tc>
        <w:tc>
          <w:tcPr>
            <w:tcW w:w="5529" w:type="dxa"/>
            <w:tcBorders>
              <w:top w:val="single" w:sz="6" w:space="0" w:color="auto"/>
              <w:left w:val="single" w:sz="6" w:space="0" w:color="auto"/>
              <w:bottom w:val="single" w:sz="4" w:space="0" w:color="auto"/>
              <w:right w:val="single" w:sz="4" w:space="0" w:color="auto"/>
            </w:tcBorders>
            <w:hideMark/>
          </w:tcPr>
          <w:p w:rsidR="00203FCD" w:rsidRPr="00F57701" w:rsidRDefault="00203FCD" w:rsidP="00911E8E">
            <w:pPr>
              <w:pStyle w:val="ConsPlusNormal"/>
              <w:widowControl/>
              <w:tabs>
                <w:tab w:val="left" w:pos="2835"/>
              </w:tabs>
              <w:ind w:left="720" w:firstLine="0"/>
              <w:jc w:val="both"/>
              <w:rPr>
                <w:strike/>
                <w:color w:val="000000" w:themeColor="text1"/>
                <w:sz w:val="24"/>
                <w:szCs w:val="24"/>
                <w:lang w:val="ru-RU"/>
              </w:rPr>
            </w:pPr>
            <w:proofErr w:type="spellStart"/>
            <w:r w:rsidRPr="00F57701">
              <w:rPr>
                <w:color w:val="000000" w:themeColor="text1"/>
                <w:sz w:val="24"/>
                <w:szCs w:val="24"/>
              </w:rPr>
              <w:t>Не</w:t>
            </w:r>
            <w:proofErr w:type="spellEnd"/>
            <w:r w:rsidRPr="00F57701">
              <w:rPr>
                <w:color w:val="000000" w:themeColor="text1"/>
                <w:sz w:val="24"/>
                <w:szCs w:val="24"/>
              </w:rPr>
              <w:t xml:space="preserve"> </w:t>
            </w:r>
            <w:proofErr w:type="spellStart"/>
            <w:r w:rsidRPr="00F57701">
              <w:rPr>
                <w:color w:val="000000" w:themeColor="text1"/>
                <w:sz w:val="24"/>
                <w:szCs w:val="24"/>
              </w:rPr>
              <w:t>устанавливается</w:t>
            </w:r>
            <w:proofErr w:type="spell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207" w:type="dxa"/>
            <w:gridSpan w:val="4"/>
            <w:tcBorders>
              <w:top w:val="single" w:sz="4" w:space="0" w:color="auto"/>
              <w:left w:val="single" w:sz="4" w:space="0" w:color="auto"/>
              <w:bottom w:val="single" w:sz="4" w:space="0" w:color="auto"/>
              <w:right w:val="single" w:sz="4" w:space="0" w:color="auto"/>
            </w:tcBorders>
          </w:tcPr>
          <w:p w:rsidR="00203FCD" w:rsidRPr="00F57701" w:rsidRDefault="00E14BA5" w:rsidP="00911E8E">
            <w:pPr>
              <w:tabs>
                <w:tab w:val="left" w:pos="2835"/>
              </w:tabs>
              <w:jc w:val="center"/>
              <w:rPr>
                <w:rFonts w:cs="Arial"/>
                <w:b/>
                <w:color w:val="000000" w:themeColor="text1"/>
                <w:sz w:val="24"/>
              </w:rPr>
            </w:pPr>
            <w:r w:rsidRPr="00F57701">
              <w:rPr>
                <w:rFonts w:cs="Arial"/>
                <w:b/>
                <w:color w:val="000000" w:themeColor="text1"/>
                <w:sz w:val="24"/>
              </w:rPr>
              <w:t xml:space="preserve">Предельные (минимальные и (или) максимальные) размеры и предельные параметры </w:t>
            </w:r>
            <w:r w:rsidR="00203FCD" w:rsidRPr="00F57701">
              <w:rPr>
                <w:rFonts w:cs="Arial"/>
                <w:b/>
                <w:color w:val="000000" w:themeColor="text1"/>
                <w:sz w:val="24"/>
              </w:rPr>
              <w:t>зоны Т</w:t>
            </w:r>
            <w:proofErr w:type="gramStart"/>
            <w:r w:rsidR="00203FCD" w:rsidRPr="00F57701">
              <w:rPr>
                <w:rFonts w:cs="Arial"/>
                <w:b/>
                <w:color w:val="000000" w:themeColor="text1"/>
                <w:sz w:val="24"/>
              </w:rPr>
              <w:t>1</w:t>
            </w:r>
            <w:proofErr w:type="gram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207" w:type="dxa"/>
            <w:gridSpan w:val="4"/>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rPr>
                <w:rFonts w:cs="Arial"/>
                <w:b/>
                <w:color w:val="000000" w:themeColor="text1"/>
                <w:sz w:val="24"/>
              </w:rPr>
            </w:pPr>
            <w:r w:rsidRPr="00F57701">
              <w:rPr>
                <w:rFonts w:cs="Arial"/>
                <w:b/>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03FCD" w:rsidRPr="00F57701" w:rsidRDefault="00203FCD" w:rsidP="00911E8E">
            <w:pPr>
              <w:pStyle w:val="ConsPlusNormal"/>
              <w:widowControl/>
              <w:tabs>
                <w:tab w:val="left" w:pos="2835"/>
              </w:tabs>
              <w:ind w:firstLine="0"/>
              <w:jc w:val="center"/>
              <w:rPr>
                <w:b/>
                <w:color w:val="000000" w:themeColor="text1"/>
                <w:sz w:val="24"/>
                <w:szCs w:val="24"/>
                <w:lang w:val="ru-RU"/>
              </w:rPr>
            </w:pP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207" w:type="dxa"/>
            <w:gridSpan w:val="4"/>
          </w:tcPr>
          <w:p w:rsidR="00203FCD" w:rsidRPr="00F57701" w:rsidRDefault="00203FCD" w:rsidP="00911E8E">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земельных участков</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4129" w:type="dxa"/>
            <w:gridSpan w:val="2"/>
          </w:tcPr>
          <w:p w:rsidR="00203FCD" w:rsidRPr="00F57701" w:rsidRDefault="00203FCD" w:rsidP="00911E8E">
            <w:pPr>
              <w:pStyle w:val="ConsPlusNormal"/>
              <w:widowControl/>
              <w:tabs>
                <w:tab w:val="left" w:pos="2835"/>
              </w:tabs>
              <w:ind w:firstLine="0"/>
              <w:rPr>
                <w:color w:val="000000" w:themeColor="text1"/>
                <w:sz w:val="24"/>
                <w:szCs w:val="24"/>
                <w:lang w:val="ru-RU"/>
              </w:rPr>
            </w:pPr>
            <w:proofErr w:type="spellStart"/>
            <w:r w:rsidRPr="00F57701">
              <w:rPr>
                <w:color w:val="000000" w:themeColor="text1"/>
                <w:sz w:val="24"/>
                <w:szCs w:val="24"/>
              </w:rPr>
              <w:t>Минимальная</w:t>
            </w:r>
            <w:proofErr w:type="spellEnd"/>
            <w:r w:rsidRPr="00F57701">
              <w:rPr>
                <w:color w:val="000000" w:themeColor="text1"/>
                <w:sz w:val="24"/>
                <w:szCs w:val="24"/>
              </w:rPr>
              <w:t xml:space="preserve">    </w:t>
            </w:r>
            <w:proofErr w:type="spellStart"/>
            <w:r w:rsidRPr="00F57701">
              <w:rPr>
                <w:color w:val="000000" w:themeColor="text1"/>
                <w:sz w:val="24"/>
                <w:szCs w:val="24"/>
              </w:rPr>
              <w:t>площадь</w:t>
            </w:r>
            <w:proofErr w:type="spellEnd"/>
            <w:r w:rsidRPr="00F57701">
              <w:rPr>
                <w:color w:val="000000" w:themeColor="text1"/>
                <w:sz w:val="24"/>
                <w:szCs w:val="24"/>
                <w:lang w:val="ru-RU"/>
              </w:rPr>
              <w:t xml:space="preserve"> земельные участки</w:t>
            </w:r>
          </w:p>
        </w:tc>
        <w:tc>
          <w:tcPr>
            <w:tcW w:w="6078" w:type="dxa"/>
            <w:gridSpan w:val="2"/>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   100 </w:t>
            </w:r>
            <w:proofErr w:type="spellStart"/>
            <w:r w:rsidRPr="00F57701">
              <w:rPr>
                <w:color w:val="000000" w:themeColor="text1"/>
                <w:sz w:val="24"/>
                <w:szCs w:val="24"/>
              </w:rPr>
              <w:t>кв</w:t>
            </w:r>
            <w:proofErr w:type="spellEnd"/>
            <w:r w:rsidRPr="00F57701">
              <w:rPr>
                <w:color w:val="000000" w:themeColor="text1"/>
                <w:sz w:val="24"/>
                <w:szCs w:val="24"/>
              </w:rPr>
              <w:t xml:space="preserve">. м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207" w:type="dxa"/>
            <w:gridSpan w:val="4"/>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Предельное количество этажей или предельная высота зданий, строений, сооружений</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4129" w:type="dxa"/>
            <w:gridSpan w:val="2"/>
          </w:tcPr>
          <w:p w:rsidR="00203FCD" w:rsidRPr="00F57701" w:rsidRDefault="00203FCD" w:rsidP="00911E8E">
            <w:pPr>
              <w:pStyle w:val="ConsPlusNormal"/>
              <w:widowControl/>
              <w:tabs>
                <w:tab w:val="left" w:pos="2835"/>
              </w:tabs>
              <w:ind w:firstLine="0"/>
              <w:rPr>
                <w:color w:val="000000" w:themeColor="text1"/>
                <w:sz w:val="24"/>
                <w:szCs w:val="24"/>
              </w:rPr>
            </w:pPr>
            <w:proofErr w:type="spellStart"/>
            <w:r w:rsidRPr="00F57701">
              <w:rPr>
                <w:color w:val="000000" w:themeColor="text1"/>
                <w:sz w:val="24"/>
                <w:szCs w:val="24"/>
              </w:rPr>
              <w:t>Максимальная</w:t>
            </w:r>
            <w:proofErr w:type="spellEnd"/>
            <w:r w:rsidRPr="00F57701">
              <w:rPr>
                <w:color w:val="000000" w:themeColor="text1"/>
                <w:sz w:val="24"/>
                <w:szCs w:val="24"/>
              </w:rPr>
              <w:t xml:space="preserve"> </w:t>
            </w:r>
            <w:proofErr w:type="spellStart"/>
            <w:r w:rsidRPr="00F57701">
              <w:rPr>
                <w:color w:val="000000" w:themeColor="text1"/>
                <w:sz w:val="24"/>
                <w:szCs w:val="24"/>
              </w:rPr>
              <w:t>высота</w:t>
            </w:r>
            <w:proofErr w:type="spellEnd"/>
          </w:p>
        </w:tc>
        <w:tc>
          <w:tcPr>
            <w:tcW w:w="6078" w:type="dxa"/>
            <w:gridSpan w:val="2"/>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35 метров</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trHeight w:val="500"/>
        </w:trPr>
        <w:tc>
          <w:tcPr>
            <w:tcW w:w="10207" w:type="dxa"/>
            <w:gridSpan w:val="4"/>
          </w:tcPr>
          <w:p w:rsidR="00203FCD" w:rsidRPr="00F57701" w:rsidRDefault="00203FCD" w:rsidP="00911E8E">
            <w:pPr>
              <w:tabs>
                <w:tab w:val="left" w:pos="2835"/>
              </w:tabs>
              <w:ind w:firstLine="540"/>
              <w:rPr>
                <w:rFonts w:cs="Arial"/>
                <w:b/>
                <w:color w:val="000000" w:themeColor="text1"/>
                <w:sz w:val="24"/>
              </w:rPr>
            </w:pPr>
            <w:r w:rsidRPr="00F57701">
              <w:rPr>
                <w:rFonts w:cs="Arial"/>
                <w:b/>
                <w:color w:val="000000" w:themeColor="text1"/>
                <w:sz w:val="24"/>
              </w:rPr>
              <w:t xml:space="preserve">Максимальный процент застройки в границах земельного участка - </w:t>
            </w:r>
            <w:r w:rsidRPr="00F57701">
              <w:rPr>
                <w:rFonts w:cs="Arial"/>
                <w:color w:val="000000" w:themeColor="text1"/>
                <w:sz w:val="24"/>
              </w:rPr>
              <w:t>80 %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207" w:type="dxa"/>
            <w:gridSpan w:val="4"/>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F57701">
              <w:rPr>
                <w:color w:val="000000" w:themeColor="text1"/>
                <w:sz w:val="24"/>
                <w:szCs w:val="24"/>
                <w:lang w:val="ru-RU"/>
              </w:rPr>
              <w:t>3 м</w:t>
            </w:r>
          </w:p>
          <w:p w:rsidR="00203FCD" w:rsidRPr="00F57701" w:rsidRDefault="00203FCD" w:rsidP="00911E8E">
            <w:pPr>
              <w:tabs>
                <w:tab w:val="left" w:pos="2835"/>
              </w:tabs>
              <w:jc w:val="center"/>
              <w:rPr>
                <w:rFonts w:cs="Arial"/>
                <w:b/>
                <w:color w:val="000000" w:themeColor="text1"/>
                <w:sz w:val="24"/>
              </w:rPr>
            </w:pP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207" w:type="dxa"/>
            <w:gridSpan w:val="4"/>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rPr>
                <w:color w:val="000000" w:themeColor="text1"/>
                <w:sz w:val="24"/>
                <w:szCs w:val="24"/>
                <w:lang w:val="ru-RU"/>
              </w:rPr>
            </w:pPr>
            <w:r w:rsidRPr="00F57701">
              <w:rPr>
                <w:b/>
                <w:color w:val="000000" w:themeColor="text1"/>
                <w:sz w:val="24"/>
                <w:szCs w:val="24"/>
                <w:lang w:val="ru-RU"/>
              </w:rPr>
              <w:t>Ограничения использования земельных участков и объектов капитального строительства участков в зоне Т</w:t>
            </w:r>
            <w:proofErr w:type="gramStart"/>
            <w:r w:rsidRPr="00F57701">
              <w:rPr>
                <w:b/>
                <w:color w:val="000000" w:themeColor="text1"/>
                <w:sz w:val="24"/>
                <w:szCs w:val="24"/>
                <w:lang w:val="ru-RU"/>
              </w:rPr>
              <w:t>1</w:t>
            </w:r>
            <w:proofErr w:type="gram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34"/>
              <w:rPr>
                <w:b/>
                <w:color w:val="000000" w:themeColor="text1"/>
                <w:sz w:val="24"/>
                <w:szCs w:val="24"/>
              </w:rPr>
            </w:pPr>
            <w:r w:rsidRPr="00F57701">
              <w:rPr>
                <w:b/>
                <w:color w:val="000000" w:themeColor="text1"/>
                <w:sz w:val="24"/>
                <w:szCs w:val="24"/>
              </w:rPr>
              <w:t xml:space="preserve">№ </w:t>
            </w:r>
            <w:proofErr w:type="spellStart"/>
            <w:r w:rsidRPr="00F57701">
              <w:rPr>
                <w:b/>
                <w:color w:val="000000" w:themeColor="text1"/>
                <w:sz w:val="24"/>
                <w:szCs w:val="24"/>
              </w:rPr>
              <w:t>пп</w:t>
            </w:r>
            <w:proofErr w:type="spellEnd"/>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jc w:val="center"/>
              <w:rPr>
                <w:b/>
                <w:color w:val="000000" w:themeColor="text1"/>
                <w:sz w:val="24"/>
                <w:szCs w:val="24"/>
              </w:rPr>
            </w:pPr>
            <w:proofErr w:type="spellStart"/>
            <w:r w:rsidRPr="00F57701">
              <w:rPr>
                <w:b/>
                <w:color w:val="000000" w:themeColor="text1"/>
                <w:sz w:val="24"/>
                <w:szCs w:val="24"/>
              </w:rPr>
              <w:t>Вид</w:t>
            </w:r>
            <w:proofErr w:type="spellEnd"/>
            <w:r w:rsidRPr="00F57701">
              <w:rPr>
                <w:b/>
                <w:color w:val="000000" w:themeColor="text1"/>
                <w:sz w:val="24"/>
                <w:szCs w:val="24"/>
              </w:rPr>
              <w:t xml:space="preserve"> </w:t>
            </w:r>
            <w:proofErr w:type="spellStart"/>
            <w:r w:rsidRPr="00F57701">
              <w:rPr>
                <w:b/>
                <w:color w:val="000000" w:themeColor="text1"/>
                <w:sz w:val="24"/>
                <w:szCs w:val="24"/>
              </w:rPr>
              <w:t>ограничения</w:t>
            </w:r>
            <w:proofErr w:type="spell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FORMATTEXT"/>
              <w:tabs>
                <w:tab w:val="left" w:pos="2835"/>
              </w:tabs>
              <w:jc w:val="both"/>
              <w:rPr>
                <w:rFonts w:ascii="Arial" w:hAnsi="Arial" w:cs="Arial"/>
                <w:color w:val="000000" w:themeColor="text1"/>
              </w:rPr>
            </w:pPr>
            <w:r w:rsidRPr="00F57701">
              <w:rPr>
                <w:rFonts w:ascii="Arial" w:hAnsi="Arial" w:cs="Arial"/>
                <w:color w:val="000000" w:themeColor="text1"/>
              </w:rPr>
              <w:t xml:space="preserve">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w:t>
            </w:r>
            <w:proofErr w:type="spellStart"/>
            <w:r w:rsidRPr="00F57701">
              <w:rPr>
                <w:rFonts w:ascii="Arial" w:hAnsi="Arial" w:cs="Arial"/>
                <w:color w:val="000000" w:themeColor="text1"/>
              </w:rPr>
              <w:t>СНиП</w:t>
            </w:r>
            <w:proofErr w:type="spellEnd"/>
            <w:r w:rsidRPr="00F57701">
              <w:rPr>
                <w:rFonts w:ascii="Arial" w:hAnsi="Arial" w:cs="Arial"/>
                <w:color w:val="000000" w:themeColor="text1"/>
              </w:rPr>
              <w:t xml:space="preserve"> 2.07.01-89*"  с учетом безопасности зданий и сооружений</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2</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tabs>
                <w:tab w:val="left" w:pos="2835"/>
              </w:tabs>
              <w:rPr>
                <w:rFonts w:cs="Arial"/>
                <w:color w:val="000000" w:themeColor="text1"/>
                <w:sz w:val="24"/>
              </w:rPr>
            </w:pPr>
            <w:r w:rsidRPr="00F57701">
              <w:rPr>
                <w:rFonts w:cs="Arial"/>
                <w:color w:val="000000" w:themeColor="text1"/>
                <w:sz w:val="24"/>
              </w:rPr>
              <w:t xml:space="preserve">Соблюдение требований </w:t>
            </w:r>
            <w:hyperlink r:id="rId10" w:anchor="text" w:history="1">
              <w:r w:rsidRPr="00F57701">
                <w:rPr>
                  <w:rStyle w:val="af8"/>
                  <w:rFonts w:cs="Arial"/>
                  <w:color w:val="000000" w:themeColor="text1"/>
                  <w:sz w:val="24"/>
                </w:rPr>
                <w:t xml:space="preserve">Постановления Правительства РФ от 12 октября 2006 г. N 611 "О порядке установления и использования полос отвода и </w:t>
              </w:r>
              <w:r w:rsidRPr="00F57701">
                <w:rPr>
                  <w:rStyle w:val="af8"/>
                  <w:rFonts w:cs="Arial"/>
                  <w:color w:val="000000" w:themeColor="text1"/>
                  <w:sz w:val="24"/>
                </w:rPr>
                <w:lastRenderedPageBreak/>
                <w:t xml:space="preserve">охранных </w:t>
              </w:r>
              <w:proofErr w:type="gramStart"/>
              <w:r w:rsidRPr="00F57701">
                <w:rPr>
                  <w:rStyle w:val="af8"/>
                  <w:rFonts w:cs="Arial"/>
                  <w:color w:val="000000" w:themeColor="text1"/>
                  <w:sz w:val="24"/>
                </w:rPr>
                <w:t>зон</w:t>
              </w:r>
              <w:proofErr w:type="gramEnd"/>
              <w:r w:rsidRPr="00F57701">
                <w:rPr>
                  <w:rStyle w:val="af8"/>
                  <w:rFonts w:cs="Arial"/>
                  <w:color w:val="000000" w:themeColor="text1"/>
                  <w:sz w:val="24"/>
                </w:rPr>
                <w:t xml:space="preserve"> железных дорог" (с изменениями и дополнениями)</w:t>
              </w:r>
            </w:hyperlink>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lastRenderedPageBreak/>
              <w:t>3</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инженерных (топографо-геодезических и др.) изысканий для проектирования и строительства, реконструкции.</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4</w:t>
            </w:r>
          </w:p>
          <w:p w:rsidR="00203FCD" w:rsidRPr="00F57701" w:rsidRDefault="00203FCD" w:rsidP="00911E8E">
            <w:pPr>
              <w:pStyle w:val="ConsPlusNormal"/>
              <w:widowControl/>
              <w:tabs>
                <w:tab w:val="left" w:pos="2835"/>
              </w:tabs>
              <w:ind w:firstLine="0"/>
              <w:jc w:val="center"/>
              <w:rPr>
                <w:color w:val="000000" w:themeColor="text1"/>
                <w:sz w:val="24"/>
                <w:szCs w:val="24"/>
              </w:rPr>
            </w:pP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инженерной подготовки территории</w:t>
            </w:r>
            <w:r w:rsidRPr="00F57701">
              <w:rPr>
                <w:rStyle w:val="af5"/>
                <w:color w:val="000000" w:themeColor="text1"/>
                <w:sz w:val="24"/>
                <w:szCs w:val="24"/>
                <w:lang w:val="ru-RU"/>
              </w:rPr>
              <w:t xml:space="preserve">: </w:t>
            </w:r>
            <w:r w:rsidRPr="00F57701">
              <w:rPr>
                <w:rStyle w:val="af5"/>
                <w:b w:val="0"/>
                <w:color w:val="000000" w:themeColor="text1"/>
                <w:sz w:val="24"/>
                <w:szCs w:val="24"/>
                <w:lang w:val="ru-RU"/>
              </w:rPr>
              <w:t>вертикальная планировка</w:t>
            </w:r>
            <w:r w:rsidRPr="00F57701">
              <w:rPr>
                <w:color w:val="000000" w:themeColor="text1"/>
                <w:sz w:val="24"/>
                <w:szCs w:val="24"/>
                <w:lang w:val="ru-RU"/>
              </w:rPr>
              <w:t xml:space="preserve"> для организации стока поверхностных (атмосферных) вод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5</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xml:space="preserve">Установление охранных </w:t>
            </w:r>
            <w:proofErr w:type="gramStart"/>
            <w:r w:rsidRPr="00F57701">
              <w:rPr>
                <w:color w:val="000000" w:themeColor="text1"/>
                <w:sz w:val="24"/>
                <w:szCs w:val="24"/>
                <w:lang w:val="ru-RU"/>
              </w:rPr>
              <w:t>и(</w:t>
            </w:r>
            <w:proofErr w:type="gramEnd"/>
            <w:r w:rsidRPr="00F57701">
              <w:rPr>
                <w:color w:val="000000" w:themeColor="text1"/>
                <w:sz w:val="24"/>
                <w:szCs w:val="24"/>
                <w:lang w:val="ru-RU"/>
              </w:rPr>
              <w:t xml:space="preserve"> или) санитарно-защитных зон</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6</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xml:space="preserve">Размеры санитарно-защитных зон следует устанавливать с учетом требований </w:t>
            </w:r>
            <w:proofErr w:type="spellStart"/>
            <w:r w:rsidRPr="00F57701">
              <w:rPr>
                <w:color w:val="000000" w:themeColor="text1"/>
                <w:sz w:val="24"/>
                <w:szCs w:val="24"/>
                <w:lang w:val="ru-RU"/>
              </w:rPr>
              <w:t>СанПиН</w:t>
            </w:r>
            <w:proofErr w:type="spellEnd"/>
            <w:r w:rsidRPr="00F57701">
              <w:rPr>
                <w:color w:val="000000" w:themeColor="text1"/>
                <w:sz w:val="24"/>
                <w:szCs w:val="24"/>
                <w:lang w:val="ru-RU"/>
              </w:rPr>
              <w:t xml:space="preserve"> 2.2.1/2.1.1.1200-03 "Санитарно-защитные зоны и санитарная классификация предприятий, сооружений и иных объектов"</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tabs>
                <w:tab w:val="left" w:pos="2835"/>
              </w:tabs>
              <w:ind w:firstLine="34"/>
              <w:jc w:val="center"/>
              <w:rPr>
                <w:rFonts w:eastAsia="Calibri" w:cs="Arial"/>
                <w:color w:val="000000" w:themeColor="text1"/>
                <w:sz w:val="24"/>
              </w:rPr>
            </w:pPr>
            <w:r w:rsidRPr="00F57701">
              <w:rPr>
                <w:rFonts w:eastAsia="Calibri" w:cs="Arial"/>
                <w:color w:val="000000" w:themeColor="text1"/>
                <w:sz w:val="24"/>
              </w:rPr>
              <w:t>7</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tabs>
                <w:tab w:val="left" w:pos="2835"/>
              </w:tabs>
              <w:ind w:right="-1"/>
              <w:rPr>
                <w:rFonts w:cs="Arial"/>
                <w:color w:val="000000" w:themeColor="text1"/>
                <w:sz w:val="24"/>
              </w:rPr>
            </w:pPr>
            <w:r w:rsidRPr="00F57701">
              <w:rPr>
                <w:rFonts w:cs="Arial"/>
                <w:color w:val="000000" w:themeColor="text1"/>
                <w:sz w:val="24"/>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8</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tabs>
                <w:tab w:val="left" w:pos="2835"/>
              </w:tabs>
              <w:ind w:right="-1"/>
              <w:rPr>
                <w:rFonts w:cs="Arial"/>
                <w:color w:val="000000" w:themeColor="text1"/>
                <w:sz w:val="24"/>
              </w:rPr>
            </w:pPr>
            <w:r w:rsidRPr="00F57701">
              <w:rPr>
                <w:rFonts w:cs="Arial"/>
                <w:color w:val="000000" w:themeColor="text1"/>
                <w:sz w:val="24"/>
              </w:rPr>
              <w:t>Обеспечение безопасности дорожного движения</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tabs>
                <w:tab w:val="left" w:pos="2835"/>
              </w:tabs>
              <w:ind w:firstLine="34"/>
              <w:jc w:val="center"/>
              <w:rPr>
                <w:rFonts w:eastAsia="Calibri" w:cs="Arial"/>
                <w:color w:val="000000" w:themeColor="text1"/>
                <w:sz w:val="24"/>
              </w:rPr>
            </w:pPr>
            <w:r w:rsidRPr="00F57701">
              <w:rPr>
                <w:rFonts w:eastAsia="Calibri" w:cs="Arial"/>
                <w:color w:val="000000" w:themeColor="text1"/>
                <w:sz w:val="24"/>
              </w:rPr>
              <w:t>9</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 xml:space="preserve">Проведение мероприятий по борьбе с </w:t>
            </w:r>
            <w:proofErr w:type="spellStart"/>
            <w:r w:rsidRPr="00F57701">
              <w:rPr>
                <w:color w:val="000000" w:themeColor="text1"/>
                <w:sz w:val="24"/>
                <w:szCs w:val="24"/>
                <w:lang w:val="ru-RU"/>
              </w:rPr>
              <w:t>оврагообразованием</w:t>
            </w:r>
            <w:proofErr w:type="spellEnd"/>
            <w:r w:rsidRPr="00F57701">
              <w:rPr>
                <w:color w:val="000000" w:themeColor="text1"/>
                <w:sz w:val="24"/>
                <w:szCs w:val="24"/>
                <w:lang w:val="ru-RU"/>
              </w:rPr>
              <w:t xml:space="preserve"> (при необходимости)</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10</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Мероприятия по инженерной защите зданий и сооружений, расположенных в зонах 1% затопления от водного объекта</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993" w:type="dxa"/>
          </w:tcPr>
          <w:p w:rsidR="00203FCD" w:rsidRPr="00F57701" w:rsidRDefault="00203FCD" w:rsidP="00911E8E">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11</w:t>
            </w:r>
          </w:p>
        </w:tc>
        <w:tc>
          <w:tcPr>
            <w:tcW w:w="9214" w:type="dxa"/>
            <w:gridSpan w:val="3"/>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xml:space="preserve">Соблюдение требования по обеспечению условий для беспрепятственного передвижения инвалидов и других </w:t>
            </w:r>
            <w:proofErr w:type="spellStart"/>
            <w:r w:rsidRPr="00F57701">
              <w:rPr>
                <w:color w:val="000000" w:themeColor="text1"/>
                <w:sz w:val="24"/>
                <w:szCs w:val="24"/>
                <w:lang w:val="ru-RU"/>
              </w:rPr>
              <w:t>маломобильных</w:t>
            </w:r>
            <w:proofErr w:type="spellEnd"/>
            <w:r w:rsidRPr="00F57701">
              <w:rPr>
                <w:color w:val="000000" w:themeColor="text1"/>
                <w:sz w:val="24"/>
                <w:szCs w:val="24"/>
                <w:lang w:val="ru-RU"/>
              </w:rPr>
              <w:t xml:space="preserve"> групп населения</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12</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tabs>
                <w:tab w:val="left" w:pos="2835"/>
              </w:tabs>
              <w:ind w:firstLine="34"/>
              <w:rPr>
                <w:rFonts w:cs="Arial"/>
                <w:color w:val="000000" w:themeColor="text1"/>
                <w:sz w:val="24"/>
              </w:rPr>
            </w:pPr>
            <w:proofErr w:type="gramStart"/>
            <w:r w:rsidRPr="00F57701">
              <w:rPr>
                <w:rFonts w:cs="Arial"/>
                <w:color w:val="000000" w:themeColor="text1"/>
                <w:sz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13</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Не допускается установка указателей, рекламных конструкций  и информационных  знаков без согласования с уполномоченными органами</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14</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203FCD" w:rsidRPr="00F57701" w:rsidRDefault="00203FCD" w:rsidP="00203FCD">
      <w:pPr>
        <w:tabs>
          <w:tab w:val="left" w:pos="2835"/>
        </w:tabs>
        <w:rPr>
          <w:rFonts w:cs="Arial"/>
          <w:color w:val="000000" w:themeColor="text1"/>
          <w:sz w:val="24"/>
        </w:rPr>
      </w:pPr>
    </w:p>
    <w:bookmarkEnd w:id="310"/>
    <w:bookmarkEnd w:id="311"/>
    <w:bookmarkEnd w:id="312"/>
    <w:bookmarkEnd w:id="313"/>
    <w:p w:rsidR="00203FCD" w:rsidRPr="00F57701" w:rsidRDefault="00203FCD" w:rsidP="00203FCD">
      <w:pPr>
        <w:tabs>
          <w:tab w:val="left" w:pos="2835"/>
        </w:tabs>
        <w:rPr>
          <w:rFonts w:cs="Arial"/>
          <w:b/>
          <w:color w:val="000000" w:themeColor="text1"/>
          <w:sz w:val="24"/>
        </w:rPr>
      </w:pP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 xml:space="preserve">2. Зона улиц, дорог, инженерной и транспортной инфраструктуры  - </w:t>
      </w:r>
      <w:proofErr w:type="gramStart"/>
      <w:r w:rsidRPr="00F57701">
        <w:rPr>
          <w:rFonts w:cs="Arial"/>
          <w:b/>
          <w:color w:val="000000" w:themeColor="text1"/>
          <w:sz w:val="24"/>
        </w:rPr>
        <w:t>ИТ</w:t>
      </w:r>
      <w:proofErr w:type="gramEnd"/>
    </w:p>
    <w:p w:rsidR="00203FCD" w:rsidRPr="00F57701" w:rsidRDefault="00203FCD" w:rsidP="00203FCD">
      <w:pPr>
        <w:tabs>
          <w:tab w:val="left" w:pos="2835"/>
        </w:tabs>
        <w:rPr>
          <w:rFonts w:cs="Arial"/>
          <w:b/>
          <w:color w:val="000000" w:themeColor="text1"/>
          <w:sz w:val="24"/>
        </w:rPr>
      </w:pP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Градостроительный регламент</w:t>
      </w:r>
      <w:r w:rsidRPr="00F57701">
        <w:rPr>
          <w:rFonts w:cs="Arial"/>
          <w:color w:val="000000" w:themeColor="text1"/>
          <w:sz w:val="24"/>
        </w:rPr>
        <w:t xml:space="preserve"> </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851"/>
        <w:gridCol w:w="3076"/>
        <w:gridCol w:w="393"/>
        <w:gridCol w:w="5745"/>
      </w:tblGrid>
      <w:tr w:rsidR="00203FCD" w:rsidRPr="00F57701" w:rsidTr="00911E8E">
        <w:trPr>
          <w:trHeight w:val="480"/>
        </w:trPr>
        <w:tc>
          <w:tcPr>
            <w:tcW w:w="10065" w:type="dxa"/>
            <w:gridSpan w:val="4"/>
            <w:tcBorders>
              <w:top w:val="single" w:sz="4" w:space="0" w:color="auto"/>
              <w:left w:val="single" w:sz="4" w:space="0" w:color="auto"/>
              <w:bottom w:val="single" w:sz="6" w:space="0" w:color="auto"/>
              <w:right w:val="single" w:sz="4" w:space="0" w:color="auto"/>
            </w:tcBorders>
            <w:hideMark/>
          </w:tcPr>
          <w:p w:rsidR="00203FCD" w:rsidRPr="00F57701" w:rsidRDefault="00203FCD" w:rsidP="00911E8E">
            <w:pPr>
              <w:tabs>
                <w:tab w:val="left" w:pos="2835"/>
              </w:tabs>
              <w:ind w:left="430" w:firstLine="0"/>
              <w:jc w:val="center"/>
              <w:rPr>
                <w:rFonts w:cs="Arial"/>
                <w:b/>
                <w:bCs/>
                <w:color w:val="000000" w:themeColor="text1"/>
                <w:sz w:val="24"/>
              </w:rPr>
            </w:pPr>
            <w:r w:rsidRPr="00F57701">
              <w:rPr>
                <w:rFonts w:cs="Arial"/>
                <w:b/>
                <w:color w:val="000000" w:themeColor="text1"/>
                <w:sz w:val="24"/>
              </w:rPr>
              <w:t xml:space="preserve">Перечень видов разрешенного использования земельных участков и объектов капитального строительства в зоне </w:t>
            </w:r>
            <w:proofErr w:type="gramStart"/>
            <w:r w:rsidRPr="00F57701">
              <w:rPr>
                <w:rFonts w:cs="Arial"/>
                <w:b/>
                <w:color w:val="000000" w:themeColor="text1"/>
                <w:sz w:val="24"/>
              </w:rPr>
              <w:t>ИТ</w:t>
            </w:r>
            <w:proofErr w:type="gramEnd"/>
            <w:r w:rsidRPr="00F57701">
              <w:rPr>
                <w:rFonts w:cs="Arial"/>
                <w:b/>
                <w:color w:val="000000" w:themeColor="text1"/>
                <w:sz w:val="24"/>
              </w:rPr>
              <w:t>:</w:t>
            </w:r>
          </w:p>
        </w:tc>
      </w:tr>
      <w:tr w:rsidR="00203FCD" w:rsidRPr="00F57701" w:rsidTr="00911E8E">
        <w:trPr>
          <w:trHeight w:val="480"/>
        </w:trPr>
        <w:tc>
          <w:tcPr>
            <w:tcW w:w="4320" w:type="dxa"/>
            <w:gridSpan w:val="3"/>
            <w:tcBorders>
              <w:top w:val="single" w:sz="4" w:space="0" w:color="auto"/>
              <w:left w:val="single" w:sz="4" w:space="0" w:color="auto"/>
              <w:bottom w:val="single" w:sz="6" w:space="0" w:color="auto"/>
              <w:right w:val="single" w:sz="6" w:space="0" w:color="auto"/>
            </w:tcBorders>
            <w:hideMark/>
          </w:tcPr>
          <w:p w:rsidR="00203FCD" w:rsidRPr="00F57701" w:rsidRDefault="00203FCD" w:rsidP="00911E8E">
            <w:pPr>
              <w:tabs>
                <w:tab w:val="left" w:pos="2835"/>
              </w:tabs>
              <w:ind w:firstLine="0"/>
              <w:jc w:val="center"/>
              <w:rPr>
                <w:rFonts w:cs="Arial"/>
                <w:b/>
                <w:color w:val="000000" w:themeColor="text1"/>
                <w:sz w:val="24"/>
              </w:rPr>
            </w:pPr>
            <w:r w:rsidRPr="00F57701">
              <w:rPr>
                <w:rFonts w:cs="Arial"/>
                <w:b/>
                <w:color w:val="000000" w:themeColor="text1"/>
                <w:sz w:val="24"/>
              </w:rPr>
              <w:t>Основные виды разрешенного использования</w:t>
            </w:r>
          </w:p>
        </w:tc>
        <w:tc>
          <w:tcPr>
            <w:tcW w:w="5745" w:type="dxa"/>
            <w:tcBorders>
              <w:top w:val="single" w:sz="4" w:space="0" w:color="auto"/>
              <w:left w:val="single" w:sz="6" w:space="0" w:color="auto"/>
              <w:bottom w:val="single" w:sz="6" w:space="0" w:color="auto"/>
              <w:right w:val="single" w:sz="4" w:space="0" w:color="auto"/>
            </w:tcBorders>
            <w:hideMark/>
          </w:tcPr>
          <w:p w:rsidR="00203FCD" w:rsidRPr="00F57701" w:rsidRDefault="00203FCD" w:rsidP="00911E8E">
            <w:pPr>
              <w:tabs>
                <w:tab w:val="left" w:pos="2835"/>
              </w:tabs>
              <w:ind w:left="430" w:firstLine="0"/>
              <w:jc w:val="center"/>
              <w:rPr>
                <w:rFonts w:cs="Arial"/>
                <w:color w:val="000000" w:themeColor="text1"/>
                <w:sz w:val="24"/>
              </w:rPr>
            </w:pPr>
            <w:r w:rsidRPr="00F57701">
              <w:rPr>
                <w:rFonts w:cs="Arial"/>
                <w:b/>
                <w:bCs/>
                <w:color w:val="000000" w:themeColor="text1"/>
                <w:sz w:val="24"/>
              </w:rPr>
              <w:t xml:space="preserve">Вспомогательные виды разрешенного использования (установленные </w:t>
            </w:r>
            <w:proofErr w:type="gramStart"/>
            <w:r w:rsidRPr="00F57701">
              <w:rPr>
                <w:rFonts w:cs="Arial"/>
                <w:b/>
                <w:bCs/>
                <w:color w:val="000000" w:themeColor="text1"/>
                <w:sz w:val="24"/>
              </w:rPr>
              <w:t>к</w:t>
            </w:r>
            <w:proofErr w:type="gramEnd"/>
            <w:r w:rsidRPr="00F57701">
              <w:rPr>
                <w:rFonts w:cs="Arial"/>
                <w:b/>
                <w:bCs/>
                <w:color w:val="000000" w:themeColor="text1"/>
                <w:sz w:val="24"/>
              </w:rPr>
              <w:t xml:space="preserve"> основным)</w:t>
            </w:r>
          </w:p>
        </w:tc>
      </w:tr>
      <w:tr w:rsidR="00203FCD" w:rsidRPr="00F57701" w:rsidTr="00911E8E">
        <w:trPr>
          <w:trHeight w:val="480"/>
        </w:trPr>
        <w:tc>
          <w:tcPr>
            <w:tcW w:w="4320" w:type="dxa"/>
            <w:gridSpan w:val="3"/>
            <w:tcBorders>
              <w:top w:val="single" w:sz="4" w:space="0" w:color="auto"/>
              <w:left w:val="single" w:sz="4" w:space="0" w:color="auto"/>
              <w:bottom w:val="single" w:sz="6" w:space="0" w:color="auto"/>
              <w:right w:val="single" w:sz="6" w:space="0" w:color="auto"/>
            </w:tcBorders>
            <w:hideMark/>
          </w:tcPr>
          <w:p w:rsidR="00203FCD" w:rsidRPr="00F57701" w:rsidRDefault="00203FCD" w:rsidP="00BB5022">
            <w:pPr>
              <w:numPr>
                <w:ilvl w:val="0"/>
                <w:numId w:val="26"/>
              </w:numPr>
              <w:tabs>
                <w:tab w:val="left" w:pos="214"/>
              </w:tabs>
              <w:ind w:left="0" w:firstLine="0"/>
              <w:rPr>
                <w:rFonts w:cs="Arial"/>
                <w:color w:val="000000" w:themeColor="text1"/>
                <w:sz w:val="24"/>
              </w:rPr>
            </w:pPr>
            <w:r w:rsidRPr="00F57701">
              <w:rPr>
                <w:rFonts w:cs="Arial"/>
                <w:color w:val="000000" w:themeColor="text1"/>
                <w:sz w:val="24"/>
              </w:rPr>
              <w:t>Автомобильный транспорт</w:t>
            </w:r>
          </w:p>
          <w:p w:rsidR="00203FCD" w:rsidRPr="00F57701" w:rsidRDefault="00203FCD" w:rsidP="00BB5022">
            <w:pPr>
              <w:numPr>
                <w:ilvl w:val="0"/>
                <w:numId w:val="26"/>
              </w:numPr>
              <w:tabs>
                <w:tab w:val="left" w:pos="214"/>
              </w:tabs>
              <w:ind w:left="0" w:firstLine="0"/>
              <w:rPr>
                <w:rFonts w:cs="Arial"/>
                <w:color w:val="000000" w:themeColor="text1"/>
                <w:sz w:val="24"/>
              </w:rPr>
            </w:pPr>
            <w:r w:rsidRPr="00F57701">
              <w:rPr>
                <w:rFonts w:eastAsia="Lucida Sans Unicode" w:cs="Arial"/>
                <w:color w:val="000000" w:themeColor="text1"/>
                <w:kern w:val="1"/>
                <w:sz w:val="24"/>
                <w:lang w:eastAsia="ar-SA"/>
              </w:rPr>
              <w:t>Земельные учас</w:t>
            </w:r>
            <w:r w:rsidRPr="00F57701">
              <w:rPr>
                <w:rFonts w:cs="Arial"/>
                <w:color w:val="000000" w:themeColor="text1"/>
                <w:sz w:val="24"/>
              </w:rPr>
              <w:t>тки (территории) общего пользования</w:t>
            </w:r>
          </w:p>
          <w:p w:rsidR="00203FCD" w:rsidRPr="00F57701" w:rsidRDefault="00203FCD" w:rsidP="00BB5022">
            <w:pPr>
              <w:numPr>
                <w:ilvl w:val="0"/>
                <w:numId w:val="26"/>
              </w:numPr>
              <w:tabs>
                <w:tab w:val="left" w:pos="214"/>
              </w:tabs>
              <w:ind w:left="0" w:firstLine="0"/>
              <w:rPr>
                <w:rFonts w:cs="Arial"/>
                <w:color w:val="000000" w:themeColor="text1"/>
                <w:sz w:val="24"/>
              </w:rPr>
            </w:pPr>
            <w:r w:rsidRPr="00F57701">
              <w:rPr>
                <w:rFonts w:cs="Arial"/>
                <w:color w:val="000000" w:themeColor="text1"/>
                <w:sz w:val="24"/>
              </w:rPr>
              <w:t>Обслуживание автотранспорта</w:t>
            </w:r>
          </w:p>
          <w:p w:rsidR="00203FCD" w:rsidRPr="00F57701" w:rsidRDefault="00203FCD" w:rsidP="00BB5022">
            <w:pPr>
              <w:numPr>
                <w:ilvl w:val="0"/>
                <w:numId w:val="26"/>
              </w:numPr>
              <w:tabs>
                <w:tab w:val="left" w:pos="214"/>
              </w:tabs>
              <w:ind w:left="0" w:firstLine="0"/>
              <w:rPr>
                <w:rFonts w:cs="Arial"/>
                <w:color w:val="000000" w:themeColor="text1"/>
                <w:sz w:val="24"/>
              </w:rPr>
            </w:pPr>
            <w:r w:rsidRPr="00F57701">
              <w:rPr>
                <w:rFonts w:cs="Arial"/>
                <w:color w:val="000000" w:themeColor="text1"/>
                <w:sz w:val="24"/>
              </w:rPr>
              <w:t>Объекты гаражного назначения</w:t>
            </w:r>
          </w:p>
          <w:p w:rsidR="00203FCD" w:rsidRPr="00F57701" w:rsidRDefault="00203FCD" w:rsidP="00BB5022">
            <w:pPr>
              <w:numPr>
                <w:ilvl w:val="0"/>
                <w:numId w:val="26"/>
              </w:numPr>
              <w:tabs>
                <w:tab w:val="left" w:pos="214"/>
              </w:tabs>
              <w:ind w:left="0" w:firstLine="0"/>
              <w:rPr>
                <w:rFonts w:cs="Arial"/>
                <w:color w:val="000000" w:themeColor="text1"/>
                <w:sz w:val="24"/>
              </w:rPr>
            </w:pPr>
            <w:r w:rsidRPr="00F57701">
              <w:rPr>
                <w:rFonts w:cs="Arial"/>
                <w:color w:val="000000" w:themeColor="text1"/>
                <w:sz w:val="24"/>
              </w:rPr>
              <w:t>Объекты придорожного сервиса</w:t>
            </w:r>
          </w:p>
          <w:p w:rsidR="00203FCD" w:rsidRPr="00F57701" w:rsidRDefault="00203FCD" w:rsidP="00BB5022">
            <w:pPr>
              <w:numPr>
                <w:ilvl w:val="0"/>
                <w:numId w:val="26"/>
              </w:numPr>
              <w:tabs>
                <w:tab w:val="left" w:pos="214"/>
              </w:tabs>
              <w:ind w:left="0" w:firstLine="0"/>
              <w:rPr>
                <w:rFonts w:cs="Arial"/>
                <w:color w:val="000000" w:themeColor="text1"/>
                <w:sz w:val="24"/>
              </w:rPr>
            </w:pPr>
            <w:r w:rsidRPr="00F57701">
              <w:rPr>
                <w:rFonts w:cs="Arial"/>
                <w:color w:val="000000" w:themeColor="text1"/>
                <w:sz w:val="24"/>
              </w:rPr>
              <w:t>Связь</w:t>
            </w:r>
          </w:p>
          <w:p w:rsidR="00203FCD" w:rsidRPr="00F57701" w:rsidRDefault="00203FCD" w:rsidP="00BB5022">
            <w:pPr>
              <w:numPr>
                <w:ilvl w:val="0"/>
                <w:numId w:val="26"/>
              </w:numPr>
              <w:tabs>
                <w:tab w:val="left" w:pos="214"/>
              </w:tabs>
              <w:ind w:left="0" w:firstLine="0"/>
              <w:rPr>
                <w:rFonts w:cs="Arial"/>
                <w:color w:val="000000" w:themeColor="text1"/>
                <w:sz w:val="24"/>
              </w:rPr>
            </w:pPr>
            <w:r w:rsidRPr="00F57701">
              <w:rPr>
                <w:rFonts w:cs="Arial"/>
                <w:color w:val="000000" w:themeColor="text1"/>
                <w:sz w:val="24"/>
              </w:rPr>
              <w:t>Энергетика</w:t>
            </w:r>
          </w:p>
          <w:p w:rsidR="00203FCD" w:rsidRPr="00F57701" w:rsidRDefault="00203FCD" w:rsidP="00BB5022">
            <w:pPr>
              <w:numPr>
                <w:ilvl w:val="0"/>
                <w:numId w:val="26"/>
              </w:numPr>
              <w:tabs>
                <w:tab w:val="left" w:pos="214"/>
              </w:tabs>
              <w:ind w:left="0" w:firstLine="0"/>
              <w:rPr>
                <w:rFonts w:cs="Arial"/>
                <w:color w:val="000000" w:themeColor="text1"/>
                <w:sz w:val="24"/>
              </w:rPr>
            </w:pPr>
            <w:r w:rsidRPr="00F57701">
              <w:rPr>
                <w:rFonts w:cs="Arial"/>
                <w:color w:val="000000" w:themeColor="text1"/>
                <w:sz w:val="24"/>
              </w:rPr>
              <w:lastRenderedPageBreak/>
              <w:t>Трубопроводный транспорт</w:t>
            </w:r>
          </w:p>
          <w:p w:rsidR="00203FCD" w:rsidRPr="00F57701" w:rsidRDefault="00203FCD" w:rsidP="00BB5022">
            <w:pPr>
              <w:numPr>
                <w:ilvl w:val="0"/>
                <w:numId w:val="26"/>
              </w:numPr>
              <w:tabs>
                <w:tab w:val="left" w:pos="214"/>
              </w:tabs>
              <w:ind w:left="0" w:firstLine="0"/>
              <w:rPr>
                <w:rFonts w:cs="Arial"/>
                <w:color w:val="000000" w:themeColor="text1"/>
                <w:sz w:val="24"/>
              </w:rPr>
            </w:pPr>
            <w:r w:rsidRPr="00F57701">
              <w:rPr>
                <w:rFonts w:cs="Arial"/>
                <w:color w:val="000000" w:themeColor="text1"/>
                <w:sz w:val="24"/>
              </w:rPr>
              <w:t>Коммунальное обслуживание</w:t>
            </w:r>
          </w:p>
        </w:tc>
        <w:tc>
          <w:tcPr>
            <w:tcW w:w="5745" w:type="dxa"/>
            <w:tcBorders>
              <w:top w:val="single" w:sz="4" w:space="0" w:color="auto"/>
              <w:left w:val="single" w:sz="6" w:space="0" w:color="auto"/>
              <w:bottom w:val="single" w:sz="6" w:space="0" w:color="auto"/>
              <w:right w:val="single" w:sz="4" w:space="0" w:color="auto"/>
            </w:tcBorders>
          </w:tcPr>
          <w:p w:rsidR="00203FCD" w:rsidRPr="00F57701" w:rsidRDefault="00203FCD" w:rsidP="00BB5022">
            <w:pPr>
              <w:numPr>
                <w:ilvl w:val="0"/>
                <w:numId w:val="26"/>
              </w:numPr>
              <w:tabs>
                <w:tab w:val="left" w:pos="214"/>
              </w:tabs>
              <w:rPr>
                <w:rFonts w:cs="Arial"/>
                <w:color w:val="000000" w:themeColor="text1"/>
                <w:sz w:val="24"/>
              </w:rPr>
            </w:pPr>
            <w:r w:rsidRPr="00F57701">
              <w:rPr>
                <w:rFonts w:cs="Arial"/>
                <w:color w:val="000000" w:themeColor="text1"/>
                <w:sz w:val="24"/>
              </w:rPr>
              <w:lastRenderedPageBreak/>
              <w:t>Благоустройство территорий, элементы малых архитектурных форм.</w:t>
            </w:r>
          </w:p>
          <w:p w:rsidR="00203FCD" w:rsidRPr="00F57701" w:rsidRDefault="00203FCD" w:rsidP="00BB5022">
            <w:pPr>
              <w:pStyle w:val="ConsPlusNormal"/>
              <w:widowControl/>
              <w:numPr>
                <w:ilvl w:val="0"/>
                <w:numId w:val="26"/>
              </w:numPr>
              <w:tabs>
                <w:tab w:val="left" w:pos="214"/>
                <w:tab w:val="left" w:pos="650"/>
              </w:tabs>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203FCD" w:rsidRPr="00F57701" w:rsidRDefault="00203FCD" w:rsidP="00BB5022">
            <w:pPr>
              <w:numPr>
                <w:ilvl w:val="0"/>
                <w:numId w:val="26"/>
              </w:numPr>
              <w:tabs>
                <w:tab w:val="left" w:pos="214"/>
              </w:tabs>
              <w:jc w:val="left"/>
              <w:rPr>
                <w:rFonts w:cs="Arial"/>
                <w:color w:val="000000" w:themeColor="text1"/>
                <w:sz w:val="24"/>
              </w:rPr>
            </w:pPr>
            <w:r w:rsidRPr="00F57701">
              <w:rPr>
                <w:rFonts w:cs="Arial"/>
                <w:color w:val="000000" w:themeColor="text1"/>
                <w:sz w:val="24"/>
              </w:rPr>
              <w:t>Коммунальное обслуживание</w:t>
            </w:r>
          </w:p>
        </w:tc>
      </w:tr>
      <w:tr w:rsidR="00203FCD" w:rsidRPr="00F57701" w:rsidTr="00911E8E">
        <w:trPr>
          <w:trHeight w:val="410"/>
        </w:trPr>
        <w:tc>
          <w:tcPr>
            <w:tcW w:w="4320" w:type="dxa"/>
            <w:gridSpan w:val="3"/>
            <w:tcBorders>
              <w:top w:val="single" w:sz="6" w:space="0" w:color="auto"/>
              <w:left w:val="single" w:sz="4" w:space="0" w:color="auto"/>
              <w:bottom w:val="single" w:sz="6" w:space="0" w:color="auto"/>
              <w:right w:val="single" w:sz="6" w:space="0" w:color="auto"/>
            </w:tcBorders>
            <w:hideMark/>
          </w:tcPr>
          <w:p w:rsidR="00203FCD" w:rsidRPr="00F57701" w:rsidRDefault="00203FCD" w:rsidP="00911E8E">
            <w:pPr>
              <w:tabs>
                <w:tab w:val="left" w:pos="2835"/>
              </w:tabs>
              <w:ind w:firstLine="0"/>
              <w:jc w:val="center"/>
              <w:rPr>
                <w:rFonts w:cs="Arial"/>
                <w:b/>
                <w:color w:val="000000" w:themeColor="text1"/>
                <w:sz w:val="24"/>
              </w:rPr>
            </w:pPr>
            <w:r w:rsidRPr="00F57701">
              <w:rPr>
                <w:rFonts w:cs="Arial"/>
                <w:b/>
                <w:color w:val="000000" w:themeColor="text1"/>
                <w:sz w:val="24"/>
              </w:rPr>
              <w:lastRenderedPageBreak/>
              <w:t>Условно разрешенные виды использования</w:t>
            </w:r>
          </w:p>
        </w:tc>
        <w:tc>
          <w:tcPr>
            <w:tcW w:w="5745" w:type="dxa"/>
            <w:tcBorders>
              <w:top w:val="single" w:sz="6" w:space="0" w:color="auto"/>
              <w:left w:val="single" w:sz="6" w:space="0" w:color="auto"/>
              <w:bottom w:val="single" w:sz="6" w:space="0" w:color="auto"/>
              <w:right w:val="single" w:sz="4" w:space="0" w:color="auto"/>
            </w:tcBorders>
          </w:tcPr>
          <w:p w:rsidR="00203FCD" w:rsidRPr="00F57701" w:rsidRDefault="00203FCD" w:rsidP="00911E8E">
            <w:pPr>
              <w:tabs>
                <w:tab w:val="left" w:pos="2835"/>
              </w:tabs>
              <w:ind w:firstLine="0"/>
              <w:jc w:val="center"/>
              <w:rPr>
                <w:rFonts w:cs="Arial"/>
                <w:b/>
                <w:color w:val="000000" w:themeColor="text1"/>
                <w:sz w:val="24"/>
              </w:rPr>
            </w:pPr>
            <w:r w:rsidRPr="00F57701">
              <w:rPr>
                <w:rFonts w:cs="Arial"/>
                <w:b/>
                <w:color w:val="000000" w:themeColor="text1"/>
                <w:sz w:val="24"/>
              </w:rPr>
              <w:t>Вспомогательные виды разрешенного использования для условно разрешенных видов</w:t>
            </w:r>
          </w:p>
        </w:tc>
      </w:tr>
      <w:tr w:rsidR="00203FCD" w:rsidRPr="00F57701" w:rsidTr="00911E8E">
        <w:trPr>
          <w:trHeight w:val="360"/>
        </w:trPr>
        <w:tc>
          <w:tcPr>
            <w:tcW w:w="4320" w:type="dxa"/>
            <w:gridSpan w:val="3"/>
            <w:tcBorders>
              <w:top w:val="single" w:sz="6" w:space="0" w:color="auto"/>
              <w:left w:val="single" w:sz="6" w:space="0" w:color="auto"/>
              <w:bottom w:val="single" w:sz="6" w:space="0" w:color="auto"/>
              <w:right w:val="single" w:sz="6" w:space="0" w:color="auto"/>
            </w:tcBorders>
            <w:hideMark/>
          </w:tcPr>
          <w:p w:rsidR="00203FCD" w:rsidRPr="00F57701" w:rsidRDefault="00203FCD" w:rsidP="00BB5022">
            <w:pPr>
              <w:pStyle w:val="ConsPlusNormal"/>
              <w:widowControl/>
              <w:numPr>
                <w:ilvl w:val="0"/>
                <w:numId w:val="26"/>
              </w:numPr>
              <w:tabs>
                <w:tab w:val="left" w:pos="214"/>
              </w:tabs>
              <w:jc w:val="both"/>
              <w:rPr>
                <w:color w:val="000000" w:themeColor="text1"/>
                <w:sz w:val="24"/>
                <w:szCs w:val="24"/>
              </w:rPr>
            </w:pPr>
            <w:proofErr w:type="spellStart"/>
            <w:r w:rsidRPr="00F57701">
              <w:rPr>
                <w:color w:val="000000" w:themeColor="text1"/>
                <w:sz w:val="24"/>
                <w:szCs w:val="24"/>
              </w:rPr>
              <w:t>Предпринимательство</w:t>
            </w:r>
            <w:proofErr w:type="spellEnd"/>
          </w:p>
          <w:p w:rsidR="00203FCD" w:rsidRPr="00F57701" w:rsidRDefault="00203FCD" w:rsidP="00BB5022">
            <w:pPr>
              <w:pStyle w:val="ConsPlusNormal"/>
              <w:widowControl/>
              <w:numPr>
                <w:ilvl w:val="0"/>
                <w:numId w:val="26"/>
              </w:numPr>
              <w:tabs>
                <w:tab w:val="left" w:pos="214"/>
              </w:tabs>
              <w:jc w:val="both"/>
              <w:rPr>
                <w:color w:val="000000" w:themeColor="text1"/>
                <w:sz w:val="24"/>
                <w:szCs w:val="24"/>
              </w:rPr>
            </w:pPr>
            <w:proofErr w:type="spellStart"/>
            <w:r w:rsidRPr="00F57701">
              <w:rPr>
                <w:color w:val="000000" w:themeColor="text1"/>
                <w:sz w:val="24"/>
                <w:szCs w:val="24"/>
              </w:rPr>
              <w:t>Бытовое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tc>
        <w:tc>
          <w:tcPr>
            <w:tcW w:w="5745" w:type="dxa"/>
            <w:tcBorders>
              <w:top w:val="single" w:sz="6" w:space="0" w:color="auto"/>
              <w:left w:val="single" w:sz="6" w:space="0" w:color="auto"/>
              <w:bottom w:val="single" w:sz="6" w:space="0" w:color="auto"/>
              <w:right w:val="single" w:sz="6" w:space="0" w:color="auto"/>
            </w:tcBorders>
          </w:tcPr>
          <w:p w:rsidR="00203FCD" w:rsidRPr="00F57701" w:rsidRDefault="00203FCD" w:rsidP="00BB5022">
            <w:pPr>
              <w:numPr>
                <w:ilvl w:val="0"/>
                <w:numId w:val="26"/>
              </w:numPr>
              <w:tabs>
                <w:tab w:val="left" w:pos="214"/>
              </w:tabs>
              <w:ind w:left="572" w:hanging="212"/>
              <w:rPr>
                <w:rFonts w:cs="Arial"/>
                <w:color w:val="000000" w:themeColor="text1"/>
                <w:sz w:val="24"/>
              </w:rPr>
            </w:pPr>
            <w:r w:rsidRPr="00F57701">
              <w:rPr>
                <w:rFonts w:cs="Arial"/>
                <w:color w:val="000000" w:themeColor="text1"/>
                <w:sz w:val="24"/>
              </w:rPr>
              <w:t xml:space="preserve">Площадки для сбора мусора </w:t>
            </w:r>
          </w:p>
          <w:p w:rsidR="00203FCD" w:rsidRPr="00F57701" w:rsidRDefault="00203FCD" w:rsidP="00BB5022">
            <w:pPr>
              <w:numPr>
                <w:ilvl w:val="0"/>
                <w:numId w:val="26"/>
              </w:numPr>
              <w:tabs>
                <w:tab w:val="left" w:pos="214"/>
              </w:tabs>
              <w:ind w:left="572" w:hanging="212"/>
              <w:rPr>
                <w:rFonts w:cs="Arial"/>
                <w:color w:val="000000" w:themeColor="text1"/>
                <w:sz w:val="24"/>
              </w:rPr>
            </w:pPr>
            <w:r w:rsidRPr="00F57701">
              <w:rPr>
                <w:rFonts w:cs="Arial"/>
                <w:color w:val="000000" w:themeColor="text1"/>
                <w:sz w:val="24"/>
              </w:rPr>
              <w:t>Благоустройство территории, малые архитектурные формы</w:t>
            </w:r>
          </w:p>
          <w:p w:rsidR="00203FCD" w:rsidRPr="00F57701" w:rsidRDefault="00203FCD" w:rsidP="00BB5022">
            <w:pPr>
              <w:numPr>
                <w:ilvl w:val="0"/>
                <w:numId w:val="26"/>
              </w:numPr>
              <w:tabs>
                <w:tab w:val="left" w:pos="214"/>
                <w:tab w:val="left" w:pos="650"/>
              </w:tabs>
              <w:ind w:left="572" w:hanging="212"/>
              <w:rPr>
                <w:rFonts w:cs="Arial"/>
                <w:color w:val="000000" w:themeColor="text1"/>
                <w:sz w:val="24"/>
              </w:rPr>
            </w:pPr>
            <w:r w:rsidRPr="00F57701">
              <w:rPr>
                <w:rFonts w:cs="Arial"/>
                <w:color w:val="000000" w:themeColor="text1"/>
                <w:sz w:val="24"/>
              </w:rPr>
              <w:t>Вспомогательные здания и сооружения, технологически связанные с основным  видом использования</w:t>
            </w:r>
          </w:p>
          <w:p w:rsidR="00203FCD" w:rsidRPr="00F57701" w:rsidRDefault="00203FCD" w:rsidP="00BB5022">
            <w:pPr>
              <w:numPr>
                <w:ilvl w:val="0"/>
                <w:numId w:val="26"/>
              </w:numPr>
              <w:tabs>
                <w:tab w:val="left" w:pos="214"/>
              </w:tabs>
              <w:ind w:left="572" w:hanging="212"/>
              <w:jc w:val="left"/>
              <w:rPr>
                <w:rFonts w:cs="Arial"/>
                <w:color w:val="000000" w:themeColor="text1"/>
                <w:sz w:val="24"/>
              </w:rPr>
            </w:pPr>
            <w:r w:rsidRPr="00F57701">
              <w:rPr>
                <w:rFonts w:cs="Arial"/>
                <w:color w:val="000000" w:themeColor="text1"/>
                <w:sz w:val="24"/>
              </w:rPr>
              <w:t>Коммунальное обслуживание</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tcPr>
          <w:p w:rsidR="00203FCD" w:rsidRPr="00F57701" w:rsidRDefault="00E14BA5" w:rsidP="00911E8E">
            <w:pPr>
              <w:tabs>
                <w:tab w:val="left" w:pos="2835"/>
              </w:tabs>
              <w:jc w:val="center"/>
              <w:rPr>
                <w:rFonts w:cs="Arial"/>
                <w:b/>
                <w:color w:val="000000" w:themeColor="text1"/>
                <w:sz w:val="24"/>
              </w:rPr>
            </w:pPr>
            <w:bookmarkStart w:id="337" w:name="_Toc268487593"/>
            <w:bookmarkStart w:id="338" w:name="_Toc268488413"/>
            <w:bookmarkStart w:id="339" w:name="_Toc290562123"/>
            <w:bookmarkStart w:id="340" w:name="_Toc290561485"/>
            <w:r w:rsidRPr="00F57701">
              <w:rPr>
                <w:rFonts w:cs="Arial"/>
                <w:b/>
                <w:color w:val="000000" w:themeColor="text1"/>
                <w:sz w:val="24"/>
              </w:rPr>
              <w:t xml:space="preserve">Предельные (минимальные и (или) максимальные) размеры и предельные параметры </w:t>
            </w:r>
            <w:r w:rsidR="00203FCD" w:rsidRPr="00F57701">
              <w:rPr>
                <w:rFonts w:cs="Arial"/>
                <w:b/>
                <w:color w:val="000000" w:themeColor="text1"/>
                <w:sz w:val="24"/>
              </w:rPr>
              <w:t xml:space="preserve">зоны </w:t>
            </w:r>
            <w:proofErr w:type="gramStart"/>
            <w:r w:rsidR="00203FCD" w:rsidRPr="00F57701">
              <w:rPr>
                <w:rFonts w:cs="Arial"/>
                <w:b/>
                <w:color w:val="000000" w:themeColor="text1"/>
                <w:sz w:val="24"/>
              </w:rPr>
              <w:t>ИТ</w:t>
            </w:r>
            <w:proofErr w:type="gram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rPr>
                <w:rFonts w:cs="Arial"/>
                <w:b/>
                <w:color w:val="000000" w:themeColor="text1"/>
                <w:sz w:val="24"/>
              </w:rPr>
            </w:pPr>
            <w:r w:rsidRPr="00F57701">
              <w:rPr>
                <w:rFonts w:cs="Arial"/>
                <w:b/>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03FCD" w:rsidRPr="00F57701" w:rsidRDefault="00203FCD" w:rsidP="00911E8E">
            <w:pPr>
              <w:pStyle w:val="ConsPlusNormal"/>
              <w:widowControl/>
              <w:tabs>
                <w:tab w:val="left" w:pos="2835"/>
              </w:tabs>
              <w:ind w:firstLine="0"/>
              <w:jc w:val="center"/>
              <w:rPr>
                <w:b/>
                <w:color w:val="000000" w:themeColor="text1"/>
                <w:sz w:val="24"/>
                <w:szCs w:val="24"/>
                <w:lang w:val="ru-RU"/>
              </w:rPr>
            </w:pP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203FCD" w:rsidRPr="00F57701" w:rsidRDefault="00203FCD" w:rsidP="00911E8E">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земельных участков</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3927" w:type="dxa"/>
            <w:gridSpan w:val="2"/>
          </w:tcPr>
          <w:p w:rsidR="00203FCD" w:rsidRPr="00F57701" w:rsidRDefault="00203FCD" w:rsidP="00911E8E">
            <w:pPr>
              <w:pStyle w:val="ConsPlusNormal"/>
              <w:widowControl/>
              <w:tabs>
                <w:tab w:val="left" w:pos="2835"/>
              </w:tabs>
              <w:ind w:firstLine="0"/>
              <w:rPr>
                <w:color w:val="000000" w:themeColor="text1"/>
                <w:sz w:val="24"/>
                <w:szCs w:val="24"/>
              </w:rPr>
            </w:pPr>
            <w:proofErr w:type="spellStart"/>
            <w:r w:rsidRPr="00F57701">
              <w:rPr>
                <w:color w:val="000000" w:themeColor="text1"/>
                <w:sz w:val="24"/>
                <w:szCs w:val="24"/>
              </w:rPr>
              <w:t>Минимальная</w:t>
            </w:r>
            <w:proofErr w:type="spellEnd"/>
            <w:r w:rsidRPr="00F57701">
              <w:rPr>
                <w:color w:val="000000" w:themeColor="text1"/>
                <w:sz w:val="24"/>
                <w:szCs w:val="24"/>
              </w:rPr>
              <w:t xml:space="preserve">    </w:t>
            </w:r>
            <w:proofErr w:type="spellStart"/>
            <w:r w:rsidRPr="00F57701">
              <w:rPr>
                <w:color w:val="000000" w:themeColor="text1"/>
                <w:sz w:val="24"/>
                <w:szCs w:val="24"/>
              </w:rPr>
              <w:t>площадь</w:t>
            </w:r>
            <w:proofErr w:type="spellEnd"/>
          </w:p>
        </w:tc>
        <w:tc>
          <w:tcPr>
            <w:tcW w:w="6138" w:type="dxa"/>
            <w:gridSpan w:val="2"/>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   4 </w:t>
            </w:r>
            <w:proofErr w:type="spellStart"/>
            <w:r w:rsidRPr="00F57701">
              <w:rPr>
                <w:color w:val="000000" w:themeColor="text1"/>
                <w:sz w:val="24"/>
                <w:szCs w:val="24"/>
              </w:rPr>
              <w:t>кв</w:t>
            </w:r>
            <w:proofErr w:type="spellEnd"/>
            <w:r w:rsidRPr="00F57701">
              <w:rPr>
                <w:color w:val="000000" w:themeColor="text1"/>
                <w:sz w:val="24"/>
                <w:szCs w:val="24"/>
              </w:rPr>
              <w:t xml:space="preserve">. м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Предельное количество этажей или предельная высота зданий, строений, сооружений</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3927" w:type="dxa"/>
            <w:gridSpan w:val="2"/>
          </w:tcPr>
          <w:p w:rsidR="00203FCD" w:rsidRPr="00F57701" w:rsidRDefault="00203FCD" w:rsidP="00911E8E">
            <w:pPr>
              <w:pStyle w:val="ConsPlusNormal"/>
              <w:widowControl/>
              <w:tabs>
                <w:tab w:val="left" w:pos="2835"/>
              </w:tabs>
              <w:ind w:firstLine="0"/>
              <w:rPr>
                <w:color w:val="000000" w:themeColor="text1"/>
                <w:sz w:val="24"/>
                <w:szCs w:val="24"/>
              </w:rPr>
            </w:pPr>
            <w:proofErr w:type="spellStart"/>
            <w:r w:rsidRPr="00F57701">
              <w:rPr>
                <w:color w:val="000000" w:themeColor="text1"/>
                <w:sz w:val="24"/>
                <w:szCs w:val="24"/>
              </w:rPr>
              <w:t>Максимальная</w:t>
            </w:r>
            <w:proofErr w:type="spellEnd"/>
            <w:r w:rsidRPr="00F57701">
              <w:rPr>
                <w:color w:val="000000" w:themeColor="text1"/>
                <w:sz w:val="24"/>
                <w:szCs w:val="24"/>
              </w:rPr>
              <w:t xml:space="preserve"> </w:t>
            </w:r>
            <w:proofErr w:type="spellStart"/>
            <w:r w:rsidRPr="00F57701">
              <w:rPr>
                <w:color w:val="000000" w:themeColor="text1"/>
                <w:sz w:val="24"/>
                <w:szCs w:val="24"/>
              </w:rPr>
              <w:t>высота</w:t>
            </w:r>
            <w:proofErr w:type="spellEnd"/>
          </w:p>
        </w:tc>
        <w:tc>
          <w:tcPr>
            <w:tcW w:w="6138" w:type="dxa"/>
            <w:gridSpan w:val="2"/>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35 метров</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trHeight w:val="500"/>
        </w:trPr>
        <w:tc>
          <w:tcPr>
            <w:tcW w:w="10065" w:type="dxa"/>
            <w:gridSpan w:val="4"/>
          </w:tcPr>
          <w:p w:rsidR="00203FCD" w:rsidRPr="00F57701" w:rsidRDefault="00203FCD" w:rsidP="00911E8E">
            <w:pPr>
              <w:tabs>
                <w:tab w:val="left" w:pos="2835"/>
              </w:tabs>
              <w:ind w:firstLine="540"/>
              <w:rPr>
                <w:rFonts w:cs="Arial"/>
                <w:b/>
                <w:color w:val="000000" w:themeColor="text1"/>
                <w:sz w:val="24"/>
              </w:rPr>
            </w:pPr>
            <w:r w:rsidRPr="00F57701">
              <w:rPr>
                <w:rFonts w:cs="Arial"/>
                <w:b/>
                <w:color w:val="000000" w:themeColor="text1"/>
                <w:sz w:val="24"/>
              </w:rPr>
              <w:t xml:space="preserve">Максимальный процент застройки в границах земельного участка - </w:t>
            </w:r>
            <w:r w:rsidRPr="00F57701">
              <w:rPr>
                <w:rFonts w:cs="Arial"/>
                <w:color w:val="000000" w:themeColor="text1"/>
                <w:sz w:val="24"/>
              </w:rPr>
              <w:t>80 %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203FCD" w:rsidRPr="00F57701" w:rsidRDefault="00203FCD" w:rsidP="00911E8E">
            <w:pPr>
              <w:tabs>
                <w:tab w:val="left" w:pos="2835"/>
              </w:tabs>
              <w:jc w:val="center"/>
              <w:rPr>
                <w:rFonts w:cs="Arial"/>
                <w:b/>
                <w:color w:val="000000" w:themeColor="text1"/>
                <w:sz w:val="24"/>
              </w:rPr>
            </w:pPr>
            <w:r w:rsidRPr="00F57701">
              <w:rPr>
                <w:rFonts w:cs="Arial"/>
                <w:b/>
                <w:color w:val="000000" w:themeColor="text1"/>
                <w:sz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F57701">
              <w:rPr>
                <w:rFonts w:cs="Arial"/>
                <w:color w:val="000000" w:themeColor="text1"/>
                <w:sz w:val="24"/>
              </w:rPr>
              <w:t>3 м</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jc w:val="center"/>
              <w:rPr>
                <w:color w:val="000000" w:themeColor="text1"/>
                <w:sz w:val="24"/>
                <w:szCs w:val="24"/>
                <w:lang w:val="ru-RU"/>
              </w:rPr>
            </w:pPr>
            <w:r w:rsidRPr="00F57701">
              <w:rPr>
                <w:b/>
                <w:color w:val="000000" w:themeColor="text1"/>
                <w:sz w:val="24"/>
                <w:szCs w:val="24"/>
                <w:lang w:val="ru-RU"/>
              </w:rPr>
              <w:t xml:space="preserve">Ограничения использования земельных участков и объектов капитального строительства участков в зоне </w:t>
            </w:r>
            <w:proofErr w:type="gramStart"/>
            <w:r w:rsidRPr="00F57701">
              <w:rPr>
                <w:b/>
                <w:color w:val="000000" w:themeColor="text1"/>
                <w:sz w:val="24"/>
                <w:szCs w:val="24"/>
                <w:lang w:val="ru-RU"/>
              </w:rPr>
              <w:t>ИТ</w:t>
            </w:r>
            <w:proofErr w:type="gramEnd"/>
            <w:r w:rsidRPr="00F57701">
              <w:rPr>
                <w:b/>
                <w:color w:val="000000" w:themeColor="text1"/>
                <w:sz w:val="24"/>
                <w:szCs w:val="24"/>
                <w:lang w:val="ru-RU"/>
              </w:rPr>
              <w:t>:</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b/>
                <w:color w:val="000000" w:themeColor="text1"/>
                <w:sz w:val="24"/>
                <w:szCs w:val="24"/>
              </w:rPr>
            </w:pPr>
            <w:r w:rsidRPr="00F57701">
              <w:rPr>
                <w:b/>
                <w:color w:val="000000" w:themeColor="text1"/>
                <w:sz w:val="24"/>
                <w:szCs w:val="24"/>
              </w:rPr>
              <w:t xml:space="preserve">№ </w:t>
            </w:r>
            <w:proofErr w:type="spellStart"/>
            <w:r w:rsidRPr="00F57701">
              <w:rPr>
                <w:b/>
                <w:color w:val="000000" w:themeColor="text1"/>
                <w:sz w:val="24"/>
                <w:szCs w:val="24"/>
              </w:rPr>
              <w:t>пп</w:t>
            </w:r>
            <w:proofErr w:type="spellEnd"/>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jc w:val="center"/>
              <w:rPr>
                <w:b/>
                <w:color w:val="000000" w:themeColor="text1"/>
                <w:sz w:val="24"/>
                <w:szCs w:val="24"/>
              </w:rPr>
            </w:pPr>
            <w:proofErr w:type="spellStart"/>
            <w:r w:rsidRPr="00F57701">
              <w:rPr>
                <w:b/>
                <w:color w:val="000000" w:themeColor="text1"/>
                <w:sz w:val="24"/>
                <w:szCs w:val="24"/>
              </w:rPr>
              <w:t>Вид</w:t>
            </w:r>
            <w:proofErr w:type="spellEnd"/>
            <w:r w:rsidRPr="00F57701">
              <w:rPr>
                <w:b/>
                <w:color w:val="000000" w:themeColor="text1"/>
                <w:sz w:val="24"/>
                <w:szCs w:val="24"/>
              </w:rPr>
              <w:t xml:space="preserve"> </w:t>
            </w:r>
            <w:proofErr w:type="spellStart"/>
            <w:r w:rsidRPr="00F57701">
              <w:rPr>
                <w:b/>
                <w:color w:val="000000" w:themeColor="text1"/>
                <w:sz w:val="24"/>
                <w:szCs w:val="24"/>
              </w:rPr>
              <w:t>ограничения</w:t>
            </w:r>
            <w:proofErr w:type="spell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FORMATTEXT"/>
              <w:tabs>
                <w:tab w:val="left" w:pos="2835"/>
              </w:tabs>
              <w:jc w:val="both"/>
              <w:rPr>
                <w:rFonts w:ascii="Arial" w:hAnsi="Arial" w:cs="Arial"/>
                <w:color w:val="000000" w:themeColor="text1"/>
              </w:rPr>
            </w:pPr>
            <w:r w:rsidRPr="00F57701">
              <w:rPr>
                <w:rFonts w:ascii="Arial" w:hAnsi="Arial" w:cs="Arial"/>
                <w:color w:val="000000" w:themeColor="text1"/>
              </w:rPr>
              <w:t xml:space="preserve">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w:t>
            </w:r>
            <w:proofErr w:type="spellStart"/>
            <w:r w:rsidRPr="00F57701">
              <w:rPr>
                <w:rFonts w:ascii="Arial" w:hAnsi="Arial" w:cs="Arial"/>
                <w:color w:val="000000" w:themeColor="text1"/>
              </w:rPr>
              <w:t>СНиП</w:t>
            </w:r>
            <w:proofErr w:type="spellEnd"/>
            <w:r w:rsidRPr="00F57701">
              <w:rPr>
                <w:rFonts w:ascii="Arial" w:hAnsi="Arial" w:cs="Arial"/>
                <w:color w:val="000000" w:themeColor="text1"/>
              </w:rPr>
              <w:t xml:space="preserve"> 2.07.01-89*"  с учетом безопасности зданий и сооружений</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2</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инженерных (топографо-геодезических и др.) изысканий для проектирования и строительства, реконструкции.</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3</w:t>
            </w:r>
          </w:p>
          <w:p w:rsidR="00203FCD" w:rsidRPr="00F57701" w:rsidRDefault="00203FCD" w:rsidP="00911E8E">
            <w:pPr>
              <w:pStyle w:val="ConsPlusNormal"/>
              <w:widowControl/>
              <w:tabs>
                <w:tab w:val="left" w:pos="2835"/>
              </w:tabs>
              <w:ind w:firstLine="0"/>
              <w:jc w:val="center"/>
              <w:rPr>
                <w:color w:val="000000" w:themeColor="text1"/>
                <w:sz w:val="24"/>
                <w:szCs w:val="24"/>
              </w:rPr>
            </w:pP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инженерной подготовки территории</w:t>
            </w:r>
            <w:r w:rsidRPr="00F57701">
              <w:rPr>
                <w:rStyle w:val="af5"/>
                <w:b w:val="0"/>
                <w:color w:val="000000" w:themeColor="text1"/>
                <w:sz w:val="24"/>
                <w:szCs w:val="24"/>
                <w:lang w:val="ru-RU"/>
              </w:rPr>
              <w:t>: вертикальная планировка</w:t>
            </w:r>
            <w:r w:rsidRPr="00F57701">
              <w:rPr>
                <w:color w:val="000000" w:themeColor="text1"/>
                <w:sz w:val="24"/>
                <w:szCs w:val="24"/>
                <w:lang w:val="ru-RU"/>
              </w:rPr>
              <w:t xml:space="preserve"> для организации стока поверхностных (атмосферных) вод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4</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xml:space="preserve">Установление охранных </w:t>
            </w:r>
            <w:proofErr w:type="gramStart"/>
            <w:r w:rsidRPr="00F57701">
              <w:rPr>
                <w:color w:val="000000" w:themeColor="text1"/>
                <w:sz w:val="24"/>
                <w:szCs w:val="24"/>
                <w:lang w:val="ru-RU"/>
              </w:rPr>
              <w:t>и(</w:t>
            </w:r>
            <w:proofErr w:type="gramEnd"/>
            <w:r w:rsidRPr="00F57701">
              <w:rPr>
                <w:color w:val="000000" w:themeColor="text1"/>
                <w:sz w:val="24"/>
                <w:szCs w:val="24"/>
                <w:lang w:val="ru-RU"/>
              </w:rPr>
              <w:t xml:space="preserve"> или) санитарно-защитных зон</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5</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xml:space="preserve">Размеры санитарно-защитных зон следует устанавливать с учетом требований </w:t>
            </w:r>
            <w:proofErr w:type="spellStart"/>
            <w:r w:rsidRPr="00F57701">
              <w:rPr>
                <w:color w:val="000000" w:themeColor="text1"/>
                <w:sz w:val="24"/>
                <w:szCs w:val="24"/>
                <w:lang w:val="ru-RU"/>
              </w:rPr>
              <w:t>СанПиН</w:t>
            </w:r>
            <w:proofErr w:type="spellEnd"/>
            <w:r w:rsidRPr="00F57701">
              <w:rPr>
                <w:color w:val="000000" w:themeColor="text1"/>
                <w:sz w:val="24"/>
                <w:szCs w:val="24"/>
                <w:lang w:val="ru-RU"/>
              </w:rPr>
              <w:t xml:space="preserve"> 2.2.1/2.1.1.1200-03 "Санитарно-защитные зоны и санитарная классификация предприятий, сооружений и иных объектов"</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6</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tabs>
                <w:tab w:val="left" w:pos="2835"/>
              </w:tabs>
              <w:ind w:right="-1"/>
              <w:rPr>
                <w:rFonts w:cs="Arial"/>
                <w:color w:val="000000" w:themeColor="text1"/>
                <w:sz w:val="24"/>
              </w:rPr>
            </w:pPr>
            <w:r w:rsidRPr="00F57701">
              <w:rPr>
                <w:rFonts w:cs="Arial"/>
                <w:color w:val="000000" w:themeColor="text1"/>
                <w:sz w:val="24"/>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w:t>
            </w:r>
            <w:r w:rsidRPr="00F57701">
              <w:rPr>
                <w:rFonts w:cs="Arial"/>
                <w:color w:val="000000" w:themeColor="text1"/>
                <w:sz w:val="24"/>
              </w:rPr>
              <w:lastRenderedPageBreak/>
              <w:t xml:space="preserve">обеспечивающими доступ к ним с автомобильной дороги.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tabs>
                <w:tab w:val="left" w:pos="2835"/>
              </w:tabs>
              <w:ind w:firstLine="0"/>
              <w:jc w:val="center"/>
              <w:rPr>
                <w:rFonts w:eastAsia="Calibri" w:cs="Arial"/>
                <w:color w:val="000000" w:themeColor="text1"/>
                <w:sz w:val="24"/>
              </w:rPr>
            </w:pPr>
            <w:r w:rsidRPr="00F57701">
              <w:rPr>
                <w:rFonts w:eastAsia="Calibri" w:cs="Arial"/>
                <w:color w:val="000000" w:themeColor="text1"/>
                <w:sz w:val="24"/>
              </w:rPr>
              <w:lastRenderedPageBreak/>
              <w:t>7</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tabs>
                <w:tab w:val="left" w:pos="2835"/>
              </w:tabs>
              <w:ind w:right="-1"/>
              <w:rPr>
                <w:rFonts w:cs="Arial"/>
                <w:color w:val="000000" w:themeColor="text1"/>
                <w:sz w:val="24"/>
              </w:rPr>
            </w:pPr>
            <w:r w:rsidRPr="00F57701">
              <w:rPr>
                <w:rFonts w:cs="Arial"/>
                <w:color w:val="000000" w:themeColor="text1"/>
                <w:sz w:val="24"/>
              </w:rPr>
              <w:t>Обеспечение безопасности дорожного движения</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8</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 xml:space="preserve">Проведение мероприятий по борьбе с </w:t>
            </w:r>
            <w:proofErr w:type="spellStart"/>
            <w:r w:rsidRPr="00F57701">
              <w:rPr>
                <w:color w:val="000000" w:themeColor="text1"/>
                <w:sz w:val="24"/>
                <w:szCs w:val="24"/>
                <w:lang w:val="ru-RU"/>
              </w:rPr>
              <w:t>оврагообразованием</w:t>
            </w:r>
            <w:proofErr w:type="spellEnd"/>
            <w:r w:rsidRPr="00F57701">
              <w:rPr>
                <w:color w:val="000000" w:themeColor="text1"/>
                <w:sz w:val="24"/>
                <w:szCs w:val="24"/>
                <w:lang w:val="ru-RU"/>
              </w:rPr>
              <w:t xml:space="preserve"> (при необходимости)</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9</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Мероприятия по инженерной защите зданий и сооружений, расположенных в зонах 1% затопления от водного объекта</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trHeight w:val="477"/>
        </w:trPr>
        <w:tc>
          <w:tcPr>
            <w:tcW w:w="851" w:type="dxa"/>
          </w:tcPr>
          <w:p w:rsidR="00203FCD" w:rsidRPr="00F57701" w:rsidRDefault="00203FCD" w:rsidP="00911E8E">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10</w:t>
            </w:r>
          </w:p>
        </w:tc>
        <w:tc>
          <w:tcPr>
            <w:tcW w:w="9214" w:type="dxa"/>
            <w:gridSpan w:val="3"/>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xml:space="preserve">Соблюдение требования по обеспечению условий для беспрепятственного передвижения инвалидов и других </w:t>
            </w:r>
            <w:proofErr w:type="spellStart"/>
            <w:r w:rsidRPr="00F57701">
              <w:rPr>
                <w:color w:val="000000" w:themeColor="text1"/>
                <w:sz w:val="24"/>
                <w:szCs w:val="24"/>
                <w:lang w:val="ru-RU"/>
              </w:rPr>
              <w:t>маломобильных</w:t>
            </w:r>
            <w:proofErr w:type="spellEnd"/>
            <w:r w:rsidRPr="00F57701">
              <w:rPr>
                <w:color w:val="000000" w:themeColor="text1"/>
                <w:sz w:val="24"/>
                <w:szCs w:val="24"/>
                <w:lang w:val="ru-RU"/>
              </w:rPr>
              <w:t xml:space="preserve"> групп населения</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Pr>
          <w:p w:rsidR="00203FCD" w:rsidRPr="00F57701" w:rsidRDefault="00203FCD" w:rsidP="00911E8E">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11</w:t>
            </w:r>
          </w:p>
        </w:tc>
        <w:tc>
          <w:tcPr>
            <w:tcW w:w="9214" w:type="dxa"/>
            <w:gridSpan w:val="3"/>
          </w:tcPr>
          <w:p w:rsidR="00203FCD" w:rsidRPr="00F57701" w:rsidRDefault="00203FCD" w:rsidP="00911E8E">
            <w:pPr>
              <w:widowControl w:val="0"/>
              <w:tabs>
                <w:tab w:val="left" w:pos="1155"/>
                <w:tab w:val="left" w:pos="2835"/>
              </w:tabs>
              <w:suppressAutoHyphens/>
              <w:rPr>
                <w:rFonts w:cs="Arial"/>
                <w:color w:val="000000" w:themeColor="text1"/>
                <w:sz w:val="24"/>
              </w:rPr>
            </w:pPr>
            <w:r w:rsidRPr="00F57701">
              <w:rPr>
                <w:rFonts w:cs="Arial"/>
                <w:color w:val="000000" w:themeColor="text1"/>
                <w:sz w:val="24"/>
              </w:rPr>
              <w:t>Инженерные сети следует размещать преимущественно в пределах поперечных профилей улиц и дорог:</w:t>
            </w:r>
          </w:p>
          <w:p w:rsidR="00203FCD" w:rsidRPr="00F57701" w:rsidRDefault="00203FCD" w:rsidP="00203FCD">
            <w:pPr>
              <w:widowControl w:val="0"/>
              <w:numPr>
                <w:ilvl w:val="0"/>
                <w:numId w:val="20"/>
              </w:numPr>
              <w:tabs>
                <w:tab w:val="clear" w:pos="720"/>
                <w:tab w:val="num" w:pos="540"/>
                <w:tab w:val="left" w:pos="967"/>
                <w:tab w:val="left" w:pos="1155"/>
                <w:tab w:val="left" w:pos="2835"/>
              </w:tabs>
              <w:suppressAutoHyphens/>
              <w:ind w:left="967"/>
              <w:rPr>
                <w:rFonts w:cs="Arial"/>
                <w:color w:val="000000" w:themeColor="text1"/>
                <w:sz w:val="24"/>
              </w:rPr>
            </w:pPr>
            <w:r w:rsidRPr="00F57701">
              <w:rPr>
                <w:rFonts w:cs="Arial"/>
                <w:color w:val="000000" w:themeColor="text1"/>
                <w:sz w:val="24"/>
              </w:rPr>
              <w:t>в разделительных полосах – тепловые сети, водопровод, газопровод, хозяйственная и дождевая канализация;</w:t>
            </w:r>
          </w:p>
          <w:p w:rsidR="00203FCD" w:rsidRPr="00F57701" w:rsidRDefault="00203FCD" w:rsidP="00203FCD">
            <w:pPr>
              <w:widowControl w:val="0"/>
              <w:numPr>
                <w:ilvl w:val="0"/>
                <w:numId w:val="20"/>
              </w:numPr>
              <w:tabs>
                <w:tab w:val="clear" w:pos="720"/>
                <w:tab w:val="num" w:pos="540"/>
                <w:tab w:val="left" w:pos="967"/>
                <w:tab w:val="left" w:pos="1155"/>
                <w:tab w:val="left" w:pos="2835"/>
              </w:tabs>
              <w:suppressAutoHyphens/>
              <w:ind w:left="967"/>
              <w:rPr>
                <w:rFonts w:cs="Arial"/>
                <w:color w:val="000000" w:themeColor="text1"/>
                <w:sz w:val="24"/>
              </w:rPr>
            </w:pPr>
            <w:r w:rsidRPr="00F57701">
              <w:rPr>
                <w:rFonts w:cs="Arial"/>
                <w:color w:val="000000" w:themeColor="text1"/>
                <w:sz w:val="24"/>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Pr>
          <w:p w:rsidR="00203FCD" w:rsidRPr="00F57701" w:rsidRDefault="00203FCD" w:rsidP="00911E8E">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12</w:t>
            </w:r>
          </w:p>
        </w:tc>
        <w:tc>
          <w:tcPr>
            <w:tcW w:w="9214" w:type="dxa"/>
            <w:gridSpan w:val="3"/>
          </w:tcPr>
          <w:p w:rsidR="00203FCD" w:rsidRPr="00F57701" w:rsidRDefault="00203FCD" w:rsidP="00911E8E">
            <w:pPr>
              <w:tabs>
                <w:tab w:val="left" w:pos="2835"/>
              </w:tabs>
              <w:ind w:right="-1"/>
              <w:rPr>
                <w:rFonts w:cs="Arial"/>
                <w:color w:val="000000" w:themeColor="text1"/>
                <w:sz w:val="24"/>
              </w:rPr>
            </w:pPr>
            <w:r w:rsidRPr="00F57701">
              <w:rPr>
                <w:rFonts w:cs="Arial"/>
                <w:color w:val="000000" w:themeColor="text1"/>
                <w:sz w:val="24"/>
              </w:rPr>
              <w:t>При проектировании и строительстве магистральных коммуникаций не допускается их прокладка под проезжей частью улиц.</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Pr>
          <w:p w:rsidR="00203FCD" w:rsidRPr="00F57701" w:rsidRDefault="00203FCD" w:rsidP="00911E8E">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13</w:t>
            </w:r>
          </w:p>
        </w:tc>
        <w:tc>
          <w:tcPr>
            <w:tcW w:w="9214" w:type="dxa"/>
            <w:gridSpan w:val="3"/>
          </w:tcPr>
          <w:p w:rsidR="00203FCD" w:rsidRPr="00F57701" w:rsidRDefault="00203FCD" w:rsidP="00911E8E">
            <w:pPr>
              <w:tabs>
                <w:tab w:val="left" w:pos="2835"/>
              </w:tabs>
              <w:ind w:right="-1"/>
              <w:rPr>
                <w:rFonts w:cs="Arial"/>
                <w:color w:val="000000" w:themeColor="text1"/>
                <w:sz w:val="24"/>
              </w:rPr>
            </w:pPr>
            <w:r w:rsidRPr="00F57701">
              <w:rPr>
                <w:rFonts w:cs="Arial"/>
                <w:color w:val="000000" w:themeColor="text1"/>
                <w:sz w:val="24"/>
              </w:rPr>
              <w:t>Выбор трасс и проектирование подземных коммуникаций производить с учетом максимального сохранения существующих зеленых насаждений.</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Pr>
          <w:p w:rsidR="00203FCD" w:rsidRPr="00F57701" w:rsidRDefault="00203FCD" w:rsidP="00911E8E">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14</w:t>
            </w:r>
          </w:p>
        </w:tc>
        <w:tc>
          <w:tcPr>
            <w:tcW w:w="9214" w:type="dxa"/>
            <w:gridSpan w:val="3"/>
          </w:tcPr>
          <w:p w:rsidR="00203FCD" w:rsidRPr="00F57701" w:rsidRDefault="00203FCD" w:rsidP="00911E8E">
            <w:pPr>
              <w:tabs>
                <w:tab w:val="left" w:pos="2835"/>
              </w:tabs>
              <w:ind w:right="-1"/>
              <w:rPr>
                <w:rFonts w:cs="Arial"/>
                <w:color w:val="000000" w:themeColor="text1"/>
                <w:sz w:val="24"/>
              </w:rPr>
            </w:pPr>
            <w:r w:rsidRPr="00F57701">
              <w:rPr>
                <w:rFonts w:cs="Arial"/>
                <w:color w:val="000000" w:themeColor="text1"/>
                <w:sz w:val="24"/>
              </w:rPr>
              <w:t>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trHeight w:val="573"/>
        </w:trPr>
        <w:tc>
          <w:tcPr>
            <w:tcW w:w="851"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15</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tabs>
                <w:tab w:val="left" w:pos="2835"/>
              </w:tabs>
              <w:ind w:firstLine="34"/>
              <w:rPr>
                <w:rFonts w:cs="Arial"/>
                <w:color w:val="000000" w:themeColor="text1"/>
                <w:sz w:val="24"/>
              </w:rPr>
            </w:pPr>
            <w:proofErr w:type="gramStart"/>
            <w:r w:rsidRPr="00F57701">
              <w:rPr>
                <w:rFonts w:cs="Arial"/>
                <w:color w:val="000000" w:themeColor="text1"/>
                <w:sz w:val="24"/>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trHeight w:val="573"/>
        </w:trPr>
        <w:tc>
          <w:tcPr>
            <w:tcW w:w="851"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16</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Не допускается установка указателей, рекламных конструкций  и информационных  знаков без согласования с уполномоченными органами</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trHeight w:val="573"/>
        </w:trPr>
        <w:tc>
          <w:tcPr>
            <w:tcW w:w="851" w:type="dxa"/>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17</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203FCD" w:rsidRPr="00F57701" w:rsidRDefault="00203FCD" w:rsidP="00203FCD">
      <w:pPr>
        <w:pStyle w:val="ConsPlusNormal"/>
        <w:widowControl/>
        <w:tabs>
          <w:tab w:val="left" w:pos="2835"/>
        </w:tabs>
        <w:ind w:firstLine="540"/>
        <w:jc w:val="both"/>
        <w:rPr>
          <w:color w:val="000000" w:themeColor="text1"/>
          <w:sz w:val="24"/>
          <w:szCs w:val="24"/>
          <w:lang w:val="ru-RU"/>
        </w:rPr>
      </w:pPr>
    </w:p>
    <w:p w:rsidR="00905221" w:rsidRPr="00F57701" w:rsidRDefault="00203FCD" w:rsidP="00905221">
      <w:pPr>
        <w:pStyle w:val="3"/>
        <w:tabs>
          <w:tab w:val="left" w:pos="2835"/>
        </w:tabs>
        <w:ind w:left="567" w:firstLine="0"/>
        <w:rPr>
          <w:color w:val="000000" w:themeColor="text1"/>
          <w:sz w:val="24"/>
          <w:szCs w:val="24"/>
        </w:rPr>
      </w:pPr>
      <w:bookmarkStart w:id="341" w:name="_Toc311553823"/>
      <w:r w:rsidRPr="00F57701">
        <w:rPr>
          <w:color w:val="000000" w:themeColor="text1"/>
          <w:sz w:val="24"/>
          <w:szCs w:val="24"/>
        </w:rPr>
        <w:t>Статья 23. Зоны сельскохозяйственного использования:</w:t>
      </w:r>
      <w:bookmarkEnd w:id="337"/>
      <w:bookmarkEnd w:id="338"/>
      <w:bookmarkEnd w:id="339"/>
      <w:bookmarkEnd w:id="340"/>
      <w:bookmarkEnd w:id="341"/>
    </w:p>
    <w:p w:rsidR="00905221" w:rsidRPr="00F57701" w:rsidRDefault="00905221" w:rsidP="00905221">
      <w:pPr>
        <w:pStyle w:val="3"/>
        <w:tabs>
          <w:tab w:val="left" w:pos="2835"/>
        </w:tabs>
        <w:ind w:left="567" w:firstLine="0"/>
        <w:rPr>
          <w:color w:val="000000" w:themeColor="text1"/>
          <w:sz w:val="24"/>
          <w:szCs w:val="24"/>
        </w:rPr>
      </w:pPr>
    </w:p>
    <w:p w:rsidR="00B04C70" w:rsidRPr="00F57701" w:rsidRDefault="00B04C70" w:rsidP="00905221">
      <w:pPr>
        <w:pStyle w:val="ConsPlusNormal"/>
        <w:widowControl/>
        <w:numPr>
          <w:ilvl w:val="0"/>
          <w:numId w:val="48"/>
        </w:numPr>
        <w:ind w:left="0" w:firstLine="567"/>
        <w:jc w:val="both"/>
        <w:rPr>
          <w:b/>
          <w:color w:val="000000" w:themeColor="text1"/>
          <w:sz w:val="24"/>
          <w:szCs w:val="24"/>
          <w:lang w:val="ru-RU"/>
        </w:rPr>
      </w:pPr>
      <w:r w:rsidRPr="00F57701">
        <w:rPr>
          <w:b/>
          <w:color w:val="000000" w:themeColor="text1"/>
          <w:sz w:val="24"/>
          <w:szCs w:val="24"/>
          <w:lang w:val="ru-RU"/>
        </w:rPr>
        <w:t>Зона сельскохозяйственного использования на землях сельскохозяйственного назначения – СХ</w:t>
      </w:r>
      <w:proofErr w:type="gramStart"/>
      <w:r w:rsidRPr="00F57701">
        <w:rPr>
          <w:b/>
          <w:color w:val="000000" w:themeColor="text1"/>
          <w:sz w:val="24"/>
          <w:szCs w:val="24"/>
          <w:lang w:val="ru-RU"/>
        </w:rPr>
        <w:t>1</w:t>
      </w:r>
      <w:proofErr w:type="gramEnd"/>
    </w:p>
    <w:p w:rsidR="00F775A1" w:rsidRPr="00F57701" w:rsidRDefault="00F775A1" w:rsidP="00F775A1">
      <w:pPr>
        <w:pStyle w:val="ConsPlusNormal"/>
        <w:widowControl/>
        <w:ind w:left="1287" w:firstLine="0"/>
        <w:jc w:val="both"/>
        <w:rPr>
          <w:b/>
          <w:bCs/>
          <w:strike/>
          <w:color w:val="000000" w:themeColor="text1"/>
          <w:sz w:val="24"/>
          <w:szCs w:val="24"/>
          <w:lang w:val="ru-RU"/>
        </w:rPr>
      </w:pPr>
    </w:p>
    <w:p w:rsidR="00B04C70" w:rsidRPr="00F57701" w:rsidRDefault="00B04C70" w:rsidP="00B04C70">
      <w:pPr>
        <w:ind w:firstLine="709"/>
        <w:rPr>
          <w:rFonts w:cs="Arial"/>
          <w:b/>
          <w:color w:val="000000" w:themeColor="text1"/>
          <w:sz w:val="24"/>
        </w:rPr>
      </w:pPr>
      <w:r w:rsidRPr="00F57701">
        <w:rPr>
          <w:rFonts w:cs="Arial"/>
          <w:b/>
          <w:color w:val="000000" w:themeColor="text1"/>
          <w:sz w:val="24"/>
        </w:rPr>
        <w:t>Градостроительный регламент</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851"/>
        <w:gridCol w:w="3076"/>
        <w:gridCol w:w="393"/>
        <w:gridCol w:w="5745"/>
      </w:tblGrid>
      <w:tr w:rsidR="00EB628B" w:rsidRPr="00F57701" w:rsidTr="00EB628B">
        <w:trPr>
          <w:trHeight w:val="480"/>
        </w:trPr>
        <w:tc>
          <w:tcPr>
            <w:tcW w:w="10065" w:type="dxa"/>
            <w:gridSpan w:val="4"/>
            <w:tcBorders>
              <w:top w:val="single" w:sz="4" w:space="0" w:color="auto"/>
              <w:left w:val="single" w:sz="4" w:space="0" w:color="auto"/>
              <w:bottom w:val="single" w:sz="6" w:space="0" w:color="auto"/>
              <w:right w:val="single" w:sz="4" w:space="0" w:color="auto"/>
            </w:tcBorders>
            <w:hideMark/>
          </w:tcPr>
          <w:p w:rsidR="00EB628B" w:rsidRPr="00F57701" w:rsidRDefault="00EB628B" w:rsidP="00EB628B">
            <w:pPr>
              <w:tabs>
                <w:tab w:val="left" w:pos="2835"/>
              </w:tabs>
              <w:ind w:left="430" w:firstLine="0"/>
              <w:jc w:val="center"/>
              <w:rPr>
                <w:rFonts w:cs="Arial"/>
                <w:b/>
                <w:bCs/>
                <w:color w:val="000000" w:themeColor="text1"/>
                <w:sz w:val="24"/>
              </w:rPr>
            </w:pPr>
            <w:r w:rsidRPr="00F57701">
              <w:rPr>
                <w:rFonts w:cs="Arial"/>
                <w:b/>
                <w:color w:val="000000" w:themeColor="text1"/>
                <w:sz w:val="24"/>
              </w:rPr>
              <w:t>Перечень видов разрешенного использования земельных участков и объектов капитального строительства в зоне СХ</w:t>
            </w:r>
            <w:proofErr w:type="gramStart"/>
            <w:r w:rsidRPr="00F57701">
              <w:rPr>
                <w:rFonts w:cs="Arial"/>
                <w:b/>
                <w:color w:val="000000" w:themeColor="text1"/>
                <w:sz w:val="24"/>
              </w:rPr>
              <w:t>1</w:t>
            </w:r>
            <w:proofErr w:type="gramEnd"/>
          </w:p>
        </w:tc>
      </w:tr>
      <w:tr w:rsidR="00EB628B" w:rsidRPr="00F57701" w:rsidTr="00EB628B">
        <w:trPr>
          <w:trHeight w:val="480"/>
        </w:trPr>
        <w:tc>
          <w:tcPr>
            <w:tcW w:w="4320" w:type="dxa"/>
            <w:gridSpan w:val="3"/>
            <w:tcBorders>
              <w:top w:val="single" w:sz="4" w:space="0" w:color="auto"/>
              <w:left w:val="single" w:sz="4" w:space="0" w:color="auto"/>
              <w:bottom w:val="single" w:sz="6" w:space="0" w:color="auto"/>
              <w:right w:val="single" w:sz="6" w:space="0" w:color="auto"/>
            </w:tcBorders>
            <w:hideMark/>
          </w:tcPr>
          <w:p w:rsidR="00EB628B" w:rsidRPr="00F57701" w:rsidRDefault="00EB628B" w:rsidP="00EB628B">
            <w:pPr>
              <w:tabs>
                <w:tab w:val="left" w:pos="2835"/>
              </w:tabs>
              <w:ind w:firstLine="0"/>
              <w:jc w:val="center"/>
              <w:rPr>
                <w:rFonts w:cs="Arial"/>
                <w:b/>
                <w:color w:val="000000" w:themeColor="text1"/>
                <w:sz w:val="24"/>
              </w:rPr>
            </w:pPr>
            <w:r w:rsidRPr="00F57701">
              <w:rPr>
                <w:rFonts w:cs="Arial"/>
                <w:b/>
                <w:color w:val="000000" w:themeColor="text1"/>
                <w:sz w:val="24"/>
              </w:rPr>
              <w:t>Основные виды разрешенного использования</w:t>
            </w:r>
          </w:p>
        </w:tc>
        <w:tc>
          <w:tcPr>
            <w:tcW w:w="5745" w:type="dxa"/>
            <w:tcBorders>
              <w:top w:val="single" w:sz="4" w:space="0" w:color="auto"/>
              <w:left w:val="single" w:sz="6" w:space="0" w:color="auto"/>
              <w:bottom w:val="single" w:sz="6" w:space="0" w:color="auto"/>
              <w:right w:val="single" w:sz="4" w:space="0" w:color="auto"/>
            </w:tcBorders>
            <w:hideMark/>
          </w:tcPr>
          <w:p w:rsidR="00EB628B" w:rsidRPr="00F57701" w:rsidRDefault="00EB628B" w:rsidP="00EB628B">
            <w:pPr>
              <w:tabs>
                <w:tab w:val="left" w:pos="2835"/>
              </w:tabs>
              <w:ind w:left="146" w:firstLine="0"/>
              <w:jc w:val="center"/>
              <w:rPr>
                <w:rFonts w:cs="Arial"/>
                <w:color w:val="000000" w:themeColor="text1"/>
                <w:sz w:val="24"/>
              </w:rPr>
            </w:pPr>
            <w:r w:rsidRPr="00F57701">
              <w:rPr>
                <w:rFonts w:cs="Arial"/>
                <w:b/>
                <w:bCs/>
                <w:color w:val="000000" w:themeColor="text1"/>
                <w:sz w:val="24"/>
              </w:rPr>
              <w:t xml:space="preserve">Вспомогательные виды разрешенного использования (установленные </w:t>
            </w:r>
            <w:proofErr w:type="gramStart"/>
            <w:r w:rsidRPr="00F57701">
              <w:rPr>
                <w:rFonts w:cs="Arial"/>
                <w:b/>
                <w:bCs/>
                <w:color w:val="000000" w:themeColor="text1"/>
                <w:sz w:val="24"/>
              </w:rPr>
              <w:t>к</w:t>
            </w:r>
            <w:proofErr w:type="gramEnd"/>
            <w:r w:rsidRPr="00F57701">
              <w:rPr>
                <w:rFonts w:cs="Arial"/>
                <w:b/>
                <w:bCs/>
                <w:color w:val="000000" w:themeColor="text1"/>
                <w:sz w:val="24"/>
              </w:rPr>
              <w:t xml:space="preserve"> основным)</w:t>
            </w:r>
          </w:p>
        </w:tc>
      </w:tr>
      <w:tr w:rsidR="00EB628B" w:rsidRPr="00F57701" w:rsidTr="00EB628B">
        <w:trPr>
          <w:trHeight w:val="480"/>
        </w:trPr>
        <w:tc>
          <w:tcPr>
            <w:tcW w:w="4320" w:type="dxa"/>
            <w:gridSpan w:val="3"/>
            <w:tcBorders>
              <w:top w:val="single" w:sz="4" w:space="0" w:color="auto"/>
              <w:left w:val="single" w:sz="4" w:space="0" w:color="auto"/>
              <w:bottom w:val="single" w:sz="6" w:space="0" w:color="auto"/>
              <w:right w:val="single" w:sz="6" w:space="0" w:color="auto"/>
            </w:tcBorders>
            <w:hideMark/>
          </w:tcPr>
          <w:p w:rsidR="00EB628B" w:rsidRPr="00F57701" w:rsidRDefault="00EB628B" w:rsidP="00EB628B">
            <w:pPr>
              <w:pStyle w:val="ConsPlusNormal"/>
              <w:keepNext/>
              <w:keepLines/>
              <w:widowControl/>
              <w:numPr>
                <w:ilvl w:val="0"/>
                <w:numId w:val="46"/>
              </w:numPr>
              <w:tabs>
                <w:tab w:val="clear" w:pos="720"/>
                <w:tab w:val="num" w:pos="290"/>
              </w:tabs>
              <w:ind w:left="0" w:firstLine="0"/>
              <w:rPr>
                <w:color w:val="000000" w:themeColor="text1"/>
                <w:sz w:val="24"/>
                <w:szCs w:val="24"/>
              </w:rPr>
            </w:pPr>
            <w:proofErr w:type="spellStart"/>
            <w:r w:rsidRPr="00F57701">
              <w:rPr>
                <w:color w:val="000000" w:themeColor="text1"/>
                <w:sz w:val="24"/>
                <w:szCs w:val="24"/>
              </w:rPr>
              <w:lastRenderedPageBreak/>
              <w:t>Сельскохозяйственное</w:t>
            </w:r>
            <w:proofErr w:type="spellEnd"/>
            <w:r w:rsidRPr="00F57701">
              <w:rPr>
                <w:color w:val="000000" w:themeColor="text1"/>
                <w:sz w:val="24"/>
                <w:szCs w:val="24"/>
              </w:rPr>
              <w:t xml:space="preserve"> </w:t>
            </w:r>
            <w:proofErr w:type="spellStart"/>
            <w:r w:rsidRPr="00F57701">
              <w:rPr>
                <w:color w:val="000000" w:themeColor="text1"/>
                <w:sz w:val="24"/>
                <w:szCs w:val="24"/>
              </w:rPr>
              <w:t>использование</w:t>
            </w:r>
            <w:proofErr w:type="spellEnd"/>
          </w:p>
          <w:p w:rsidR="00EB628B" w:rsidRPr="00F57701" w:rsidRDefault="00EB628B" w:rsidP="00EB628B">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Растениеводство</w:t>
            </w:r>
          </w:p>
          <w:p w:rsidR="00EB628B" w:rsidRPr="00F57701" w:rsidRDefault="00EB628B" w:rsidP="00EB628B">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Выращивание зерновых и иных сельскохозяйственных культур</w:t>
            </w:r>
          </w:p>
          <w:p w:rsidR="00EB628B" w:rsidRPr="00F57701" w:rsidRDefault="00EB628B" w:rsidP="00EB628B">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Овощеводство</w:t>
            </w:r>
          </w:p>
          <w:p w:rsidR="00EB628B" w:rsidRPr="00F57701" w:rsidRDefault="00EB628B" w:rsidP="00EB628B">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Садоводство</w:t>
            </w:r>
          </w:p>
          <w:p w:rsidR="00EB628B" w:rsidRPr="00F57701" w:rsidRDefault="00EB628B" w:rsidP="00EB628B">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Животноводство</w:t>
            </w:r>
          </w:p>
          <w:p w:rsidR="00EB628B" w:rsidRPr="00F57701" w:rsidRDefault="00EB628B" w:rsidP="00EB628B">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Скотоводство</w:t>
            </w:r>
          </w:p>
          <w:p w:rsidR="00EB628B" w:rsidRPr="00F57701" w:rsidRDefault="00EB628B" w:rsidP="00EB628B">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Птицеводство</w:t>
            </w:r>
          </w:p>
          <w:p w:rsidR="00EB628B" w:rsidRPr="00F57701" w:rsidRDefault="00EB628B" w:rsidP="00EB628B">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Свиноводство</w:t>
            </w:r>
          </w:p>
          <w:p w:rsidR="00EB628B" w:rsidRPr="00F57701" w:rsidRDefault="00EB628B" w:rsidP="00EB628B">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Пчеловодство</w:t>
            </w:r>
          </w:p>
          <w:p w:rsidR="00EB628B" w:rsidRPr="00F57701" w:rsidRDefault="00EB628B" w:rsidP="00EB628B">
            <w:pPr>
              <w:pStyle w:val="ConsPlusNormal"/>
              <w:keepNext/>
              <w:keepLines/>
              <w:widowControl/>
              <w:numPr>
                <w:ilvl w:val="0"/>
                <w:numId w:val="46"/>
              </w:numPr>
              <w:tabs>
                <w:tab w:val="clear" w:pos="720"/>
                <w:tab w:val="num" w:pos="290"/>
              </w:tabs>
              <w:ind w:left="0" w:firstLine="0"/>
              <w:rPr>
                <w:color w:val="000000" w:themeColor="text1"/>
                <w:sz w:val="24"/>
                <w:szCs w:val="24"/>
              </w:rPr>
            </w:pPr>
            <w:proofErr w:type="spellStart"/>
            <w:r w:rsidRPr="00F57701">
              <w:rPr>
                <w:color w:val="000000" w:themeColor="text1"/>
                <w:sz w:val="24"/>
                <w:szCs w:val="24"/>
              </w:rPr>
              <w:t>Рыбоводство</w:t>
            </w:r>
            <w:proofErr w:type="spellEnd"/>
          </w:p>
          <w:p w:rsidR="00EB628B" w:rsidRPr="00F57701" w:rsidRDefault="00EB628B" w:rsidP="00EB628B">
            <w:pPr>
              <w:pStyle w:val="ConsPlusNormal"/>
              <w:keepNext/>
              <w:keepLines/>
              <w:widowControl/>
              <w:numPr>
                <w:ilvl w:val="0"/>
                <w:numId w:val="46"/>
              </w:numPr>
              <w:tabs>
                <w:tab w:val="clear" w:pos="720"/>
                <w:tab w:val="num" w:pos="290"/>
              </w:tabs>
              <w:ind w:left="0" w:firstLine="0"/>
              <w:rPr>
                <w:color w:val="000000" w:themeColor="text1"/>
                <w:sz w:val="24"/>
                <w:szCs w:val="24"/>
              </w:rPr>
            </w:pPr>
            <w:proofErr w:type="spellStart"/>
            <w:r w:rsidRPr="00F57701">
              <w:rPr>
                <w:color w:val="000000" w:themeColor="text1"/>
                <w:sz w:val="24"/>
                <w:szCs w:val="24"/>
              </w:rPr>
              <w:t>Научное</w:t>
            </w:r>
            <w:proofErr w:type="spellEnd"/>
            <w:r w:rsidRPr="00F57701">
              <w:rPr>
                <w:color w:val="000000" w:themeColor="text1"/>
                <w:sz w:val="24"/>
                <w:szCs w:val="24"/>
              </w:rPr>
              <w:t xml:space="preserve"> </w:t>
            </w:r>
            <w:proofErr w:type="spellStart"/>
            <w:r w:rsidRPr="00F57701">
              <w:rPr>
                <w:color w:val="000000" w:themeColor="text1"/>
                <w:sz w:val="24"/>
                <w:szCs w:val="24"/>
              </w:rPr>
              <w:t>обеспечение</w:t>
            </w:r>
            <w:proofErr w:type="spellEnd"/>
            <w:r w:rsidRPr="00F57701">
              <w:rPr>
                <w:color w:val="000000" w:themeColor="text1"/>
                <w:sz w:val="24"/>
                <w:szCs w:val="24"/>
              </w:rPr>
              <w:t xml:space="preserve"> </w:t>
            </w:r>
            <w:proofErr w:type="spellStart"/>
            <w:r w:rsidRPr="00F57701">
              <w:rPr>
                <w:color w:val="000000" w:themeColor="text1"/>
                <w:sz w:val="24"/>
                <w:szCs w:val="24"/>
              </w:rPr>
              <w:t>сельского</w:t>
            </w:r>
            <w:proofErr w:type="spellEnd"/>
            <w:r w:rsidRPr="00F57701">
              <w:rPr>
                <w:color w:val="000000" w:themeColor="text1"/>
                <w:sz w:val="24"/>
                <w:szCs w:val="24"/>
              </w:rPr>
              <w:t xml:space="preserve"> </w:t>
            </w:r>
            <w:proofErr w:type="spellStart"/>
            <w:r w:rsidRPr="00F57701">
              <w:rPr>
                <w:color w:val="000000" w:themeColor="text1"/>
                <w:sz w:val="24"/>
                <w:szCs w:val="24"/>
              </w:rPr>
              <w:t>хозяйства</w:t>
            </w:r>
            <w:proofErr w:type="spellEnd"/>
            <w:r w:rsidRPr="00F57701">
              <w:rPr>
                <w:color w:val="000000" w:themeColor="text1"/>
                <w:sz w:val="24"/>
                <w:szCs w:val="24"/>
              </w:rPr>
              <w:t xml:space="preserve">  </w:t>
            </w:r>
          </w:p>
          <w:p w:rsidR="00EB628B" w:rsidRPr="00F57701" w:rsidRDefault="00EB628B" w:rsidP="00EB628B">
            <w:pPr>
              <w:pStyle w:val="ConsPlusNormal"/>
              <w:keepNext/>
              <w:keepLines/>
              <w:widowControl/>
              <w:numPr>
                <w:ilvl w:val="0"/>
                <w:numId w:val="46"/>
              </w:numPr>
              <w:tabs>
                <w:tab w:val="clear" w:pos="720"/>
                <w:tab w:val="num" w:pos="290"/>
              </w:tabs>
              <w:ind w:left="0" w:firstLine="0"/>
              <w:rPr>
                <w:color w:val="000000" w:themeColor="text1"/>
                <w:sz w:val="24"/>
                <w:szCs w:val="24"/>
              </w:rPr>
            </w:pPr>
            <w:proofErr w:type="spellStart"/>
            <w:r w:rsidRPr="00F57701">
              <w:rPr>
                <w:color w:val="000000" w:themeColor="text1"/>
                <w:sz w:val="24"/>
                <w:szCs w:val="24"/>
              </w:rPr>
              <w:t>Хранение</w:t>
            </w:r>
            <w:proofErr w:type="spellEnd"/>
            <w:r w:rsidRPr="00F57701">
              <w:rPr>
                <w:color w:val="000000" w:themeColor="text1"/>
                <w:sz w:val="24"/>
                <w:szCs w:val="24"/>
              </w:rPr>
              <w:t xml:space="preserve"> и </w:t>
            </w:r>
            <w:proofErr w:type="spellStart"/>
            <w:r w:rsidRPr="00F57701">
              <w:rPr>
                <w:color w:val="000000" w:themeColor="text1"/>
                <w:sz w:val="24"/>
                <w:szCs w:val="24"/>
              </w:rPr>
              <w:t>переработка</w:t>
            </w:r>
            <w:proofErr w:type="spellEnd"/>
            <w:r w:rsidRPr="00F57701">
              <w:rPr>
                <w:color w:val="000000" w:themeColor="text1"/>
                <w:sz w:val="24"/>
                <w:szCs w:val="24"/>
              </w:rPr>
              <w:t xml:space="preserve"> </w:t>
            </w:r>
            <w:proofErr w:type="spellStart"/>
            <w:r w:rsidRPr="00F57701">
              <w:rPr>
                <w:color w:val="000000" w:themeColor="text1"/>
                <w:sz w:val="24"/>
                <w:szCs w:val="24"/>
              </w:rPr>
              <w:t>сельскохозяйственной</w:t>
            </w:r>
            <w:proofErr w:type="spellEnd"/>
            <w:r w:rsidRPr="00F57701">
              <w:rPr>
                <w:color w:val="000000" w:themeColor="text1"/>
                <w:sz w:val="24"/>
                <w:szCs w:val="24"/>
              </w:rPr>
              <w:t xml:space="preserve"> </w:t>
            </w:r>
            <w:proofErr w:type="spellStart"/>
            <w:r w:rsidRPr="00F57701">
              <w:rPr>
                <w:color w:val="000000" w:themeColor="text1"/>
                <w:sz w:val="24"/>
                <w:szCs w:val="24"/>
              </w:rPr>
              <w:t>продукции</w:t>
            </w:r>
            <w:proofErr w:type="spellEnd"/>
          </w:p>
          <w:p w:rsidR="00EB628B" w:rsidRPr="00F57701" w:rsidRDefault="00EB628B" w:rsidP="00EB628B">
            <w:pPr>
              <w:pStyle w:val="ConsPlusNormal"/>
              <w:keepNext/>
              <w:keepLines/>
              <w:widowControl/>
              <w:numPr>
                <w:ilvl w:val="0"/>
                <w:numId w:val="46"/>
              </w:numPr>
              <w:tabs>
                <w:tab w:val="clear" w:pos="720"/>
                <w:tab w:val="num" w:pos="290"/>
              </w:tabs>
              <w:ind w:left="0" w:firstLine="0"/>
              <w:rPr>
                <w:color w:val="000000" w:themeColor="text1"/>
                <w:sz w:val="24"/>
                <w:szCs w:val="24"/>
                <w:lang w:val="ru-RU"/>
              </w:rPr>
            </w:pPr>
            <w:r w:rsidRPr="00F57701">
              <w:rPr>
                <w:color w:val="000000" w:themeColor="text1"/>
                <w:sz w:val="24"/>
                <w:szCs w:val="24"/>
                <w:lang w:val="ru-RU"/>
              </w:rPr>
              <w:t xml:space="preserve">Ведение личного подсобного хозяйства на полевых участках  </w:t>
            </w:r>
          </w:p>
          <w:p w:rsidR="00EB628B" w:rsidRPr="00F57701" w:rsidRDefault="00EB628B" w:rsidP="00EB628B">
            <w:pPr>
              <w:pStyle w:val="ConsPlusNormal"/>
              <w:keepNext/>
              <w:keepLines/>
              <w:widowControl/>
              <w:numPr>
                <w:ilvl w:val="0"/>
                <w:numId w:val="46"/>
              </w:numPr>
              <w:tabs>
                <w:tab w:val="clear" w:pos="720"/>
                <w:tab w:val="num" w:pos="290"/>
              </w:tabs>
              <w:ind w:left="0" w:firstLine="0"/>
              <w:rPr>
                <w:color w:val="000000" w:themeColor="text1"/>
                <w:sz w:val="24"/>
                <w:szCs w:val="24"/>
              </w:rPr>
            </w:pPr>
            <w:proofErr w:type="spellStart"/>
            <w:r w:rsidRPr="00F57701">
              <w:rPr>
                <w:color w:val="000000" w:themeColor="text1"/>
                <w:sz w:val="24"/>
                <w:szCs w:val="24"/>
              </w:rPr>
              <w:t>Питомники</w:t>
            </w:r>
            <w:proofErr w:type="spellEnd"/>
          </w:p>
          <w:p w:rsidR="00EB628B" w:rsidRPr="00F57701" w:rsidRDefault="00EB628B" w:rsidP="00EB628B">
            <w:pPr>
              <w:pStyle w:val="ConsPlusNormal"/>
              <w:keepNext/>
              <w:keepLines/>
              <w:widowControl/>
              <w:numPr>
                <w:ilvl w:val="0"/>
                <w:numId w:val="46"/>
              </w:numPr>
              <w:tabs>
                <w:tab w:val="clear" w:pos="720"/>
                <w:tab w:val="num" w:pos="290"/>
              </w:tabs>
              <w:ind w:left="0" w:firstLine="0"/>
              <w:rPr>
                <w:color w:val="000000" w:themeColor="text1"/>
                <w:sz w:val="24"/>
                <w:szCs w:val="24"/>
              </w:rPr>
            </w:pPr>
            <w:proofErr w:type="spellStart"/>
            <w:r w:rsidRPr="00F57701">
              <w:rPr>
                <w:color w:val="000000" w:themeColor="text1"/>
                <w:sz w:val="24"/>
                <w:szCs w:val="24"/>
              </w:rPr>
              <w:t>Обеспечение</w:t>
            </w:r>
            <w:proofErr w:type="spellEnd"/>
            <w:r w:rsidRPr="00F57701">
              <w:rPr>
                <w:color w:val="000000" w:themeColor="text1"/>
                <w:sz w:val="24"/>
                <w:szCs w:val="24"/>
              </w:rPr>
              <w:t xml:space="preserve"> </w:t>
            </w:r>
            <w:proofErr w:type="spellStart"/>
            <w:r w:rsidRPr="00F57701">
              <w:rPr>
                <w:color w:val="000000" w:themeColor="text1"/>
                <w:sz w:val="24"/>
                <w:szCs w:val="24"/>
              </w:rPr>
              <w:t>сельскохозяйственного</w:t>
            </w:r>
            <w:proofErr w:type="spellEnd"/>
            <w:r w:rsidRPr="00F57701">
              <w:rPr>
                <w:color w:val="000000" w:themeColor="text1"/>
                <w:sz w:val="24"/>
                <w:szCs w:val="24"/>
              </w:rPr>
              <w:t xml:space="preserve"> </w:t>
            </w:r>
            <w:proofErr w:type="spellStart"/>
            <w:r w:rsidRPr="00F57701">
              <w:rPr>
                <w:color w:val="000000" w:themeColor="text1"/>
                <w:sz w:val="24"/>
                <w:szCs w:val="24"/>
              </w:rPr>
              <w:t>производства</w:t>
            </w:r>
            <w:proofErr w:type="spellEnd"/>
          </w:p>
          <w:p w:rsidR="00EB628B" w:rsidRPr="00F57701" w:rsidRDefault="00EB628B" w:rsidP="00EB628B">
            <w:pPr>
              <w:pStyle w:val="ConsPlusNormal"/>
              <w:keepNext/>
              <w:keepLines/>
              <w:widowControl/>
              <w:numPr>
                <w:ilvl w:val="0"/>
                <w:numId w:val="46"/>
              </w:numPr>
              <w:tabs>
                <w:tab w:val="clear" w:pos="720"/>
                <w:tab w:val="num" w:pos="290"/>
              </w:tabs>
              <w:ind w:left="0" w:firstLine="0"/>
              <w:rPr>
                <w:color w:val="000000" w:themeColor="text1"/>
                <w:sz w:val="24"/>
                <w:szCs w:val="24"/>
              </w:rPr>
            </w:pPr>
            <w:proofErr w:type="spellStart"/>
            <w:r w:rsidRPr="00F57701">
              <w:rPr>
                <w:color w:val="000000" w:themeColor="text1"/>
                <w:sz w:val="24"/>
                <w:szCs w:val="24"/>
              </w:rPr>
              <w:t>Ведение</w:t>
            </w:r>
            <w:proofErr w:type="spellEnd"/>
            <w:r w:rsidRPr="00F57701">
              <w:rPr>
                <w:color w:val="000000" w:themeColor="text1"/>
                <w:sz w:val="24"/>
                <w:szCs w:val="24"/>
              </w:rPr>
              <w:t xml:space="preserve"> </w:t>
            </w:r>
            <w:proofErr w:type="spellStart"/>
            <w:r w:rsidRPr="00F57701">
              <w:rPr>
                <w:color w:val="000000" w:themeColor="text1"/>
                <w:sz w:val="24"/>
                <w:szCs w:val="24"/>
              </w:rPr>
              <w:t>огородничества</w:t>
            </w:r>
            <w:proofErr w:type="spellEnd"/>
          </w:p>
          <w:p w:rsidR="00EB628B" w:rsidRPr="00F57701" w:rsidRDefault="00EB628B" w:rsidP="00EB628B">
            <w:pPr>
              <w:pStyle w:val="ConsPlusNormal"/>
              <w:keepNext/>
              <w:keepLines/>
              <w:widowControl/>
              <w:numPr>
                <w:ilvl w:val="0"/>
                <w:numId w:val="46"/>
              </w:numPr>
              <w:tabs>
                <w:tab w:val="clear" w:pos="720"/>
                <w:tab w:val="num" w:pos="290"/>
              </w:tabs>
              <w:ind w:left="0" w:firstLine="0"/>
              <w:rPr>
                <w:color w:val="000000" w:themeColor="text1"/>
                <w:sz w:val="24"/>
                <w:szCs w:val="24"/>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p w:rsidR="00EB628B" w:rsidRPr="00F57701" w:rsidRDefault="00EB628B" w:rsidP="00EB628B">
            <w:pPr>
              <w:pStyle w:val="ConsPlusNormal"/>
              <w:keepNext/>
              <w:keepLines/>
              <w:widowControl/>
              <w:numPr>
                <w:ilvl w:val="0"/>
                <w:numId w:val="46"/>
              </w:numPr>
              <w:tabs>
                <w:tab w:val="clear" w:pos="720"/>
                <w:tab w:val="num" w:pos="290"/>
              </w:tabs>
              <w:ind w:left="0" w:firstLine="0"/>
              <w:rPr>
                <w:color w:val="000000" w:themeColor="text1"/>
                <w:sz w:val="24"/>
                <w:szCs w:val="24"/>
              </w:rPr>
            </w:pPr>
            <w:proofErr w:type="spellStart"/>
            <w:r w:rsidRPr="00F57701">
              <w:rPr>
                <w:color w:val="000000" w:themeColor="text1"/>
                <w:sz w:val="24"/>
                <w:szCs w:val="24"/>
              </w:rPr>
              <w:t>Автомобильный</w:t>
            </w:r>
            <w:proofErr w:type="spellEnd"/>
            <w:r w:rsidRPr="00F57701">
              <w:rPr>
                <w:color w:val="000000" w:themeColor="text1"/>
                <w:sz w:val="24"/>
                <w:szCs w:val="24"/>
              </w:rPr>
              <w:t xml:space="preserve"> </w:t>
            </w:r>
            <w:proofErr w:type="spellStart"/>
            <w:r w:rsidRPr="00F57701">
              <w:rPr>
                <w:color w:val="000000" w:themeColor="text1"/>
                <w:sz w:val="24"/>
                <w:szCs w:val="24"/>
              </w:rPr>
              <w:t>транспорт</w:t>
            </w:r>
            <w:proofErr w:type="spellEnd"/>
          </w:p>
          <w:p w:rsidR="00EB628B" w:rsidRPr="00F57701" w:rsidRDefault="00EB628B" w:rsidP="00EB628B">
            <w:pPr>
              <w:pStyle w:val="ConsPlusNormal"/>
              <w:keepNext/>
              <w:keepLines/>
              <w:widowControl/>
              <w:numPr>
                <w:ilvl w:val="0"/>
                <w:numId w:val="46"/>
              </w:numPr>
              <w:tabs>
                <w:tab w:val="clear" w:pos="720"/>
                <w:tab w:val="num" w:pos="290"/>
              </w:tabs>
              <w:ind w:left="0" w:firstLine="0"/>
              <w:rPr>
                <w:color w:val="000000" w:themeColor="text1"/>
                <w:sz w:val="24"/>
                <w:szCs w:val="24"/>
              </w:rPr>
            </w:pPr>
            <w:proofErr w:type="spellStart"/>
            <w:r w:rsidRPr="00F57701">
              <w:rPr>
                <w:color w:val="000000" w:themeColor="text1"/>
                <w:sz w:val="24"/>
                <w:szCs w:val="24"/>
              </w:rPr>
              <w:t>Трубопроводный</w:t>
            </w:r>
            <w:proofErr w:type="spellEnd"/>
            <w:r w:rsidRPr="00F57701">
              <w:rPr>
                <w:color w:val="000000" w:themeColor="text1"/>
                <w:sz w:val="24"/>
                <w:szCs w:val="24"/>
              </w:rPr>
              <w:t xml:space="preserve"> </w:t>
            </w:r>
            <w:proofErr w:type="spellStart"/>
            <w:r w:rsidRPr="00F57701">
              <w:rPr>
                <w:color w:val="000000" w:themeColor="text1"/>
                <w:sz w:val="24"/>
                <w:szCs w:val="24"/>
              </w:rPr>
              <w:t>транспорт</w:t>
            </w:r>
            <w:proofErr w:type="spellEnd"/>
          </w:p>
          <w:p w:rsidR="00905221" w:rsidRPr="00F57701" w:rsidRDefault="00EB628B" w:rsidP="00905221">
            <w:pPr>
              <w:numPr>
                <w:ilvl w:val="0"/>
                <w:numId w:val="26"/>
              </w:numPr>
              <w:tabs>
                <w:tab w:val="left" w:pos="214"/>
              </w:tabs>
              <w:ind w:left="0" w:firstLine="0"/>
              <w:rPr>
                <w:rFonts w:cs="Arial"/>
                <w:color w:val="000000" w:themeColor="text1"/>
                <w:sz w:val="24"/>
              </w:rPr>
            </w:pPr>
            <w:r w:rsidRPr="00F57701">
              <w:rPr>
                <w:color w:val="000000" w:themeColor="text1"/>
                <w:sz w:val="24"/>
              </w:rPr>
              <w:t>Земельные участки (территории) общего пользования</w:t>
            </w:r>
          </w:p>
        </w:tc>
        <w:tc>
          <w:tcPr>
            <w:tcW w:w="5745" w:type="dxa"/>
            <w:tcBorders>
              <w:top w:val="single" w:sz="4" w:space="0" w:color="auto"/>
              <w:left w:val="single" w:sz="6" w:space="0" w:color="auto"/>
              <w:bottom w:val="single" w:sz="6" w:space="0" w:color="auto"/>
              <w:right w:val="single" w:sz="4" w:space="0" w:color="auto"/>
            </w:tcBorders>
          </w:tcPr>
          <w:p w:rsidR="00EB628B" w:rsidRPr="00F57701" w:rsidRDefault="00EB628B" w:rsidP="00EB628B">
            <w:pPr>
              <w:pStyle w:val="ConsPlusNormal"/>
              <w:keepNext/>
              <w:keepLines/>
              <w:widowControl/>
              <w:numPr>
                <w:ilvl w:val="0"/>
                <w:numId w:val="46"/>
              </w:numPr>
              <w:tabs>
                <w:tab w:val="clear" w:pos="720"/>
                <w:tab w:val="num" w:pos="290"/>
              </w:tabs>
              <w:ind w:left="0" w:firstLine="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EB628B" w:rsidRPr="00F57701" w:rsidRDefault="00EB628B" w:rsidP="00EB628B">
            <w:pPr>
              <w:pStyle w:val="ConsPlusNormal"/>
              <w:keepNext/>
              <w:keepLines/>
              <w:widowControl/>
              <w:numPr>
                <w:ilvl w:val="0"/>
                <w:numId w:val="46"/>
              </w:numPr>
              <w:tabs>
                <w:tab w:val="clear" w:pos="720"/>
                <w:tab w:val="num" w:pos="290"/>
              </w:tabs>
              <w:ind w:left="0" w:firstLine="0"/>
              <w:rPr>
                <w:color w:val="000000" w:themeColor="text1"/>
                <w:sz w:val="24"/>
                <w:szCs w:val="24"/>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p w:rsidR="00EB628B" w:rsidRPr="00F57701" w:rsidRDefault="00EB628B" w:rsidP="00EB628B">
            <w:pPr>
              <w:pStyle w:val="ConsPlusNormal"/>
              <w:keepNext/>
              <w:keepLines/>
              <w:widowControl/>
              <w:numPr>
                <w:ilvl w:val="0"/>
                <w:numId w:val="46"/>
              </w:numPr>
              <w:tabs>
                <w:tab w:val="clear" w:pos="720"/>
                <w:tab w:val="num" w:pos="290"/>
              </w:tabs>
              <w:ind w:left="0" w:firstLine="0"/>
              <w:rPr>
                <w:color w:val="000000" w:themeColor="text1"/>
                <w:sz w:val="24"/>
                <w:szCs w:val="24"/>
              </w:rPr>
            </w:pPr>
            <w:proofErr w:type="spellStart"/>
            <w:r w:rsidRPr="00F57701">
              <w:rPr>
                <w:color w:val="000000" w:themeColor="text1"/>
                <w:sz w:val="24"/>
                <w:szCs w:val="24"/>
              </w:rPr>
              <w:t>Обеспечение</w:t>
            </w:r>
            <w:proofErr w:type="spellEnd"/>
            <w:r w:rsidRPr="00F57701">
              <w:rPr>
                <w:color w:val="000000" w:themeColor="text1"/>
                <w:sz w:val="24"/>
                <w:szCs w:val="24"/>
              </w:rPr>
              <w:t xml:space="preserve"> </w:t>
            </w:r>
            <w:proofErr w:type="spellStart"/>
            <w:r w:rsidRPr="00F57701">
              <w:rPr>
                <w:color w:val="000000" w:themeColor="text1"/>
                <w:sz w:val="24"/>
                <w:szCs w:val="24"/>
              </w:rPr>
              <w:t>сельскохозяйственного</w:t>
            </w:r>
            <w:proofErr w:type="spellEnd"/>
            <w:r w:rsidRPr="00F57701">
              <w:rPr>
                <w:color w:val="000000" w:themeColor="text1"/>
                <w:sz w:val="24"/>
                <w:szCs w:val="24"/>
              </w:rPr>
              <w:t xml:space="preserve"> </w:t>
            </w:r>
            <w:proofErr w:type="spellStart"/>
            <w:r w:rsidRPr="00F57701">
              <w:rPr>
                <w:color w:val="000000" w:themeColor="text1"/>
                <w:sz w:val="24"/>
                <w:szCs w:val="24"/>
              </w:rPr>
              <w:t>производства</w:t>
            </w:r>
            <w:proofErr w:type="spellEnd"/>
          </w:p>
          <w:p w:rsidR="00EB628B" w:rsidRPr="00F57701" w:rsidRDefault="00EB628B" w:rsidP="00EB628B">
            <w:pPr>
              <w:tabs>
                <w:tab w:val="left" w:pos="214"/>
              </w:tabs>
              <w:ind w:left="720" w:firstLine="0"/>
              <w:jc w:val="left"/>
              <w:rPr>
                <w:rFonts w:cs="Arial"/>
                <w:color w:val="000000" w:themeColor="text1"/>
                <w:sz w:val="24"/>
              </w:rPr>
            </w:pPr>
          </w:p>
        </w:tc>
      </w:tr>
      <w:tr w:rsidR="00EB628B" w:rsidRPr="00F57701" w:rsidTr="00EB628B">
        <w:trPr>
          <w:trHeight w:val="410"/>
        </w:trPr>
        <w:tc>
          <w:tcPr>
            <w:tcW w:w="4320" w:type="dxa"/>
            <w:gridSpan w:val="3"/>
            <w:tcBorders>
              <w:top w:val="single" w:sz="6" w:space="0" w:color="auto"/>
              <w:left w:val="single" w:sz="4" w:space="0" w:color="auto"/>
              <w:bottom w:val="single" w:sz="6" w:space="0" w:color="auto"/>
              <w:right w:val="single" w:sz="6" w:space="0" w:color="auto"/>
            </w:tcBorders>
            <w:hideMark/>
          </w:tcPr>
          <w:p w:rsidR="00EB628B" w:rsidRPr="00F57701" w:rsidRDefault="00EB628B" w:rsidP="00EB628B">
            <w:pPr>
              <w:tabs>
                <w:tab w:val="left" w:pos="2835"/>
              </w:tabs>
              <w:ind w:firstLine="0"/>
              <w:jc w:val="center"/>
              <w:rPr>
                <w:rFonts w:cs="Arial"/>
                <w:b/>
                <w:color w:val="000000" w:themeColor="text1"/>
                <w:sz w:val="24"/>
              </w:rPr>
            </w:pPr>
            <w:r w:rsidRPr="00F57701">
              <w:rPr>
                <w:rFonts w:cs="Arial"/>
                <w:b/>
                <w:color w:val="000000" w:themeColor="text1"/>
                <w:sz w:val="24"/>
              </w:rPr>
              <w:t>Условно разрешенные виды использования</w:t>
            </w:r>
          </w:p>
        </w:tc>
        <w:tc>
          <w:tcPr>
            <w:tcW w:w="5745" w:type="dxa"/>
            <w:tcBorders>
              <w:top w:val="single" w:sz="6" w:space="0" w:color="auto"/>
              <w:left w:val="single" w:sz="6" w:space="0" w:color="auto"/>
              <w:bottom w:val="single" w:sz="6" w:space="0" w:color="auto"/>
              <w:right w:val="single" w:sz="4" w:space="0" w:color="auto"/>
            </w:tcBorders>
          </w:tcPr>
          <w:p w:rsidR="00EB628B" w:rsidRPr="00F57701" w:rsidRDefault="00EB628B" w:rsidP="00EB628B">
            <w:pPr>
              <w:tabs>
                <w:tab w:val="left" w:pos="2835"/>
              </w:tabs>
              <w:ind w:firstLine="0"/>
              <w:jc w:val="center"/>
              <w:rPr>
                <w:rFonts w:cs="Arial"/>
                <w:b/>
                <w:color w:val="000000" w:themeColor="text1"/>
                <w:sz w:val="24"/>
              </w:rPr>
            </w:pPr>
            <w:r w:rsidRPr="00F57701">
              <w:rPr>
                <w:rFonts w:cs="Arial"/>
                <w:b/>
                <w:color w:val="000000" w:themeColor="text1"/>
                <w:sz w:val="24"/>
              </w:rPr>
              <w:t>Вспомогательные виды разрешенного использования для условно разрешенных видов</w:t>
            </w:r>
          </w:p>
        </w:tc>
      </w:tr>
      <w:tr w:rsidR="00EB628B" w:rsidRPr="00F57701" w:rsidTr="00EB628B">
        <w:trPr>
          <w:trHeight w:val="360"/>
        </w:trPr>
        <w:tc>
          <w:tcPr>
            <w:tcW w:w="4320" w:type="dxa"/>
            <w:gridSpan w:val="3"/>
            <w:tcBorders>
              <w:top w:val="single" w:sz="6" w:space="0" w:color="auto"/>
              <w:left w:val="single" w:sz="6" w:space="0" w:color="auto"/>
              <w:bottom w:val="single" w:sz="6" w:space="0" w:color="auto"/>
              <w:right w:val="single" w:sz="6" w:space="0" w:color="auto"/>
            </w:tcBorders>
            <w:hideMark/>
          </w:tcPr>
          <w:p w:rsidR="00EB628B" w:rsidRPr="00F57701" w:rsidRDefault="00EB628B" w:rsidP="00EB628B">
            <w:pPr>
              <w:pStyle w:val="ConsPlusNormal"/>
              <w:keepNext/>
              <w:keepLines/>
              <w:widowControl/>
              <w:numPr>
                <w:ilvl w:val="0"/>
                <w:numId w:val="46"/>
              </w:numPr>
              <w:tabs>
                <w:tab w:val="clear" w:pos="720"/>
                <w:tab w:val="num" w:pos="290"/>
              </w:tabs>
              <w:ind w:left="0" w:firstLine="0"/>
              <w:rPr>
                <w:color w:val="000000" w:themeColor="text1"/>
                <w:sz w:val="24"/>
                <w:szCs w:val="24"/>
              </w:rPr>
            </w:pPr>
            <w:proofErr w:type="spellStart"/>
            <w:r w:rsidRPr="00F57701">
              <w:rPr>
                <w:color w:val="000000" w:themeColor="text1"/>
                <w:sz w:val="24"/>
                <w:szCs w:val="24"/>
              </w:rPr>
              <w:t>Отдых</w:t>
            </w:r>
            <w:proofErr w:type="spellEnd"/>
            <w:r w:rsidRPr="00F57701">
              <w:rPr>
                <w:color w:val="000000" w:themeColor="text1"/>
                <w:sz w:val="24"/>
                <w:szCs w:val="24"/>
              </w:rPr>
              <w:t xml:space="preserve"> (</w:t>
            </w:r>
            <w:proofErr w:type="spellStart"/>
            <w:r w:rsidRPr="00F57701">
              <w:rPr>
                <w:color w:val="000000" w:themeColor="text1"/>
                <w:sz w:val="24"/>
                <w:szCs w:val="24"/>
              </w:rPr>
              <w:t>рекреация</w:t>
            </w:r>
            <w:proofErr w:type="spellEnd"/>
            <w:r w:rsidRPr="00F57701">
              <w:rPr>
                <w:color w:val="000000" w:themeColor="text1"/>
                <w:sz w:val="24"/>
                <w:szCs w:val="24"/>
              </w:rPr>
              <w:t>)</w:t>
            </w:r>
          </w:p>
          <w:p w:rsidR="00EB628B" w:rsidRPr="00F57701" w:rsidRDefault="00EB628B" w:rsidP="00EB628B">
            <w:pPr>
              <w:pStyle w:val="ConsPlusNormal"/>
              <w:keepNext/>
              <w:keepLines/>
              <w:widowControl/>
              <w:numPr>
                <w:ilvl w:val="0"/>
                <w:numId w:val="46"/>
              </w:numPr>
              <w:tabs>
                <w:tab w:val="clear" w:pos="720"/>
                <w:tab w:val="num" w:pos="290"/>
              </w:tabs>
              <w:ind w:left="0" w:firstLine="0"/>
              <w:rPr>
                <w:color w:val="000000" w:themeColor="text1"/>
                <w:sz w:val="24"/>
                <w:szCs w:val="24"/>
              </w:rPr>
            </w:pPr>
            <w:proofErr w:type="spellStart"/>
            <w:r w:rsidRPr="00F57701">
              <w:rPr>
                <w:color w:val="000000" w:themeColor="text1"/>
                <w:sz w:val="24"/>
                <w:szCs w:val="24"/>
              </w:rPr>
              <w:t>Историко-культурная</w:t>
            </w:r>
            <w:proofErr w:type="spellEnd"/>
            <w:r w:rsidRPr="00F57701">
              <w:rPr>
                <w:color w:val="000000" w:themeColor="text1"/>
                <w:sz w:val="24"/>
                <w:szCs w:val="24"/>
              </w:rPr>
              <w:t xml:space="preserve"> </w:t>
            </w:r>
            <w:proofErr w:type="spellStart"/>
            <w:r w:rsidRPr="00F57701">
              <w:rPr>
                <w:color w:val="000000" w:themeColor="text1"/>
                <w:sz w:val="24"/>
                <w:szCs w:val="24"/>
              </w:rPr>
              <w:t>деятельность</w:t>
            </w:r>
            <w:proofErr w:type="spellEnd"/>
            <w:r w:rsidRPr="00F57701">
              <w:rPr>
                <w:color w:val="000000" w:themeColor="text1"/>
                <w:sz w:val="24"/>
                <w:szCs w:val="24"/>
              </w:rPr>
              <w:t xml:space="preserve"> </w:t>
            </w:r>
          </w:p>
          <w:p w:rsidR="00EB628B" w:rsidRPr="00F57701" w:rsidRDefault="00EB628B" w:rsidP="00EB628B">
            <w:pPr>
              <w:pStyle w:val="ConsPlusNormal"/>
              <w:keepNext/>
              <w:keepLines/>
              <w:widowControl/>
              <w:numPr>
                <w:ilvl w:val="0"/>
                <w:numId w:val="46"/>
              </w:numPr>
              <w:tabs>
                <w:tab w:val="clear" w:pos="720"/>
                <w:tab w:val="num" w:pos="290"/>
              </w:tabs>
              <w:ind w:left="0" w:firstLine="0"/>
              <w:rPr>
                <w:color w:val="000000" w:themeColor="text1"/>
                <w:sz w:val="24"/>
                <w:szCs w:val="24"/>
              </w:rPr>
            </w:pPr>
            <w:proofErr w:type="spellStart"/>
            <w:r w:rsidRPr="00F57701">
              <w:rPr>
                <w:color w:val="000000" w:themeColor="text1"/>
                <w:sz w:val="24"/>
                <w:szCs w:val="24"/>
              </w:rPr>
              <w:t>Ведение</w:t>
            </w:r>
            <w:proofErr w:type="spellEnd"/>
            <w:r w:rsidRPr="00F57701">
              <w:rPr>
                <w:color w:val="000000" w:themeColor="text1"/>
                <w:sz w:val="24"/>
                <w:szCs w:val="24"/>
              </w:rPr>
              <w:t xml:space="preserve"> </w:t>
            </w:r>
            <w:proofErr w:type="spellStart"/>
            <w:r w:rsidRPr="00F57701">
              <w:rPr>
                <w:color w:val="000000" w:themeColor="text1"/>
                <w:sz w:val="24"/>
                <w:szCs w:val="24"/>
              </w:rPr>
              <w:t>садоводства</w:t>
            </w:r>
            <w:proofErr w:type="spellEnd"/>
          </w:p>
          <w:p w:rsidR="00EB628B" w:rsidRPr="00F57701" w:rsidRDefault="00EB628B" w:rsidP="00EB628B">
            <w:pPr>
              <w:pStyle w:val="ConsPlusNormal"/>
              <w:keepNext/>
              <w:keepLines/>
              <w:widowControl/>
              <w:numPr>
                <w:ilvl w:val="0"/>
                <w:numId w:val="46"/>
              </w:numPr>
              <w:tabs>
                <w:tab w:val="clear" w:pos="720"/>
                <w:tab w:val="num" w:pos="290"/>
              </w:tabs>
              <w:ind w:left="0" w:firstLine="0"/>
              <w:rPr>
                <w:color w:val="000000" w:themeColor="text1"/>
                <w:sz w:val="24"/>
                <w:szCs w:val="24"/>
              </w:rPr>
            </w:pPr>
            <w:proofErr w:type="spellStart"/>
            <w:r w:rsidRPr="00F57701">
              <w:rPr>
                <w:color w:val="000000" w:themeColor="text1"/>
                <w:sz w:val="24"/>
                <w:szCs w:val="24"/>
              </w:rPr>
              <w:t>Ведение</w:t>
            </w:r>
            <w:proofErr w:type="spellEnd"/>
            <w:r w:rsidRPr="00F57701">
              <w:rPr>
                <w:color w:val="000000" w:themeColor="text1"/>
                <w:sz w:val="24"/>
                <w:szCs w:val="24"/>
              </w:rPr>
              <w:t xml:space="preserve"> </w:t>
            </w:r>
            <w:proofErr w:type="spellStart"/>
            <w:r w:rsidRPr="00F57701">
              <w:rPr>
                <w:color w:val="000000" w:themeColor="text1"/>
                <w:sz w:val="24"/>
                <w:szCs w:val="24"/>
              </w:rPr>
              <w:t>дачного</w:t>
            </w:r>
            <w:proofErr w:type="spellEnd"/>
            <w:r w:rsidRPr="00F57701">
              <w:rPr>
                <w:color w:val="000000" w:themeColor="text1"/>
                <w:sz w:val="24"/>
                <w:szCs w:val="24"/>
              </w:rPr>
              <w:t xml:space="preserve"> </w:t>
            </w:r>
            <w:proofErr w:type="spellStart"/>
            <w:r w:rsidRPr="00F57701">
              <w:rPr>
                <w:color w:val="000000" w:themeColor="text1"/>
                <w:sz w:val="24"/>
                <w:szCs w:val="24"/>
              </w:rPr>
              <w:t>хозяйства</w:t>
            </w:r>
            <w:proofErr w:type="spellEnd"/>
          </w:p>
          <w:p w:rsidR="00EB628B" w:rsidRPr="00F57701" w:rsidRDefault="00EB628B" w:rsidP="00EB628B">
            <w:pPr>
              <w:pStyle w:val="ConsPlusNormal"/>
              <w:keepNext/>
              <w:keepLines/>
              <w:widowControl/>
              <w:numPr>
                <w:ilvl w:val="0"/>
                <w:numId w:val="46"/>
              </w:numPr>
              <w:tabs>
                <w:tab w:val="clear" w:pos="720"/>
                <w:tab w:val="num" w:pos="290"/>
              </w:tabs>
              <w:ind w:left="0" w:firstLine="0"/>
              <w:rPr>
                <w:color w:val="000000" w:themeColor="text1"/>
                <w:sz w:val="24"/>
                <w:szCs w:val="24"/>
              </w:rPr>
            </w:pPr>
            <w:proofErr w:type="spellStart"/>
            <w:r w:rsidRPr="00F57701">
              <w:rPr>
                <w:color w:val="000000" w:themeColor="text1"/>
                <w:sz w:val="24"/>
                <w:szCs w:val="24"/>
              </w:rPr>
              <w:t>Энергетика</w:t>
            </w:r>
            <w:proofErr w:type="spellEnd"/>
          </w:p>
          <w:p w:rsidR="00EB628B" w:rsidRPr="00F57701" w:rsidRDefault="00EB628B" w:rsidP="00EB628B">
            <w:pPr>
              <w:pStyle w:val="ConsPlusNormal"/>
              <w:keepNext/>
              <w:keepLines/>
              <w:widowControl/>
              <w:numPr>
                <w:ilvl w:val="0"/>
                <w:numId w:val="46"/>
              </w:numPr>
              <w:tabs>
                <w:tab w:val="clear" w:pos="720"/>
                <w:tab w:val="num" w:pos="290"/>
              </w:tabs>
              <w:ind w:left="0" w:firstLine="0"/>
              <w:rPr>
                <w:color w:val="000000" w:themeColor="text1"/>
                <w:sz w:val="24"/>
                <w:szCs w:val="24"/>
              </w:rPr>
            </w:pPr>
            <w:proofErr w:type="spellStart"/>
            <w:r w:rsidRPr="00F57701">
              <w:rPr>
                <w:color w:val="000000" w:themeColor="text1"/>
                <w:sz w:val="24"/>
                <w:szCs w:val="24"/>
              </w:rPr>
              <w:t>Связь</w:t>
            </w:r>
            <w:proofErr w:type="spellEnd"/>
          </w:p>
        </w:tc>
        <w:tc>
          <w:tcPr>
            <w:tcW w:w="5745" w:type="dxa"/>
            <w:tcBorders>
              <w:top w:val="single" w:sz="6" w:space="0" w:color="auto"/>
              <w:left w:val="single" w:sz="6" w:space="0" w:color="auto"/>
              <w:bottom w:val="single" w:sz="6" w:space="0" w:color="auto"/>
              <w:right w:val="single" w:sz="6" w:space="0" w:color="auto"/>
            </w:tcBorders>
          </w:tcPr>
          <w:p w:rsidR="00EB628B" w:rsidRPr="00F57701" w:rsidRDefault="00EB628B" w:rsidP="00EB628B">
            <w:pPr>
              <w:pStyle w:val="ConsPlusNormal"/>
              <w:keepNext/>
              <w:keepLines/>
              <w:widowControl/>
              <w:numPr>
                <w:ilvl w:val="0"/>
                <w:numId w:val="46"/>
              </w:numPr>
              <w:tabs>
                <w:tab w:val="clear" w:pos="720"/>
                <w:tab w:val="num" w:pos="290"/>
              </w:tabs>
              <w:ind w:left="0" w:firstLine="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EB628B" w:rsidRPr="00F57701" w:rsidRDefault="00EB628B" w:rsidP="00EB628B">
            <w:pPr>
              <w:pStyle w:val="ConsPlusNormal"/>
              <w:keepNext/>
              <w:keepLines/>
              <w:widowControl/>
              <w:numPr>
                <w:ilvl w:val="0"/>
                <w:numId w:val="46"/>
              </w:numPr>
              <w:tabs>
                <w:tab w:val="clear" w:pos="720"/>
                <w:tab w:val="num" w:pos="290"/>
              </w:tabs>
              <w:ind w:left="0" w:firstLine="0"/>
              <w:rPr>
                <w:color w:val="000000" w:themeColor="text1"/>
                <w:sz w:val="24"/>
              </w:rPr>
            </w:pPr>
            <w:r w:rsidRPr="00F57701">
              <w:rPr>
                <w:color w:val="000000" w:themeColor="text1"/>
                <w:sz w:val="24"/>
                <w:szCs w:val="24"/>
                <w:lang w:val="ru-RU"/>
              </w:rPr>
              <w:t>Коммунальное обслуживание</w:t>
            </w:r>
          </w:p>
        </w:tc>
      </w:tr>
      <w:tr w:rsidR="00EB628B" w:rsidRPr="00F57701" w:rsidTr="00EB628B">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tcPr>
          <w:p w:rsidR="00EB628B" w:rsidRPr="00F57701" w:rsidRDefault="00EB628B" w:rsidP="00EB628B">
            <w:pPr>
              <w:tabs>
                <w:tab w:val="left" w:pos="2835"/>
              </w:tabs>
              <w:jc w:val="center"/>
              <w:rPr>
                <w:rFonts w:cs="Arial"/>
                <w:b/>
                <w:color w:val="000000" w:themeColor="text1"/>
                <w:sz w:val="24"/>
              </w:rPr>
            </w:pPr>
            <w:r w:rsidRPr="00F57701">
              <w:rPr>
                <w:b/>
                <w:color w:val="000000" w:themeColor="text1"/>
                <w:sz w:val="24"/>
              </w:rPr>
              <w:t>Предельные (минимальные и (или) максимальные) размеры и предельные параметры зоны СХ</w:t>
            </w:r>
            <w:proofErr w:type="gramStart"/>
            <w:r w:rsidRPr="00F57701">
              <w:rPr>
                <w:b/>
                <w:color w:val="000000" w:themeColor="text1"/>
                <w:sz w:val="24"/>
              </w:rPr>
              <w:t>1</w:t>
            </w:r>
            <w:proofErr w:type="gramEnd"/>
          </w:p>
        </w:tc>
      </w:tr>
      <w:tr w:rsidR="00EB628B" w:rsidRPr="00F57701" w:rsidTr="00EB628B">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tcPr>
          <w:p w:rsidR="00EB628B" w:rsidRPr="00F57701" w:rsidRDefault="00EB628B" w:rsidP="00EB628B">
            <w:pPr>
              <w:tabs>
                <w:tab w:val="left" w:pos="2835"/>
              </w:tabs>
              <w:rPr>
                <w:rFonts w:cs="Arial"/>
                <w:b/>
                <w:color w:val="000000" w:themeColor="text1"/>
                <w:sz w:val="24"/>
              </w:rPr>
            </w:pPr>
            <w:r w:rsidRPr="00F57701">
              <w:rPr>
                <w:rFonts w:cs="Arial"/>
                <w:b/>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B628B" w:rsidRPr="00F57701" w:rsidTr="00EB628B">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EB628B" w:rsidRPr="00F57701" w:rsidRDefault="00EB628B" w:rsidP="00EB628B">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земельных участков</w:t>
            </w:r>
          </w:p>
        </w:tc>
      </w:tr>
      <w:tr w:rsidR="00EB628B" w:rsidRPr="00F57701" w:rsidTr="00EB628B">
        <w:tblPrEx>
          <w:tblBorders>
            <w:insideH w:val="single" w:sz="4" w:space="0" w:color="auto"/>
            <w:insideV w:val="single" w:sz="4" w:space="0" w:color="auto"/>
          </w:tblBorders>
          <w:tblCellMar>
            <w:left w:w="108" w:type="dxa"/>
            <w:right w:w="108" w:type="dxa"/>
          </w:tblCellMar>
          <w:tblLook w:val="01E0"/>
        </w:tblPrEx>
        <w:tc>
          <w:tcPr>
            <w:tcW w:w="3927" w:type="dxa"/>
            <w:gridSpan w:val="2"/>
          </w:tcPr>
          <w:p w:rsidR="00EB628B" w:rsidRPr="00F57701" w:rsidRDefault="00EB628B" w:rsidP="00EB628B">
            <w:pPr>
              <w:pStyle w:val="ConsPlusNormal"/>
              <w:widowControl/>
              <w:tabs>
                <w:tab w:val="left" w:pos="2835"/>
              </w:tabs>
              <w:ind w:firstLine="0"/>
              <w:rPr>
                <w:color w:val="000000" w:themeColor="text1"/>
                <w:sz w:val="24"/>
                <w:szCs w:val="24"/>
              </w:rPr>
            </w:pPr>
            <w:proofErr w:type="spellStart"/>
            <w:r w:rsidRPr="00F57701">
              <w:rPr>
                <w:color w:val="000000" w:themeColor="text1"/>
                <w:sz w:val="24"/>
                <w:szCs w:val="24"/>
              </w:rPr>
              <w:t>Минимальная</w:t>
            </w:r>
            <w:proofErr w:type="spellEnd"/>
            <w:r w:rsidRPr="00F57701">
              <w:rPr>
                <w:color w:val="000000" w:themeColor="text1"/>
                <w:sz w:val="24"/>
                <w:szCs w:val="24"/>
              </w:rPr>
              <w:t xml:space="preserve">    </w:t>
            </w:r>
            <w:proofErr w:type="spellStart"/>
            <w:r w:rsidRPr="00F57701">
              <w:rPr>
                <w:color w:val="000000" w:themeColor="text1"/>
                <w:sz w:val="24"/>
                <w:szCs w:val="24"/>
              </w:rPr>
              <w:t>площадь</w:t>
            </w:r>
            <w:proofErr w:type="spellEnd"/>
          </w:p>
        </w:tc>
        <w:tc>
          <w:tcPr>
            <w:tcW w:w="6138" w:type="dxa"/>
            <w:gridSpan w:val="2"/>
          </w:tcPr>
          <w:p w:rsidR="00EB628B" w:rsidRPr="00F57701" w:rsidRDefault="00EB628B" w:rsidP="00EB628B">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   400 </w:t>
            </w:r>
            <w:proofErr w:type="spellStart"/>
            <w:r w:rsidRPr="00F57701">
              <w:rPr>
                <w:color w:val="000000" w:themeColor="text1"/>
                <w:sz w:val="24"/>
                <w:szCs w:val="24"/>
              </w:rPr>
              <w:t>кв</w:t>
            </w:r>
            <w:proofErr w:type="spellEnd"/>
            <w:r w:rsidRPr="00F57701">
              <w:rPr>
                <w:color w:val="000000" w:themeColor="text1"/>
                <w:sz w:val="24"/>
                <w:szCs w:val="24"/>
              </w:rPr>
              <w:t>. м</w:t>
            </w:r>
          </w:p>
        </w:tc>
      </w:tr>
      <w:tr w:rsidR="00EB628B" w:rsidRPr="00F57701" w:rsidTr="00EB628B">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EB628B" w:rsidRPr="00F57701" w:rsidRDefault="00EB628B" w:rsidP="00EB628B">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 xml:space="preserve">Предельное количество этажей или предельная высота зданий, строений, </w:t>
            </w:r>
            <w:r w:rsidRPr="00F57701">
              <w:rPr>
                <w:b/>
                <w:color w:val="000000" w:themeColor="text1"/>
                <w:sz w:val="24"/>
                <w:szCs w:val="24"/>
                <w:lang w:val="ru-RU"/>
              </w:rPr>
              <w:lastRenderedPageBreak/>
              <w:t>сооружений</w:t>
            </w:r>
          </w:p>
        </w:tc>
      </w:tr>
      <w:tr w:rsidR="00EB628B" w:rsidRPr="00F57701" w:rsidTr="00EB628B">
        <w:tblPrEx>
          <w:tblBorders>
            <w:insideH w:val="single" w:sz="4" w:space="0" w:color="auto"/>
            <w:insideV w:val="single" w:sz="4" w:space="0" w:color="auto"/>
          </w:tblBorders>
          <w:tblCellMar>
            <w:left w:w="108" w:type="dxa"/>
            <w:right w:w="108" w:type="dxa"/>
          </w:tblCellMar>
          <w:tblLook w:val="01E0"/>
        </w:tblPrEx>
        <w:tc>
          <w:tcPr>
            <w:tcW w:w="3927" w:type="dxa"/>
            <w:gridSpan w:val="2"/>
          </w:tcPr>
          <w:p w:rsidR="00EB628B" w:rsidRPr="00F57701" w:rsidRDefault="00EB628B" w:rsidP="00EB628B">
            <w:pPr>
              <w:pStyle w:val="ConsPlusNormal"/>
              <w:widowControl/>
              <w:tabs>
                <w:tab w:val="left" w:pos="2835"/>
              </w:tabs>
              <w:ind w:firstLine="0"/>
              <w:rPr>
                <w:color w:val="000000" w:themeColor="text1"/>
                <w:sz w:val="24"/>
                <w:szCs w:val="24"/>
              </w:rPr>
            </w:pPr>
            <w:proofErr w:type="spellStart"/>
            <w:r w:rsidRPr="00F57701">
              <w:rPr>
                <w:color w:val="000000" w:themeColor="text1"/>
                <w:sz w:val="24"/>
                <w:szCs w:val="24"/>
              </w:rPr>
              <w:lastRenderedPageBreak/>
              <w:t>Максимальная</w:t>
            </w:r>
            <w:proofErr w:type="spellEnd"/>
            <w:r w:rsidRPr="00F57701">
              <w:rPr>
                <w:color w:val="000000" w:themeColor="text1"/>
                <w:sz w:val="24"/>
                <w:szCs w:val="24"/>
              </w:rPr>
              <w:t xml:space="preserve"> </w:t>
            </w:r>
            <w:proofErr w:type="spellStart"/>
            <w:r w:rsidRPr="00F57701">
              <w:rPr>
                <w:color w:val="000000" w:themeColor="text1"/>
                <w:sz w:val="24"/>
                <w:szCs w:val="24"/>
              </w:rPr>
              <w:t>высота</w:t>
            </w:r>
            <w:proofErr w:type="spellEnd"/>
          </w:p>
        </w:tc>
        <w:tc>
          <w:tcPr>
            <w:tcW w:w="6138" w:type="dxa"/>
            <w:gridSpan w:val="2"/>
          </w:tcPr>
          <w:p w:rsidR="00EB628B" w:rsidRPr="00F57701" w:rsidRDefault="00EB628B" w:rsidP="00EB628B">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15 метров</w:t>
            </w:r>
          </w:p>
        </w:tc>
      </w:tr>
      <w:tr w:rsidR="00EB628B" w:rsidRPr="00F57701" w:rsidTr="00EB628B">
        <w:tblPrEx>
          <w:tblBorders>
            <w:insideH w:val="single" w:sz="4" w:space="0" w:color="auto"/>
            <w:insideV w:val="single" w:sz="4" w:space="0" w:color="auto"/>
          </w:tblBorders>
          <w:tblCellMar>
            <w:left w:w="108" w:type="dxa"/>
            <w:right w:w="108" w:type="dxa"/>
          </w:tblCellMar>
          <w:tblLook w:val="01E0"/>
        </w:tblPrEx>
        <w:trPr>
          <w:trHeight w:val="500"/>
        </w:trPr>
        <w:tc>
          <w:tcPr>
            <w:tcW w:w="10065" w:type="dxa"/>
            <w:gridSpan w:val="4"/>
          </w:tcPr>
          <w:p w:rsidR="00EB628B" w:rsidRPr="00F57701" w:rsidRDefault="00EB628B" w:rsidP="00EB628B">
            <w:pPr>
              <w:tabs>
                <w:tab w:val="left" w:pos="2835"/>
              </w:tabs>
              <w:ind w:firstLine="540"/>
              <w:rPr>
                <w:rFonts w:cs="Arial"/>
                <w:b/>
                <w:color w:val="000000" w:themeColor="text1"/>
                <w:sz w:val="24"/>
              </w:rPr>
            </w:pPr>
            <w:r w:rsidRPr="00F57701">
              <w:rPr>
                <w:rFonts w:cs="Arial"/>
                <w:b/>
                <w:color w:val="000000" w:themeColor="text1"/>
                <w:sz w:val="24"/>
              </w:rPr>
              <w:t>Максимальный процент застройки в границах земельного участка    -  75%</w:t>
            </w:r>
          </w:p>
        </w:tc>
      </w:tr>
      <w:tr w:rsidR="00EB628B" w:rsidRPr="00F57701" w:rsidTr="00EB628B">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EB628B" w:rsidRPr="00F57701" w:rsidRDefault="00EB628B" w:rsidP="00EB628B">
            <w:pPr>
              <w:tabs>
                <w:tab w:val="left" w:pos="2835"/>
              </w:tabs>
              <w:jc w:val="center"/>
              <w:rPr>
                <w:rFonts w:cs="Arial"/>
                <w:b/>
                <w:color w:val="000000" w:themeColor="text1"/>
                <w:sz w:val="24"/>
              </w:rPr>
            </w:pPr>
            <w:r w:rsidRPr="00F57701">
              <w:rPr>
                <w:rFonts w:cs="Arial"/>
                <w:b/>
                <w:color w:val="000000" w:themeColor="text1"/>
                <w:sz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proofErr w:type="spellStart"/>
            <w:r w:rsidRPr="00F57701">
              <w:rPr>
                <w:rFonts w:cs="Arial"/>
                <w:b/>
                <w:color w:val="000000" w:themeColor="text1"/>
                <w:sz w:val="24"/>
              </w:rPr>
              <w:t>сооруженй</w:t>
            </w:r>
            <w:proofErr w:type="spellEnd"/>
            <w:r w:rsidRPr="00F57701">
              <w:rPr>
                <w:rFonts w:cs="Arial"/>
                <w:b/>
                <w:color w:val="000000" w:themeColor="text1"/>
                <w:sz w:val="24"/>
              </w:rPr>
              <w:t xml:space="preserve">  -  3 м</w:t>
            </w:r>
          </w:p>
        </w:tc>
      </w:tr>
      <w:tr w:rsidR="00EB628B" w:rsidRPr="00F57701" w:rsidTr="00EB628B">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rsidR="00EB628B" w:rsidRPr="00F57701" w:rsidRDefault="00EB628B" w:rsidP="00EB628B">
            <w:pPr>
              <w:pStyle w:val="ConsPlusNormal"/>
              <w:widowControl/>
              <w:tabs>
                <w:tab w:val="left" w:pos="2835"/>
              </w:tabs>
              <w:jc w:val="center"/>
              <w:rPr>
                <w:color w:val="000000" w:themeColor="text1"/>
                <w:sz w:val="24"/>
                <w:szCs w:val="24"/>
                <w:lang w:val="ru-RU"/>
              </w:rPr>
            </w:pPr>
            <w:r w:rsidRPr="00F57701">
              <w:rPr>
                <w:b/>
                <w:color w:val="000000" w:themeColor="text1"/>
                <w:sz w:val="24"/>
                <w:szCs w:val="24"/>
                <w:lang w:val="ru-RU"/>
              </w:rPr>
              <w:t>Ограничения использования земельных участков и объектов капитального строительства участков зоны СХ</w:t>
            </w:r>
            <w:proofErr w:type="gramStart"/>
            <w:r w:rsidRPr="00F57701">
              <w:rPr>
                <w:b/>
                <w:color w:val="000000" w:themeColor="text1"/>
                <w:sz w:val="24"/>
                <w:szCs w:val="24"/>
                <w:lang w:val="ru-RU"/>
              </w:rPr>
              <w:t>1</w:t>
            </w:r>
            <w:proofErr w:type="gramEnd"/>
          </w:p>
        </w:tc>
      </w:tr>
      <w:tr w:rsidR="00EB628B" w:rsidRPr="00F57701" w:rsidTr="00EB628B">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EB628B" w:rsidRPr="00F57701" w:rsidRDefault="00EB628B" w:rsidP="00EB628B">
            <w:pPr>
              <w:pStyle w:val="ConsPlusNormal"/>
              <w:widowControl/>
              <w:tabs>
                <w:tab w:val="left" w:pos="2835"/>
              </w:tabs>
              <w:ind w:firstLine="0"/>
              <w:rPr>
                <w:b/>
                <w:color w:val="000000" w:themeColor="text1"/>
                <w:sz w:val="24"/>
                <w:szCs w:val="24"/>
              </w:rPr>
            </w:pPr>
            <w:r w:rsidRPr="00F57701">
              <w:rPr>
                <w:b/>
                <w:color w:val="000000" w:themeColor="text1"/>
                <w:sz w:val="24"/>
                <w:szCs w:val="24"/>
              </w:rPr>
              <w:t xml:space="preserve">№ </w:t>
            </w:r>
            <w:proofErr w:type="spellStart"/>
            <w:r w:rsidRPr="00F57701">
              <w:rPr>
                <w:b/>
                <w:color w:val="000000" w:themeColor="text1"/>
                <w:sz w:val="24"/>
                <w:szCs w:val="24"/>
              </w:rPr>
              <w:t>пп</w:t>
            </w:r>
            <w:proofErr w:type="spellEnd"/>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EB628B" w:rsidRPr="00F57701" w:rsidRDefault="00EB628B" w:rsidP="00EB628B">
            <w:pPr>
              <w:pStyle w:val="ConsPlusNormal"/>
              <w:widowControl/>
              <w:tabs>
                <w:tab w:val="left" w:pos="2835"/>
              </w:tabs>
              <w:jc w:val="center"/>
              <w:rPr>
                <w:b/>
                <w:color w:val="000000" w:themeColor="text1"/>
                <w:sz w:val="24"/>
                <w:szCs w:val="24"/>
              </w:rPr>
            </w:pPr>
            <w:proofErr w:type="spellStart"/>
            <w:r w:rsidRPr="00F57701">
              <w:rPr>
                <w:b/>
                <w:color w:val="000000" w:themeColor="text1"/>
                <w:sz w:val="24"/>
                <w:szCs w:val="24"/>
              </w:rPr>
              <w:t>Вид</w:t>
            </w:r>
            <w:proofErr w:type="spellEnd"/>
            <w:r w:rsidRPr="00F57701">
              <w:rPr>
                <w:b/>
                <w:color w:val="000000" w:themeColor="text1"/>
                <w:sz w:val="24"/>
                <w:szCs w:val="24"/>
              </w:rPr>
              <w:t xml:space="preserve"> </w:t>
            </w:r>
            <w:proofErr w:type="spellStart"/>
            <w:r w:rsidRPr="00F57701">
              <w:rPr>
                <w:b/>
                <w:color w:val="000000" w:themeColor="text1"/>
                <w:sz w:val="24"/>
                <w:szCs w:val="24"/>
              </w:rPr>
              <w:t>ограничения</w:t>
            </w:r>
            <w:proofErr w:type="spellEnd"/>
          </w:p>
        </w:tc>
      </w:tr>
      <w:tr w:rsidR="00EB628B" w:rsidRPr="00F57701" w:rsidTr="00EB628B">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EB628B" w:rsidRPr="00F57701" w:rsidRDefault="00EB628B" w:rsidP="00EB628B">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EB628B" w:rsidRPr="00F57701" w:rsidRDefault="00EB628B" w:rsidP="00EB628B">
            <w:pPr>
              <w:keepNext/>
              <w:tabs>
                <w:tab w:val="num" w:pos="0"/>
              </w:tabs>
              <w:outlineLvl w:val="0"/>
              <w:rPr>
                <w:rFonts w:cs="Arial"/>
                <w:color w:val="000000" w:themeColor="text1"/>
                <w:sz w:val="24"/>
              </w:rPr>
            </w:pPr>
            <w:r w:rsidRPr="00F57701">
              <w:rPr>
                <w:rFonts w:cs="Arial"/>
                <w:color w:val="000000" w:themeColor="text1"/>
                <w:sz w:val="24"/>
              </w:rPr>
              <w:t xml:space="preserve">Соблюдение требований СП </w:t>
            </w:r>
            <w:hyperlink r:id="rId11" w:history="1">
              <w:r w:rsidRPr="00F57701">
                <w:rPr>
                  <w:rFonts w:cs="Arial"/>
                  <w:color w:val="000000" w:themeColor="text1"/>
                  <w:sz w:val="24"/>
                </w:rPr>
                <w:t>19.13330.2011</w:t>
              </w:r>
            </w:hyperlink>
            <w:r w:rsidRPr="00F57701">
              <w:rPr>
                <w:rFonts w:cs="Arial"/>
                <w:color w:val="000000" w:themeColor="text1"/>
                <w:sz w:val="24"/>
              </w:rPr>
              <w:t xml:space="preserve"> “Генеральные планы сельскохозяйственных предприятий”, СП 53.13330.2011" Свод правил. Планировка и застройка территорий садоводческих (дачных) объединений граждан, здания и сооружения. Актуализированная редакция </w:t>
            </w:r>
            <w:proofErr w:type="spellStart"/>
            <w:r w:rsidRPr="00F57701">
              <w:rPr>
                <w:rFonts w:cs="Arial"/>
                <w:color w:val="000000" w:themeColor="text1"/>
                <w:sz w:val="24"/>
              </w:rPr>
              <w:t>СНиП</w:t>
            </w:r>
            <w:proofErr w:type="spellEnd"/>
            <w:r w:rsidRPr="00F57701">
              <w:rPr>
                <w:rFonts w:cs="Arial"/>
                <w:color w:val="000000" w:themeColor="text1"/>
                <w:sz w:val="24"/>
              </w:rPr>
              <w:t xml:space="preserve"> 30-02-97*, СП 42.13330.2011." Свод правил. Градостроительство. Планировка и застройка городских и сельских поселений. Актуализированная редакция </w:t>
            </w:r>
            <w:proofErr w:type="spellStart"/>
            <w:r w:rsidRPr="00F57701">
              <w:rPr>
                <w:rFonts w:cs="Arial"/>
                <w:color w:val="000000" w:themeColor="text1"/>
                <w:sz w:val="24"/>
              </w:rPr>
              <w:t>СНиП</w:t>
            </w:r>
            <w:proofErr w:type="spellEnd"/>
            <w:r w:rsidRPr="00F57701">
              <w:rPr>
                <w:rFonts w:cs="Arial"/>
                <w:color w:val="000000" w:themeColor="text1"/>
                <w:sz w:val="24"/>
              </w:rPr>
              <w:t xml:space="preserve"> 2.07.01-89* с учетом безопасности зданий и сооружений, региональных и местных градостроительных нормативов проектирования, обеспеченности </w:t>
            </w:r>
            <w:r w:rsidRPr="00F57701">
              <w:rPr>
                <w:rFonts w:cs="Arial"/>
                <w:bCs/>
                <w:color w:val="000000" w:themeColor="text1"/>
                <w:sz w:val="24"/>
              </w:rPr>
              <w:t>земельного</w:t>
            </w:r>
            <w:r w:rsidRPr="00F57701">
              <w:rPr>
                <w:rFonts w:cs="Arial"/>
                <w:color w:val="000000" w:themeColor="text1"/>
                <w:sz w:val="24"/>
              </w:rPr>
              <w:t xml:space="preserve"> </w:t>
            </w:r>
            <w:r w:rsidRPr="00F57701">
              <w:rPr>
                <w:rFonts w:cs="Arial"/>
                <w:bCs/>
                <w:color w:val="000000" w:themeColor="text1"/>
                <w:sz w:val="24"/>
              </w:rPr>
              <w:t>участка</w:t>
            </w:r>
            <w:r w:rsidRPr="00F57701">
              <w:rPr>
                <w:rFonts w:cs="Arial"/>
                <w:color w:val="000000" w:themeColor="text1"/>
                <w:sz w:val="24"/>
              </w:rPr>
              <w:t xml:space="preserve"> </w:t>
            </w:r>
            <w:r w:rsidRPr="00F57701">
              <w:rPr>
                <w:rFonts w:cs="Arial"/>
                <w:bCs/>
                <w:color w:val="000000" w:themeColor="text1"/>
                <w:sz w:val="24"/>
              </w:rPr>
              <w:t>инженерной</w:t>
            </w:r>
            <w:r w:rsidRPr="00F57701">
              <w:rPr>
                <w:rFonts w:cs="Arial"/>
                <w:color w:val="000000" w:themeColor="text1"/>
                <w:sz w:val="24"/>
              </w:rPr>
              <w:t xml:space="preserve"> </w:t>
            </w:r>
            <w:r w:rsidRPr="00F57701">
              <w:rPr>
                <w:rFonts w:cs="Arial"/>
                <w:bCs/>
                <w:color w:val="000000" w:themeColor="text1"/>
                <w:sz w:val="24"/>
              </w:rPr>
              <w:t>инфраструктурой.</w:t>
            </w:r>
          </w:p>
        </w:tc>
      </w:tr>
      <w:tr w:rsidR="00EB628B" w:rsidRPr="00F57701" w:rsidTr="00EB628B">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EB628B" w:rsidRPr="00F57701" w:rsidRDefault="00EB628B" w:rsidP="00EB628B">
            <w:pPr>
              <w:pStyle w:val="ConsPlusNormal"/>
              <w:widowControl/>
              <w:tabs>
                <w:tab w:val="left" w:pos="2835"/>
              </w:tabs>
              <w:ind w:firstLine="0"/>
              <w:jc w:val="center"/>
              <w:rPr>
                <w:color w:val="000000" w:themeColor="text1"/>
                <w:sz w:val="24"/>
                <w:szCs w:val="24"/>
              </w:rPr>
            </w:pPr>
            <w:r w:rsidRPr="00F57701">
              <w:rPr>
                <w:color w:val="000000" w:themeColor="text1"/>
                <w:sz w:val="24"/>
                <w:szCs w:val="24"/>
              </w:rPr>
              <w:t>2</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EB628B" w:rsidRPr="00F57701" w:rsidRDefault="00EB628B" w:rsidP="00EB628B">
            <w:pPr>
              <w:autoSpaceDE w:val="0"/>
              <w:rPr>
                <w:rFonts w:cs="Arial"/>
                <w:color w:val="000000" w:themeColor="text1"/>
                <w:sz w:val="24"/>
              </w:rPr>
            </w:pPr>
            <w:r w:rsidRPr="00F57701">
              <w:rPr>
                <w:rFonts w:cs="Arial"/>
                <w:color w:val="000000" w:themeColor="text1"/>
                <w:sz w:val="24"/>
              </w:rPr>
              <w:t>Соблюдение ветеринарно-санитарных правил сбора, утилизации и уничтожения биологических отходов.</w:t>
            </w:r>
          </w:p>
        </w:tc>
      </w:tr>
      <w:tr w:rsidR="00EB628B" w:rsidRPr="00F57701" w:rsidTr="00EB628B">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EB628B" w:rsidRPr="00F57701" w:rsidRDefault="00EB628B" w:rsidP="00EB628B">
            <w:pPr>
              <w:pStyle w:val="ConsPlusNormal"/>
              <w:widowControl/>
              <w:tabs>
                <w:tab w:val="left" w:pos="2835"/>
              </w:tabs>
              <w:ind w:firstLine="0"/>
              <w:jc w:val="center"/>
              <w:rPr>
                <w:color w:val="000000" w:themeColor="text1"/>
                <w:sz w:val="24"/>
                <w:szCs w:val="24"/>
              </w:rPr>
            </w:pPr>
            <w:r w:rsidRPr="00F57701">
              <w:rPr>
                <w:color w:val="000000" w:themeColor="text1"/>
                <w:sz w:val="24"/>
                <w:szCs w:val="24"/>
              </w:rPr>
              <w:t>3</w:t>
            </w:r>
          </w:p>
          <w:p w:rsidR="00EB628B" w:rsidRPr="00F57701" w:rsidRDefault="00EB628B" w:rsidP="00EB628B">
            <w:pPr>
              <w:pStyle w:val="ConsPlusNormal"/>
              <w:widowControl/>
              <w:tabs>
                <w:tab w:val="left" w:pos="2835"/>
              </w:tabs>
              <w:ind w:firstLine="0"/>
              <w:jc w:val="center"/>
              <w:rPr>
                <w:color w:val="000000" w:themeColor="text1"/>
                <w:sz w:val="24"/>
                <w:szCs w:val="24"/>
              </w:rPr>
            </w:pP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EB628B" w:rsidRPr="00F57701" w:rsidRDefault="00EB628B" w:rsidP="00EB628B">
            <w:pPr>
              <w:autoSpaceDE w:val="0"/>
              <w:rPr>
                <w:rFonts w:cs="Arial"/>
                <w:color w:val="000000" w:themeColor="text1"/>
                <w:sz w:val="24"/>
              </w:rPr>
            </w:pPr>
            <w:r w:rsidRPr="00F57701">
              <w:rPr>
                <w:rFonts w:cs="Arial"/>
                <w:color w:val="000000" w:themeColor="text1"/>
                <w:sz w:val="24"/>
              </w:rPr>
              <w:t>Планировка и застройка территорий вновь создаваемых садоводческих (дачных) объединений граждан допускается только на основании утвержденного в установленном порядке проекта планировки.</w:t>
            </w:r>
          </w:p>
        </w:tc>
      </w:tr>
      <w:tr w:rsidR="00EB628B" w:rsidRPr="00F57701" w:rsidTr="00EB628B">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EB628B" w:rsidRPr="00F57701" w:rsidRDefault="00EB628B" w:rsidP="00EB628B">
            <w:pPr>
              <w:pStyle w:val="ConsPlusNormal"/>
              <w:widowControl/>
              <w:tabs>
                <w:tab w:val="left" w:pos="2835"/>
              </w:tabs>
              <w:ind w:firstLine="0"/>
              <w:jc w:val="center"/>
              <w:rPr>
                <w:color w:val="000000" w:themeColor="text1"/>
                <w:sz w:val="24"/>
                <w:szCs w:val="24"/>
              </w:rPr>
            </w:pPr>
            <w:r w:rsidRPr="00F57701">
              <w:rPr>
                <w:color w:val="000000" w:themeColor="text1"/>
                <w:sz w:val="24"/>
                <w:szCs w:val="24"/>
              </w:rPr>
              <w:t>4</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EB628B" w:rsidRPr="00F57701" w:rsidRDefault="00EB628B" w:rsidP="00EB628B">
            <w:pPr>
              <w:autoSpaceDE w:val="0"/>
              <w:rPr>
                <w:rFonts w:cs="Arial"/>
                <w:color w:val="000000" w:themeColor="text1"/>
                <w:sz w:val="24"/>
              </w:rPr>
            </w:pPr>
            <w:r w:rsidRPr="00F57701">
              <w:rPr>
                <w:rFonts w:cs="Arial"/>
                <w:color w:val="000000" w:themeColor="text1"/>
                <w:sz w:val="24"/>
              </w:rPr>
              <w:t xml:space="preserve">Проведение мероприятий по борьбе с </w:t>
            </w:r>
            <w:proofErr w:type="spellStart"/>
            <w:r w:rsidRPr="00F57701">
              <w:rPr>
                <w:rFonts w:cs="Arial"/>
                <w:color w:val="000000" w:themeColor="text1"/>
                <w:sz w:val="24"/>
              </w:rPr>
              <w:t>оврагообразованием</w:t>
            </w:r>
            <w:proofErr w:type="spellEnd"/>
            <w:r w:rsidRPr="00F57701">
              <w:rPr>
                <w:rFonts w:cs="Arial"/>
                <w:color w:val="000000" w:themeColor="text1"/>
                <w:sz w:val="24"/>
              </w:rPr>
              <w:t xml:space="preserve"> (при необходимости).</w:t>
            </w:r>
          </w:p>
        </w:tc>
      </w:tr>
      <w:tr w:rsidR="00EB628B" w:rsidRPr="00F57701" w:rsidTr="00EB628B">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EB628B" w:rsidRPr="00F57701" w:rsidRDefault="00EB628B" w:rsidP="00EB628B">
            <w:pPr>
              <w:pStyle w:val="ConsPlusNormal"/>
              <w:widowControl/>
              <w:tabs>
                <w:tab w:val="left" w:pos="2835"/>
              </w:tabs>
              <w:ind w:firstLine="0"/>
              <w:jc w:val="center"/>
              <w:rPr>
                <w:color w:val="000000" w:themeColor="text1"/>
                <w:sz w:val="24"/>
                <w:szCs w:val="24"/>
              </w:rPr>
            </w:pPr>
            <w:r w:rsidRPr="00F57701">
              <w:rPr>
                <w:color w:val="000000" w:themeColor="text1"/>
                <w:sz w:val="24"/>
                <w:szCs w:val="24"/>
              </w:rPr>
              <w:t>5</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EB628B" w:rsidRPr="00F57701" w:rsidRDefault="00EB628B" w:rsidP="00EB628B">
            <w:pPr>
              <w:autoSpaceDE w:val="0"/>
              <w:rPr>
                <w:rFonts w:cs="Arial"/>
                <w:color w:val="000000" w:themeColor="text1"/>
                <w:sz w:val="24"/>
              </w:rPr>
            </w:pPr>
            <w:r w:rsidRPr="00F57701">
              <w:rPr>
                <w:rFonts w:cs="Arial"/>
                <w:color w:val="000000" w:themeColor="text1"/>
                <w:sz w:val="24"/>
              </w:rPr>
              <w:t>Строительство в границах охранных зон инженерных коммуникаций не допускается.</w:t>
            </w:r>
          </w:p>
        </w:tc>
      </w:tr>
      <w:tr w:rsidR="00EB628B" w:rsidRPr="00F57701" w:rsidTr="00EB628B">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EB628B" w:rsidRPr="00F57701" w:rsidRDefault="00EB628B" w:rsidP="00EB628B">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6</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EB628B" w:rsidRPr="00F57701" w:rsidRDefault="00EB628B" w:rsidP="00EB628B">
            <w:pPr>
              <w:autoSpaceDE w:val="0"/>
              <w:rPr>
                <w:rFonts w:cs="Arial"/>
                <w:color w:val="000000" w:themeColor="text1"/>
                <w:sz w:val="24"/>
              </w:rPr>
            </w:pPr>
            <w:r w:rsidRPr="00F57701">
              <w:rPr>
                <w:rFonts w:cs="Arial"/>
                <w:color w:val="000000" w:themeColor="text1"/>
                <w:sz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EB628B" w:rsidRPr="00F57701" w:rsidTr="00EB628B">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EB628B" w:rsidRPr="00F57701" w:rsidRDefault="00EB628B" w:rsidP="00EB628B">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7</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EB628B" w:rsidRPr="00F57701" w:rsidRDefault="00EB628B" w:rsidP="00EB628B">
            <w:pPr>
              <w:autoSpaceDE w:val="0"/>
              <w:rPr>
                <w:rFonts w:cs="Arial"/>
                <w:color w:val="000000" w:themeColor="text1"/>
                <w:sz w:val="24"/>
              </w:rPr>
            </w:pPr>
            <w:r w:rsidRPr="00F57701">
              <w:rPr>
                <w:rFonts w:cs="Arial"/>
                <w:color w:val="000000" w:themeColor="text1"/>
                <w:sz w:val="24"/>
              </w:rPr>
              <w:t>Мероприятия по инженерной защите зданий и сооружений, расположенных в зонах 1% затопления от водного объекта.</w:t>
            </w:r>
          </w:p>
        </w:tc>
      </w:tr>
      <w:tr w:rsidR="00EB628B" w:rsidRPr="00F57701" w:rsidTr="00EB628B">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EB628B" w:rsidRPr="00F57701" w:rsidRDefault="00EB628B" w:rsidP="00EB628B">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8</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EB628B" w:rsidRPr="00F57701" w:rsidRDefault="00EB628B" w:rsidP="00EB628B">
            <w:pPr>
              <w:pStyle w:val="ConsPlusNormal"/>
              <w:keepNext/>
              <w:keepLines/>
              <w:widowControl/>
              <w:ind w:firstLine="0"/>
              <w:jc w:val="both"/>
              <w:rPr>
                <w:color w:val="000000" w:themeColor="text1"/>
                <w:sz w:val="24"/>
                <w:szCs w:val="24"/>
                <w:lang w:val="ru-RU"/>
              </w:rPr>
            </w:pPr>
            <w:r w:rsidRPr="00F57701">
              <w:rPr>
                <w:color w:val="000000" w:themeColor="text1"/>
                <w:sz w:val="24"/>
                <w:szCs w:val="24"/>
                <w:lang w:val="ru-RU"/>
              </w:rPr>
              <w:t>Проведение инженерных (топографо-геодезических и др.) изысканий для проектирования и строительства, реконструкции.</w:t>
            </w:r>
          </w:p>
        </w:tc>
      </w:tr>
      <w:tr w:rsidR="00EB628B" w:rsidRPr="00F57701" w:rsidTr="00EB628B">
        <w:tblPrEx>
          <w:tblBorders>
            <w:insideH w:val="single" w:sz="4" w:space="0" w:color="auto"/>
            <w:insideV w:val="single" w:sz="4" w:space="0" w:color="auto"/>
          </w:tblBorders>
          <w:tblCellMar>
            <w:left w:w="108" w:type="dxa"/>
            <w:right w:w="108" w:type="dxa"/>
          </w:tblCellMar>
          <w:tblLook w:val="01E0"/>
        </w:tblPrEx>
        <w:tc>
          <w:tcPr>
            <w:tcW w:w="851" w:type="dxa"/>
            <w:tcBorders>
              <w:top w:val="single" w:sz="4" w:space="0" w:color="auto"/>
              <w:left w:val="single" w:sz="4" w:space="0" w:color="auto"/>
              <w:bottom w:val="single" w:sz="4" w:space="0" w:color="auto"/>
              <w:right w:val="single" w:sz="4" w:space="0" w:color="auto"/>
            </w:tcBorders>
            <w:shd w:val="clear" w:color="auto" w:fill="auto"/>
          </w:tcPr>
          <w:p w:rsidR="00EB628B" w:rsidRPr="00F57701" w:rsidRDefault="00EB628B" w:rsidP="00EB628B">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9</w:t>
            </w:r>
          </w:p>
        </w:tc>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EB628B" w:rsidRPr="00F57701" w:rsidRDefault="00EB628B" w:rsidP="00EB628B">
            <w:pPr>
              <w:autoSpaceDE w:val="0"/>
              <w:rPr>
                <w:rFonts w:cs="Arial"/>
                <w:color w:val="000000" w:themeColor="text1"/>
                <w:sz w:val="24"/>
              </w:rPr>
            </w:pPr>
            <w:r w:rsidRPr="00F57701">
              <w:rPr>
                <w:rFonts w:cs="Arial"/>
                <w:color w:val="000000" w:themeColor="text1"/>
                <w:sz w:val="24"/>
              </w:rPr>
              <w:t>Проведение инженерной подготовки территории</w:t>
            </w:r>
            <w:r w:rsidRPr="00F57701">
              <w:rPr>
                <w:rFonts w:cs="Arial"/>
                <w:bCs/>
                <w:color w:val="000000" w:themeColor="text1"/>
                <w:sz w:val="24"/>
              </w:rPr>
              <w:t xml:space="preserve">: </w:t>
            </w:r>
            <w:r w:rsidRPr="00F57701">
              <w:rPr>
                <w:rFonts w:cs="Arial"/>
                <w:color w:val="000000" w:themeColor="text1"/>
                <w:sz w:val="24"/>
              </w:rPr>
              <w:t>вертикальная планировка для организации стока поверхностных (атмосферных) вод при необходимости.</w:t>
            </w:r>
          </w:p>
        </w:tc>
      </w:tr>
      <w:tr w:rsidR="00EB628B" w:rsidRPr="00F57701" w:rsidTr="00EB628B">
        <w:tblPrEx>
          <w:tblBorders>
            <w:insideH w:val="single" w:sz="4" w:space="0" w:color="auto"/>
            <w:insideV w:val="single" w:sz="4" w:space="0" w:color="auto"/>
          </w:tblBorders>
          <w:tblCellMar>
            <w:left w:w="108" w:type="dxa"/>
            <w:right w:w="108" w:type="dxa"/>
          </w:tblCellMar>
          <w:tblLook w:val="01E0"/>
        </w:tblPrEx>
        <w:trPr>
          <w:trHeight w:val="477"/>
        </w:trPr>
        <w:tc>
          <w:tcPr>
            <w:tcW w:w="851" w:type="dxa"/>
          </w:tcPr>
          <w:p w:rsidR="00EB628B" w:rsidRPr="00F57701" w:rsidRDefault="00EB628B" w:rsidP="00EB628B">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10</w:t>
            </w:r>
          </w:p>
        </w:tc>
        <w:tc>
          <w:tcPr>
            <w:tcW w:w="9214" w:type="dxa"/>
            <w:gridSpan w:val="3"/>
          </w:tcPr>
          <w:p w:rsidR="00EB628B" w:rsidRPr="00F57701" w:rsidRDefault="00EB628B" w:rsidP="00EB628B">
            <w:pPr>
              <w:autoSpaceDE w:val="0"/>
              <w:rPr>
                <w:rFonts w:cs="Arial"/>
                <w:color w:val="000000" w:themeColor="text1"/>
                <w:sz w:val="24"/>
              </w:rPr>
            </w:pPr>
            <w:r w:rsidRPr="00F57701">
              <w:rPr>
                <w:rFonts w:cs="Arial"/>
                <w:color w:val="000000" w:themeColor="text1"/>
                <w:sz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EB628B" w:rsidRPr="00F57701" w:rsidTr="00EB628B">
        <w:tblPrEx>
          <w:tblBorders>
            <w:insideH w:val="single" w:sz="4" w:space="0" w:color="auto"/>
            <w:insideV w:val="single" w:sz="4" w:space="0" w:color="auto"/>
          </w:tblBorders>
          <w:tblCellMar>
            <w:left w:w="108" w:type="dxa"/>
            <w:right w:w="108" w:type="dxa"/>
          </w:tblCellMar>
          <w:tblLook w:val="01E0"/>
        </w:tblPrEx>
        <w:tc>
          <w:tcPr>
            <w:tcW w:w="851" w:type="dxa"/>
          </w:tcPr>
          <w:p w:rsidR="00EB628B" w:rsidRPr="00F57701" w:rsidRDefault="00EB628B" w:rsidP="00EB628B">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11</w:t>
            </w:r>
          </w:p>
        </w:tc>
        <w:tc>
          <w:tcPr>
            <w:tcW w:w="9214" w:type="dxa"/>
            <w:gridSpan w:val="3"/>
          </w:tcPr>
          <w:p w:rsidR="00EB628B" w:rsidRPr="00F57701" w:rsidRDefault="00EB628B" w:rsidP="00EB628B">
            <w:pPr>
              <w:autoSpaceDE w:val="0"/>
              <w:rPr>
                <w:rFonts w:cs="Arial"/>
                <w:color w:val="000000" w:themeColor="text1"/>
                <w:sz w:val="24"/>
              </w:rPr>
            </w:pPr>
            <w:r w:rsidRPr="00F57701">
              <w:rPr>
                <w:rFonts w:cs="Arial"/>
                <w:color w:val="000000" w:themeColor="text1"/>
                <w:sz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EB628B" w:rsidRPr="00F57701" w:rsidTr="00EB628B">
        <w:tblPrEx>
          <w:tblBorders>
            <w:insideH w:val="single" w:sz="4" w:space="0" w:color="auto"/>
            <w:insideV w:val="single" w:sz="4" w:space="0" w:color="auto"/>
          </w:tblBorders>
          <w:tblCellMar>
            <w:left w:w="108" w:type="dxa"/>
            <w:right w:w="108" w:type="dxa"/>
          </w:tblCellMar>
          <w:tblLook w:val="01E0"/>
        </w:tblPrEx>
        <w:tc>
          <w:tcPr>
            <w:tcW w:w="851" w:type="dxa"/>
          </w:tcPr>
          <w:p w:rsidR="00EB628B" w:rsidRPr="00F57701" w:rsidRDefault="00EB628B" w:rsidP="00EB628B">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12</w:t>
            </w:r>
          </w:p>
        </w:tc>
        <w:tc>
          <w:tcPr>
            <w:tcW w:w="9214" w:type="dxa"/>
            <w:gridSpan w:val="3"/>
          </w:tcPr>
          <w:p w:rsidR="00EB628B" w:rsidRPr="00F57701" w:rsidRDefault="00EB628B" w:rsidP="00EB628B">
            <w:pPr>
              <w:autoSpaceDE w:val="0"/>
              <w:rPr>
                <w:rFonts w:cs="Arial"/>
                <w:color w:val="000000" w:themeColor="text1"/>
                <w:sz w:val="24"/>
              </w:rPr>
            </w:pPr>
            <w:r w:rsidRPr="00F57701">
              <w:rPr>
                <w:rFonts w:eastAsia="Calibri" w:cs="Arial"/>
                <w:color w:val="000000" w:themeColor="text1"/>
                <w:sz w:val="24"/>
                <w:lang w:eastAsia="en-US"/>
              </w:rPr>
              <w:t>Архитектурно строительный облик объекта подлежит обязательному согласованию с органом местного самоуправления.</w:t>
            </w:r>
          </w:p>
        </w:tc>
      </w:tr>
    </w:tbl>
    <w:p w:rsidR="00F775A1" w:rsidRPr="00F57701" w:rsidRDefault="00F775A1" w:rsidP="00905221">
      <w:pPr>
        <w:tabs>
          <w:tab w:val="left" w:pos="2835"/>
        </w:tabs>
        <w:ind w:firstLine="0"/>
        <w:rPr>
          <w:rFonts w:cs="Arial"/>
          <w:b/>
          <w:color w:val="000000" w:themeColor="text1"/>
          <w:sz w:val="24"/>
        </w:rPr>
      </w:pPr>
    </w:p>
    <w:p w:rsidR="00F775A1" w:rsidRPr="00F57701" w:rsidRDefault="00F775A1" w:rsidP="00203FCD">
      <w:pPr>
        <w:tabs>
          <w:tab w:val="left" w:pos="2835"/>
        </w:tabs>
        <w:rPr>
          <w:rFonts w:cs="Arial"/>
          <w:b/>
          <w:color w:val="000000" w:themeColor="text1"/>
          <w:sz w:val="24"/>
        </w:rPr>
      </w:pP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2. Зона сельскохозяйственного использования  - СХ</w:t>
      </w:r>
      <w:proofErr w:type="gramStart"/>
      <w:r w:rsidRPr="00F57701">
        <w:rPr>
          <w:rFonts w:cs="Arial"/>
          <w:b/>
          <w:color w:val="000000" w:themeColor="text1"/>
          <w:sz w:val="24"/>
        </w:rPr>
        <w:t>2</w:t>
      </w:r>
      <w:proofErr w:type="gramEnd"/>
    </w:p>
    <w:p w:rsidR="00203FCD" w:rsidRPr="00F57701" w:rsidRDefault="00203FCD" w:rsidP="00203FCD">
      <w:pPr>
        <w:tabs>
          <w:tab w:val="left" w:pos="2835"/>
        </w:tabs>
        <w:rPr>
          <w:rFonts w:cs="Arial"/>
          <w:color w:val="000000" w:themeColor="text1"/>
          <w:sz w:val="24"/>
        </w:rPr>
      </w:pPr>
      <w:bookmarkStart w:id="342" w:name="_Toc268488414"/>
      <w:bookmarkStart w:id="343" w:name="_Toc268487594"/>
      <w:bookmarkStart w:id="344" w:name="_Toc268485516"/>
      <w:r w:rsidRPr="00F57701">
        <w:rPr>
          <w:rFonts w:cs="Arial"/>
          <w:color w:val="000000" w:themeColor="text1"/>
          <w:sz w:val="24"/>
        </w:rPr>
        <w:lastRenderedPageBreak/>
        <w:t xml:space="preserve">На территории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 выделяются зоны для сельскохозяйственного использования, в том числе:</w:t>
      </w:r>
    </w:p>
    <w:p w:rsidR="00203FCD" w:rsidRPr="00F57701" w:rsidRDefault="00203FCD" w:rsidP="00203FCD">
      <w:pPr>
        <w:tabs>
          <w:tab w:val="left" w:pos="2835"/>
        </w:tabs>
        <w:rPr>
          <w:rFonts w:cs="Arial"/>
          <w:strike/>
          <w:color w:val="000000" w:themeColor="text1"/>
          <w:sz w:val="24"/>
        </w:rPr>
      </w:pPr>
      <w:r w:rsidRPr="00F57701">
        <w:rPr>
          <w:rFonts w:cs="Arial"/>
          <w:color w:val="000000" w:themeColor="text1"/>
          <w:sz w:val="24"/>
        </w:rPr>
        <w:t xml:space="preserve">в населенном пункте поселке </w:t>
      </w:r>
      <w:proofErr w:type="gramStart"/>
      <w:r w:rsidRPr="00F57701">
        <w:rPr>
          <w:rFonts w:cs="Arial"/>
          <w:color w:val="000000" w:themeColor="text1"/>
          <w:sz w:val="24"/>
        </w:rPr>
        <w:t>Ворошиловский</w:t>
      </w:r>
      <w:proofErr w:type="gramEnd"/>
      <w:r w:rsidRPr="00F57701">
        <w:rPr>
          <w:rFonts w:cs="Arial"/>
          <w:color w:val="000000" w:themeColor="text1"/>
          <w:sz w:val="24"/>
        </w:rPr>
        <w:t xml:space="preserve"> –5 участков,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населенном пункте хуторе </w:t>
      </w:r>
      <w:proofErr w:type="spellStart"/>
      <w:r w:rsidRPr="00F57701">
        <w:rPr>
          <w:rFonts w:cs="Arial"/>
          <w:color w:val="000000" w:themeColor="text1"/>
          <w:sz w:val="24"/>
        </w:rPr>
        <w:t>Перещепное</w:t>
      </w:r>
      <w:proofErr w:type="spellEnd"/>
      <w:r w:rsidRPr="00F57701">
        <w:rPr>
          <w:rFonts w:cs="Arial"/>
          <w:color w:val="000000" w:themeColor="text1"/>
          <w:sz w:val="24"/>
        </w:rPr>
        <w:t xml:space="preserve"> - 4 участков,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населенном пункте поселке </w:t>
      </w:r>
      <w:proofErr w:type="spellStart"/>
      <w:r w:rsidRPr="00F57701">
        <w:rPr>
          <w:rFonts w:cs="Arial"/>
          <w:color w:val="000000" w:themeColor="text1"/>
          <w:sz w:val="24"/>
        </w:rPr>
        <w:t>Райновское</w:t>
      </w:r>
      <w:proofErr w:type="spellEnd"/>
      <w:r w:rsidRPr="00F57701">
        <w:rPr>
          <w:rFonts w:cs="Arial"/>
          <w:color w:val="000000" w:themeColor="text1"/>
          <w:sz w:val="24"/>
        </w:rPr>
        <w:t xml:space="preserve"> – 1 участок.</w:t>
      </w:r>
    </w:p>
    <w:p w:rsidR="00203FCD" w:rsidRPr="00F57701" w:rsidRDefault="00203FCD" w:rsidP="00203FCD">
      <w:pPr>
        <w:tabs>
          <w:tab w:val="left" w:pos="2835"/>
        </w:tabs>
        <w:rPr>
          <w:rFonts w:cs="Arial"/>
          <w:color w:val="000000" w:themeColor="text1"/>
          <w:sz w:val="24"/>
        </w:rPr>
      </w:pPr>
      <w:bookmarkStart w:id="345" w:name="_Toc268488415"/>
      <w:bookmarkStart w:id="346" w:name="_Toc268487595"/>
      <w:bookmarkStart w:id="347" w:name="_Toc268485517"/>
      <w:bookmarkEnd w:id="342"/>
      <w:bookmarkEnd w:id="343"/>
      <w:bookmarkEnd w:id="344"/>
      <w:r w:rsidRPr="00F57701">
        <w:rPr>
          <w:rFonts w:cs="Arial"/>
          <w:color w:val="000000" w:themeColor="text1"/>
          <w:sz w:val="24"/>
        </w:rPr>
        <w:t>Описание прохождения границ зоны для сельскохозяйственного использования СХ</w:t>
      </w:r>
      <w:proofErr w:type="gramStart"/>
      <w:r w:rsidRPr="00F57701">
        <w:rPr>
          <w:rFonts w:cs="Arial"/>
          <w:color w:val="000000" w:themeColor="text1"/>
          <w:sz w:val="24"/>
        </w:rPr>
        <w:t>2</w:t>
      </w:r>
      <w:proofErr w:type="gramEnd"/>
      <w:r w:rsidRPr="00F57701">
        <w:rPr>
          <w:rFonts w:cs="Arial"/>
          <w:color w:val="000000" w:themeColor="text1"/>
          <w:sz w:val="24"/>
        </w:rPr>
        <w:t>:</w:t>
      </w:r>
      <w:bookmarkStart w:id="348" w:name="_Toc290562124"/>
      <w:bookmarkStart w:id="349" w:name="_Toc290561486"/>
      <w:bookmarkStart w:id="350" w:name="_Toc268488456"/>
      <w:bookmarkStart w:id="351" w:name="_Toc268487636"/>
      <w:bookmarkEnd w:id="345"/>
      <w:bookmarkEnd w:id="346"/>
      <w:bookmarkEnd w:id="347"/>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населенном пункте поселке </w:t>
      </w:r>
      <w:proofErr w:type="gramStart"/>
      <w:r w:rsidRPr="00F57701">
        <w:rPr>
          <w:rFonts w:cs="Arial"/>
          <w:color w:val="000000" w:themeColor="text1"/>
          <w:sz w:val="24"/>
        </w:rPr>
        <w:t>Ворошиловский</w:t>
      </w:r>
      <w:proofErr w:type="gramEnd"/>
      <w:r w:rsidRPr="00F57701">
        <w:rPr>
          <w:rFonts w:cs="Arial"/>
          <w:color w:val="000000" w:themeColor="text1"/>
          <w:sz w:val="24"/>
        </w:rPr>
        <w:t xml:space="preserve"> (2)</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203FCD" w:rsidRPr="00F57701" w:rsidTr="00911E8E">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361" w:type="dxa"/>
            <w:vMerge w:val="restart"/>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203FCD" w:rsidRPr="00F57701" w:rsidTr="00911E8E">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c>
          <w:tcPr>
            <w:tcW w:w="8361"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r>
      <w:tr w:rsidR="00203FCD" w:rsidRPr="00F57701" w:rsidTr="00911E8E">
        <w:tc>
          <w:tcPr>
            <w:tcW w:w="180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СХ</w:t>
            </w:r>
            <w:proofErr w:type="gramStart"/>
            <w:r w:rsidRPr="00F57701">
              <w:rPr>
                <w:rFonts w:cs="Arial"/>
                <w:color w:val="000000" w:themeColor="text1"/>
                <w:sz w:val="24"/>
                <w:szCs w:val="24"/>
              </w:rPr>
              <w:t>2</w:t>
            </w:r>
            <w:proofErr w:type="gramEnd"/>
            <w:r w:rsidRPr="00F57701">
              <w:rPr>
                <w:rFonts w:cs="Arial"/>
                <w:color w:val="000000" w:themeColor="text1"/>
                <w:sz w:val="24"/>
                <w:szCs w:val="24"/>
              </w:rPr>
              <w:t>/2/1</w:t>
            </w:r>
          </w:p>
        </w:tc>
        <w:tc>
          <w:tcPr>
            <w:tcW w:w="8361" w:type="dxa"/>
            <w:tcBorders>
              <w:top w:val="single" w:sz="4" w:space="0" w:color="auto"/>
              <w:left w:val="single" w:sz="4" w:space="0" w:color="auto"/>
              <w:bottom w:val="single" w:sz="4" w:space="0" w:color="auto"/>
              <w:right w:val="single" w:sz="4" w:space="0" w:color="auto"/>
            </w:tcBorders>
            <w:hideMark/>
          </w:tcPr>
          <w:p w:rsidR="00203FCD" w:rsidRPr="00F57701" w:rsidRDefault="00203FCD" w:rsidP="00F775A1">
            <w:pPr>
              <w:pStyle w:val="4-"/>
              <w:tabs>
                <w:tab w:val="left" w:pos="2835"/>
              </w:tabs>
              <w:rPr>
                <w:rFonts w:cs="Arial"/>
                <w:color w:val="000000" w:themeColor="text1"/>
                <w:sz w:val="24"/>
                <w:szCs w:val="24"/>
              </w:rPr>
            </w:pPr>
            <w:proofErr w:type="gramStart"/>
            <w:r w:rsidRPr="00F57701">
              <w:rPr>
                <w:rFonts w:cs="Arial"/>
                <w:color w:val="000000" w:themeColor="text1"/>
                <w:sz w:val="24"/>
                <w:szCs w:val="24"/>
              </w:rPr>
              <w:t xml:space="preserve">Граница зоны от точки 133 проходит в северо-западном, северо-восточном и юго-восточном направлениях по границе населенного пункта до точки 140/1, далее в общем юго-западном направлении до точки </w:t>
            </w:r>
            <w:r w:rsidR="00F460BC" w:rsidRPr="00F57701">
              <w:rPr>
                <w:rFonts w:cs="Arial"/>
                <w:color w:val="000000" w:themeColor="text1"/>
                <w:sz w:val="24"/>
                <w:szCs w:val="24"/>
              </w:rPr>
              <w:t>14</w:t>
            </w:r>
            <w:r w:rsidR="00313B64" w:rsidRPr="00F57701">
              <w:rPr>
                <w:rFonts w:cs="Arial"/>
                <w:color w:val="000000" w:themeColor="text1"/>
                <w:sz w:val="24"/>
                <w:szCs w:val="24"/>
              </w:rPr>
              <w:t>0</w:t>
            </w:r>
            <w:r w:rsidR="00F460BC" w:rsidRPr="00F57701">
              <w:rPr>
                <w:rFonts w:cs="Arial"/>
                <w:color w:val="000000" w:themeColor="text1"/>
                <w:sz w:val="24"/>
                <w:szCs w:val="24"/>
              </w:rPr>
              <w:t>/2</w:t>
            </w:r>
            <w:r w:rsidRPr="00F57701">
              <w:rPr>
                <w:rFonts w:cs="Arial"/>
                <w:color w:val="000000" w:themeColor="text1"/>
                <w:sz w:val="24"/>
                <w:szCs w:val="24"/>
              </w:rPr>
              <w:t>, затем</w:t>
            </w:r>
            <w:r w:rsidR="00F460BC" w:rsidRPr="00F57701">
              <w:rPr>
                <w:rFonts w:cs="Arial"/>
                <w:color w:val="000000" w:themeColor="text1"/>
                <w:sz w:val="24"/>
                <w:szCs w:val="24"/>
              </w:rPr>
              <w:t xml:space="preserve"> </w:t>
            </w:r>
            <w:r w:rsidRPr="00F57701">
              <w:rPr>
                <w:rFonts w:cs="Arial"/>
                <w:color w:val="000000" w:themeColor="text1"/>
                <w:sz w:val="24"/>
                <w:szCs w:val="24"/>
              </w:rPr>
              <w:t>в северо-западном направлении вдоль дороги до исходной точки 133.</w:t>
            </w:r>
            <w:proofErr w:type="gramEnd"/>
          </w:p>
        </w:tc>
      </w:tr>
      <w:tr w:rsidR="00203FCD" w:rsidRPr="00F57701" w:rsidTr="00911E8E">
        <w:tc>
          <w:tcPr>
            <w:tcW w:w="180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highlight w:val="yellow"/>
              </w:rPr>
            </w:pPr>
            <w:r w:rsidRPr="00F57701">
              <w:rPr>
                <w:rFonts w:cs="Arial"/>
                <w:color w:val="000000" w:themeColor="text1"/>
                <w:sz w:val="24"/>
                <w:szCs w:val="24"/>
              </w:rPr>
              <w:t>СХ</w:t>
            </w:r>
            <w:proofErr w:type="gramStart"/>
            <w:r w:rsidRPr="00F57701">
              <w:rPr>
                <w:rFonts w:cs="Arial"/>
                <w:color w:val="000000" w:themeColor="text1"/>
                <w:sz w:val="24"/>
                <w:szCs w:val="24"/>
              </w:rPr>
              <w:t>2</w:t>
            </w:r>
            <w:proofErr w:type="gramEnd"/>
            <w:r w:rsidRPr="00F57701">
              <w:rPr>
                <w:rFonts w:cs="Arial"/>
                <w:color w:val="000000" w:themeColor="text1"/>
                <w:sz w:val="24"/>
                <w:szCs w:val="24"/>
              </w:rPr>
              <w:t>/2/2</w:t>
            </w:r>
          </w:p>
        </w:tc>
        <w:tc>
          <w:tcPr>
            <w:tcW w:w="8361"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highlight w:val="yellow"/>
              </w:rPr>
            </w:pPr>
            <w:r w:rsidRPr="00F57701">
              <w:rPr>
                <w:rFonts w:cs="Arial"/>
                <w:color w:val="000000" w:themeColor="text1"/>
                <w:sz w:val="24"/>
                <w:szCs w:val="24"/>
              </w:rPr>
              <w:t>Граница зоны от точки 182 проходит в северо-восточном направлении по огородам до точки 181, далее в юго-западном, юго-восточном, северо-восточном и южном направлениях по границе населенного пункта до точки 194, затем в юго-западном направлении по дороге до точки 199, и следует в северо-западном направлении по улице Дружбы до исходной точки 182.</w:t>
            </w:r>
          </w:p>
        </w:tc>
      </w:tr>
      <w:tr w:rsidR="00203FCD" w:rsidRPr="00F57701" w:rsidTr="00911E8E">
        <w:trPr>
          <w:trHeight w:val="744"/>
        </w:trPr>
        <w:tc>
          <w:tcPr>
            <w:tcW w:w="180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СХ</w:t>
            </w:r>
            <w:proofErr w:type="gramStart"/>
            <w:r w:rsidRPr="00F57701">
              <w:rPr>
                <w:rFonts w:cs="Arial"/>
                <w:color w:val="000000" w:themeColor="text1"/>
                <w:sz w:val="24"/>
                <w:szCs w:val="24"/>
              </w:rPr>
              <w:t>2</w:t>
            </w:r>
            <w:proofErr w:type="gramEnd"/>
            <w:r w:rsidRPr="00F57701">
              <w:rPr>
                <w:rFonts w:cs="Arial"/>
                <w:color w:val="000000" w:themeColor="text1"/>
                <w:sz w:val="24"/>
                <w:szCs w:val="24"/>
              </w:rPr>
              <w:t>/2/3</w:t>
            </w:r>
          </w:p>
        </w:tc>
        <w:tc>
          <w:tcPr>
            <w:tcW w:w="8361"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 xml:space="preserve">Граница зоны от точки 253 проходит в восточном и южном </w:t>
            </w:r>
            <w:proofErr w:type="gramStart"/>
            <w:r w:rsidRPr="00F57701">
              <w:rPr>
                <w:rFonts w:cs="Arial"/>
                <w:color w:val="000000" w:themeColor="text1"/>
                <w:sz w:val="24"/>
                <w:szCs w:val="24"/>
              </w:rPr>
              <w:t>направлениях</w:t>
            </w:r>
            <w:proofErr w:type="gramEnd"/>
            <w:r w:rsidRPr="00F57701">
              <w:rPr>
                <w:rFonts w:cs="Arial"/>
                <w:color w:val="000000" w:themeColor="text1"/>
                <w:sz w:val="24"/>
                <w:szCs w:val="24"/>
              </w:rPr>
              <w:t xml:space="preserve"> вдоль дороги до точки 254, далее в северо-западном направлении по огородам до исходной точки 253.</w:t>
            </w:r>
          </w:p>
        </w:tc>
      </w:tr>
      <w:tr w:rsidR="00203FCD" w:rsidRPr="00F57701" w:rsidTr="00911E8E">
        <w:tc>
          <w:tcPr>
            <w:tcW w:w="180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СХ</w:t>
            </w:r>
            <w:proofErr w:type="gramStart"/>
            <w:r w:rsidRPr="00F57701">
              <w:rPr>
                <w:rFonts w:cs="Arial"/>
                <w:color w:val="000000" w:themeColor="text1"/>
                <w:sz w:val="24"/>
                <w:szCs w:val="24"/>
              </w:rPr>
              <w:t>2</w:t>
            </w:r>
            <w:proofErr w:type="gramEnd"/>
            <w:r w:rsidRPr="00F57701">
              <w:rPr>
                <w:rFonts w:cs="Arial"/>
                <w:color w:val="000000" w:themeColor="text1"/>
                <w:sz w:val="24"/>
                <w:szCs w:val="24"/>
              </w:rPr>
              <w:t>/2/4</w:t>
            </w:r>
          </w:p>
        </w:tc>
        <w:tc>
          <w:tcPr>
            <w:tcW w:w="8361"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Граница зоны от точки 240/1 проходит в юго-восточном направлении по огородам до точки 228, затем в юго-западном направлении по границе населенного пункта до точки 230, потом в основном северо-западном направлении по улице Ульяновская до исходной точки 240/1.</w:t>
            </w:r>
          </w:p>
        </w:tc>
      </w:tr>
      <w:tr w:rsidR="00203FCD" w:rsidRPr="00F57701" w:rsidTr="00911E8E">
        <w:trPr>
          <w:trHeight w:val="626"/>
        </w:trPr>
        <w:tc>
          <w:tcPr>
            <w:tcW w:w="180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highlight w:val="yellow"/>
              </w:rPr>
            </w:pPr>
            <w:r w:rsidRPr="00F57701">
              <w:rPr>
                <w:rFonts w:cs="Arial"/>
                <w:color w:val="000000" w:themeColor="text1"/>
                <w:sz w:val="24"/>
                <w:szCs w:val="24"/>
              </w:rPr>
              <w:t>СХ</w:t>
            </w:r>
            <w:proofErr w:type="gramStart"/>
            <w:r w:rsidRPr="00F57701">
              <w:rPr>
                <w:rFonts w:cs="Arial"/>
                <w:color w:val="000000" w:themeColor="text1"/>
                <w:sz w:val="24"/>
                <w:szCs w:val="24"/>
              </w:rPr>
              <w:t>2</w:t>
            </w:r>
            <w:proofErr w:type="gramEnd"/>
            <w:r w:rsidRPr="00F57701">
              <w:rPr>
                <w:rFonts w:cs="Arial"/>
                <w:color w:val="000000" w:themeColor="text1"/>
                <w:sz w:val="24"/>
                <w:szCs w:val="24"/>
              </w:rPr>
              <w:t>/2/5</w:t>
            </w:r>
          </w:p>
        </w:tc>
        <w:tc>
          <w:tcPr>
            <w:tcW w:w="8361"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highlight w:val="yellow"/>
              </w:rPr>
            </w:pPr>
            <w:proofErr w:type="gramStart"/>
            <w:r w:rsidRPr="00F57701">
              <w:rPr>
                <w:rFonts w:cs="Arial"/>
                <w:bCs/>
                <w:color w:val="000000" w:themeColor="text1"/>
                <w:sz w:val="24"/>
                <w:szCs w:val="24"/>
              </w:rPr>
              <w:t xml:space="preserve">Граница зоны от точки 175 проходит в северо-восточном до точки 174/3, в северо-западном направлении до точки 174/2, в северо-восточном направлении до точки 174/1 и юго-восточном направлении до точки 173, далее в общем юго-восточном направлении через точку 172 до точки пересечения с северной стороной автомобильной дороги </w:t>
            </w:r>
            <w:r w:rsidRPr="00F57701">
              <w:rPr>
                <w:rFonts w:cs="Arial"/>
                <w:color w:val="000000" w:themeColor="text1"/>
                <w:sz w:val="24"/>
                <w:szCs w:val="24"/>
              </w:rPr>
              <w:t>"Воронеж - Луганск"</w:t>
            </w:r>
            <w:r w:rsidRPr="00F57701">
              <w:rPr>
                <w:rFonts w:cs="Arial"/>
                <w:bCs/>
                <w:color w:val="000000" w:themeColor="text1"/>
                <w:sz w:val="24"/>
                <w:szCs w:val="24"/>
              </w:rPr>
              <w:t xml:space="preserve">, затем в юго-западном направлении вдоль северной стороны автомобильной дороги </w:t>
            </w:r>
            <w:r w:rsidRPr="00F57701">
              <w:rPr>
                <w:rFonts w:cs="Arial"/>
                <w:color w:val="000000" w:themeColor="text1"/>
                <w:sz w:val="24"/>
                <w:szCs w:val="24"/>
              </w:rPr>
              <w:t>"Воронеж</w:t>
            </w:r>
            <w:proofErr w:type="gramEnd"/>
            <w:r w:rsidRPr="00F57701">
              <w:rPr>
                <w:rFonts w:cs="Arial"/>
                <w:color w:val="000000" w:themeColor="text1"/>
                <w:sz w:val="24"/>
                <w:szCs w:val="24"/>
              </w:rPr>
              <w:t xml:space="preserve"> - Луганск"</w:t>
            </w:r>
            <w:r w:rsidRPr="00F57701">
              <w:rPr>
                <w:rFonts w:cs="Arial"/>
                <w:bCs/>
                <w:color w:val="000000" w:themeColor="text1"/>
                <w:sz w:val="24"/>
                <w:szCs w:val="24"/>
              </w:rPr>
              <w:t>,  потом в общем северо-западном направлении до исходной точки 175.</w:t>
            </w:r>
          </w:p>
        </w:tc>
      </w:tr>
    </w:tbl>
    <w:p w:rsidR="00203FCD" w:rsidRPr="00F57701" w:rsidRDefault="00203FCD" w:rsidP="00203FCD">
      <w:pPr>
        <w:tabs>
          <w:tab w:val="left" w:pos="2835"/>
        </w:tabs>
        <w:rPr>
          <w:rFonts w:cs="Arial"/>
          <w:b/>
          <w:bCs/>
          <w:color w:val="000000" w:themeColor="text1"/>
          <w:sz w:val="24"/>
        </w:rPr>
      </w:pPr>
    </w:p>
    <w:p w:rsidR="00905221" w:rsidRPr="00F57701" w:rsidRDefault="00905221" w:rsidP="00203FCD">
      <w:pPr>
        <w:tabs>
          <w:tab w:val="left" w:pos="2835"/>
        </w:tabs>
        <w:rPr>
          <w:rFonts w:cs="Arial"/>
          <w:color w:val="000000" w:themeColor="text1"/>
          <w:sz w:val="24"/>
        </w:rPr>
      </w:pPr>
    </w:p>
    <w:p w:rsidR="00905221" w:rsidRPr="00F57701" w:rsidRDefault="00905221" w:rsidP="00203FCD">
      <w:pPr>
        <w:tabs>
          <w:tab w:val="left" w:pos="2835"/>
        </w:tabs>
        <w:rPr>
          <w:rFonts w:cs="Arial"/>
          <w:color w:val="000000" w:themeColor="text1"/>
          <w:sz w:val="24"/>
        </w:rPr>
      </w:pP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населенном пункте хутор </w:t>
      </w:r>
      <w:proofErr w:type="spellStart"/>
      <w:r w:rsidRPr="00F57701">
        <w:rPr>
          <w:rFonts w:cs="Arial"/>
          <w:color w:val="000000" w:themeColor="text1"/>
          <w:sz w:val="24"/>
        </w:rPr>
        <w:t>Перещепное</w:t>
      </w:r>
      <w:proofErr w:type="spellEnd"/>
      <w:r w:rsidRPr="00F57701">
        <w:rPr>
          <w:rFonts w:cs="Arial"/>
          <w:color w:val="000000" w:themeColor="text1"/>
          <w:sz w:val="24"/>
        </w:rPr>
        <w:t xml:space="preserve"> (3)</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203FCD" w:rsidRPr="00F57701" w:rsidTr="00911E8E">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361" w:type="dxa"/>
            <w:vMerge w:val="restart"/>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203FCD" w:rsidRPr="00F57701" w:rsidTr="00911E8E">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c>
          <w:tcPr>
            <w:tcW w:w="8361"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r>
      <w:tr w:rsidR="00203FCD" w:rsidRPr="00F57701" w:rsidTr="00911E8E">
        <w:tc>
          <w:tcPr>
            <w:tcW w:w="180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СХ</w:t>
            </w:r>
            <w:proofErr w:type="gramStart"/>
            <w:r w:rsidRPr="00F57701">
              <w:rPr>
                <w:rFonts w:cs="Arial"/>
                <w:color w:val="000000" w:themeColor="text1"/>
                <w:sz w:val="24"/>
                <w:szCs w:val="24"/>
              </w:rPr>
              <w:t>2</w:t>
            </w:r>
            <w:proofErr w:type="gramEnd"/>
            <w:r w:rsidRPr="00F57701">
              <w:rPr>
                <w:rFonts w:cs="Arial"/>
                <w:color w:val="000000" w:themeColor="text1"/>
                <w:sz w:val="24"/>
                <w:szCs w:val="24"/>
              </w:rPr>
              <w:t>/3/1</w:t>
            </w:r>
          </w:p>
        </w:tc>
        <w:tc>
          <w:tcPr>
            <w:tcW w:w="8361"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 xml:space="preserve">Граница зоны от точки 276 проходит в северо-восточном, юго-восточном и юго-западном  </w:t>
            </w:r>
            <w:proofErr w:type="gramStart"/>
            <w:r w:rsidRPr="00F57701">
              <w:rPr>
                <w:rFonts w:cs="Arial"/>
                <w:color w:val="000000" w:themeColor="text1"/>
                <w:sz w:val="24"/>
                <w:szCs w:val="24"/>
              </w:rPr>
              <w:t>направлениях</w:t>
            </w:r>
            <w:proofErr w:type="gramEnd"/>
            <w:r w:rsidRPr="00F57701">
              <w:rPr>
                <w:rFonts w:cs="Arial"/>
                <w:color w:val="000000" w:themeColor="text1"/>
                <w:sz w:val="24"/>
                <w:szCs w:val="24"/>
              </w:rPr>
              <w:t xml:space="preserve"> по существующей границе населенного пункта до точки 292, далее в западном направлении по огородам до исходной точки 276.</w:t>
            </w:r>
          </w:p>
        </w:tc>
      </w:tr>
      <w:tr w:rsidR="00203FCD" w:rsidRPr="00F57701" w:rsidTr="00911E8E">
        <w:tc>
          <w:tcPr>
            <w:tcW w:w="180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СХ</w:t>
            </w:r>
            <w:proofErr w:type="gramStart"/>
            <w:r w:rsidRPr="00F57701">
              <w:rPr>
                <w:rFonts w:cs="Arial"/>
                <w:color w:val="000000" w:themeColor="text1"/>
                <w:sz w:val="24"/>
                <w:szCs w:val="24"/>
              </w:rPr>
              <w:t>2</w:t>
            </w:r>
            <w:proofErr w:type="gramEnd"/>
            <w:r w:rsidRPr="00F57701">
              <w:rPr>
                <w:rFonts w:cs="Arial"/>
                <w:color w:val="000000" w:themeColor="text1"/>
                <w:sz w:val="24"/>
                <w:szCs w:val="24"/>
              </w:rPr>
              <w:t>/3/2</w:t>
            </w:r>
          </w:p>
        </w:tc>
        <w:tc>
          <w:tcPr>
            <w:tcW w:w="8361"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proofErr w:type="gramStart"/>
            <w:r w:rsidRPr="00F57701">
              <w:rPr>
                <w:rFonts w:cs="Arial"/>
                <w:color w:val="000000" w:themeColor="text1"/>
                <w:sz w:val="24"/>
                <w:szCs w:val="24"/>
              </w:rPr>
              <w:t xml:space="preserve">Граница зоны от точки 318 проходит в юго-западном направлении по огородам до точки 317, далее в юго-западном направлении по улице Южная до точки 321, затем в западном и северо-восточном </w:t>
            </w:r>
            <w:r w:rsidRPr="00F57701">
              <w:rPr>
                <w:rFonts w:cs="Arial"/>
                <w:color w:val="000000" w:themeColor="text1"/>
                <w:sz w:val="24"/>
                <w:szCs w:val="24"/>
              </w:rPr>
              <w:lastRenderedPageBreak/>
              <w:t>направлениях по границе населенного пункта до исходной точки 318.</w:t>
            </w:r>
            <w:proofErr w:type="gramEnd"/>
          </w:p>
        </w:tc>
      </w:tr>
      <w:tr w:rsidR="00203FCD" w:rsidRPr="00F57701" w:rsidTr="00911E8E">
        <w:tc>
          <w:tcPr>
            <w:tcW w:w="180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lastRenderedPageBreak/>
              <w:t>СХ</w:t>
            </w:r>
            <w:proofErr w:type="gramStart"/>
            <w:r w:rsidRPr="00F57701">
              <w:rPr>
                <w:rFonts w:cs="Arial"/>
                <w:color w:val="000000" w:themeColor="text1"/>
                <w:sz w:val="24"/>
                <w:szCs w:val="24"/>
              </w:rPr>
              <w:t>2</w:t>
            </w:r>
            <w:proofErr w:type="gramEnd"/>
            <w:r w:rsidRPr="00F57701">
              <w:rPr>
                <w:rFonts w:cs="Arial"/>
                <w:color w:val="000000" w:themeColor="text1"/>
                <w:sz w:val="24"/>
                <w:szCs w:val="24"/>
              </w:rPr>
              <w:t>/3/3</w:t>
            </w:r>
          </w:p>
        </w:tc>
        <w:tc>
          <w:tcPr>
            <w:tcW w:w="8361"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 xml:space="preserve">Граница зоны от точки 365 проходит в юго-восточном и юго-западном  </w:t>
            </w:r>
            <w:proofErr w:type="gramStart"/>
            <w:r w:rsidRPr="00F57701">
              <w:rPr>
                <w:rFonts w:cs="Arial"/>
                <w:color w:val="000000" w:themeColor="text1"/>
                <w:sz w:val="24"/>
                <w:szCs w:val="24"/>
              </w:rPr>
              <w:t>направлениях</w:t>
            </w:r>
            <w:proofErr w:type="gramEnd"/>
            <w:r w:rsidRPr="00F57701">
              <w:rPr>
                <w:rFonts w:cs="Arial"/>
                <w:color w:val="000000" w:themeColor="text1"/>
                <w:sz w:val="24"/>
                <w:szCs w:val="24"/>
              </w:rPr>
              <w:t xml:space="preserve"> по улице Северная до точки 368, далее в западном направлении по огородам до точки 358, затем в северо-западном и северо-восточном направлениях по существующей границе населенного пункта до исходной точки 365.</w:t>
            </w:r>
          </w:p>
        </w:tc>
      </w:tr>
      <w:tr w:rsidR="00203FCD" w:rsidRPr="00F57701" w:rsidTr="00911E8E">
        <w:tc>
          <w:tcPr>
            <w:tcW w:w="180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СХ</w:t>
            </w:r>
            <w:proofErr w:type="gramStart"/>
            <w:r w:rsidRPr="00F57701">
              <w:rPr>
                <w:rFonts w:cs="Arial"/>
                <w:color w:val="000000" w:themeColor="text1"/>
                <w:sz w:val="24"/>
                <w:szCs w:val="24"/>
              </w:rPr>
              <w:t>2</w:t>
            </w:r>
            <w:proofErr w:type="gramEnd"/>
            <w:r w:rsidRPr="00F57701">
              <w:rPr>
                <w:rFonts w:cs="Arial"/>
                <w:color w:val="000000" w:themeColor="text1"/>
                <w:sz w:val="24"/>
                <w:szCs w:val="24"/>
              </w:rPr>
              <w:t>/3/4</w:t>
            </w:r>
          </w:p>
        </w:tc>
        <w:tc>
          <w:tcPr>
            <w:tcW w:w="8361"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proofErr w:type="gramStart"/>
            <w:r w:rsidRPr="00F57701">
              <w:rPr>
                <w:rFonts w:cs="Arial"/>
                <w:color w:val="000000" w:themeColor="text1"/>
                <w:sz w:val="24"/>
                <w:szCs w:val="24"/>
              </w:rPr>
              <w:t>Граница зоны от точки 381 проходит в основном северо-восточном направлении по существующей границе населенного пункта до точки 364 и в северо-западном направлении до точки 346, далее в северо-восточном направлении до точки 343, в юго-восточном направлении вдоль юго-западной стороны ул. Южная до точки 299/7, затем в общем юго-западном направлении вдоль северо-западной стороны ул. Северная до исходной точки 381.</w:t>
            </w:r>
            <w:proofErr w:type="gramEnd"/>
          </w:p>
        </w:tc>
      </w:tr>
    </w:tbl>
    <w:p w:rsidR="00203FCD" w:rsidRPr="00F57701" w:rsidRDefault="00203FCD" w:rsidP="00203FCD">
      <w:pPr>
        <w:tabs>
          <w:tab w:val="left" w:pos="2835"/>
        </w:tabs>
        <w:rPr>
          <w:rFonts w:cs="Arial"/>
          <w:color w:val="000000" w:themeColor="text1"/>
          <w:sz w:val="24"/>
        </w:rPr>
      </w:pPr>
    </w:p>
    <w:p w:rsidR="00905221" w:rsidRPr="00F57701" w:rsidRDefault="00905221" w:rsidP="00203FCD">
      <w:pPr>
        <w:tabs>
          <w:tab w:val="left" w:pos="2835"/>
        </w:tabs>
        <w:rPr>
          <w:rFonts w:cs="Arial"/>
          <w:color w:val="000000" w:themeColor="text1"/>
          <w:sz w:val="24"/>
        </w:rPr>
      </w:pP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населенном пункте поселок </w:t>
      </w:r>
      <w:proofErr w:type="spellStart"/>
      <w:r w:rsidRPr="00F57701">
        <w:rPr>
          <w:rFonts w:cs="Arial"/>
          <w:color w:val="000000" w:themeColor="text1"/>
          <w:sz w:val="24"/>
        </w:rPr>
        <w:t>Райновское</w:t>
      </w:r>
      <w:proofErr w:type="spellEnd"/>
      <w:r w:rsidRPr="00F57701">
        <w:rPr>
          <w:rFonts w:cs="Arial"/>
          <w:color w:val="000000" w:themeColor="text1"/>
          <w:sz w:val="24"/>
        </w:rPr>
        <w:t xml:space="preserve"> (4)</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203FCD" w:rsidRPr="00F57701" w:rsidTr="00911E8E">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203FCD" w:rsidRPr="00F57701" w:rsidTr="00911E8E">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r>
      <w:tr w:rsidR="00203FCD" w:rsidRPr="00F57701" w:rsidTr="00911E8E">
        <w:tc>
          <w:tcPr>
            <w:tcW w:w="180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СХ</w:t>
            </w:r>
            <w:proofErr w:type="gramStart"/>
            <w:r w:rsidRPr="00F57701">
              <w:rPr>
                <w:rFonts w:cs="Arial"/>
                <w:color w:val="000000" w:themeColor="text1"/>
                <w:sz w:val="24"/>
                <w:szCs w:val="24"/>
              </w:rPr>
              <w:t>2</w:t>
            </w:r>
            <w:proofErr w:type="gramEnd"/>
            <w:r w:rsidRPr="00F57701">
              <w:rPr>
                <w:rFonts w:cs="Arial"/>
                <w:color w:val="000000" w:themeColor="text1"/>
                <w:sz w:val="24"/>
                <w:szCs w:val="24"/>
              </w:rPr>
              <w:t>/4/1</w:t>
            </w:r>
          </w:p>
        </w:tc>
        <w:tc>
          <w:tcPr>
            <w:tcW w:w="8364"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proofErr w:type="gramStart"/>
            <w:r w:rsidRPr="00F57701">
              <w:rPr>
                <w:rFonts w:cs="Arial"/>
                <w:color w:val="000000" w:themeColor="text1"/>
                <w:sz w:val="24"/>
                <w:szCs w:val="24"/>
              </w:rPr>
              <w:t>Граница зоны от точки 457 проходит в северо-восточном и юго-восточном направлениях по границе населенного пункта до точки 461, далее в юго-восточном направлении по территории кладбища до точки 465, и вновь в юго-восточном направлении по границе населенного пункта до точки 466, затем в юго-западном направлении по огородам до точки 467, потом в северо-западном направлении по улице Нижняя до исходной точки 457.</w:t>
            </w:r>
            <w:proofErr w:type="gramEnd"/>
          </w:p>
        </w:tc>
      </w:tr>
    </w:tbl>
    <w:p w:rsidR="00203FCD" w:rsidRPr="00F57701" w:rsidRDefault="00203FCD" w:rsidP="00203FCD">
      <w:pPr>
        <w:tabs>
          <w:tab w:val="left" w:pos="2835"/>
        </w:tabs>
        <w:rPr>
          <w:rFonts w:cs="Arial"/>
          <w:color w:val="000000" w:themeColor="text1"/>
          <w:sz w:val="24"/>
        </w:rPr>
      </w:pP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 xml:space="preserve">Градостроительный регламент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435"/>
        <w:gridCol w:w="1534"/>
        <w:gridCol w:w="5387"/>
      </w:tblGrid>
      <w:tr w:rsidR="00203FCD" w:rsidRPr="00F57701" w:rsidTr="00911E8E">
        <w:trPr>
          <w:trHeight w:val="580"/>
        </w:trPr>
        <w:tc>
          <w:tcPr>
            <w:tcW w:w="10173" w:type="dxa"/>
            <w:gridSpan w:val="4"/>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tabs>
                <w:tab w:val="left" w:pos="2835"/>
              </w:tabs>
              <w:ind w:firstLine="0"/>
              <w:jc w:val="center"/>
              <w:rPr>
                <w:rFonts w:cs="Arial"/>
                <w:b/>
                <w:color w:val="000000" w:themeColor="text1"/>
                <w:sz w:val="24"/>
              </w:rPr>
            </w:pPr>
            <w:r w:rsidRPr="00F57701">
              <w:rPr>
                <w:rFonts w:cs="Arial"/>
                <w:b/>
                <w:color w:val="000000" w:themeColor="text1"/>
                <w:sz w:val="24"/>
              </w:rPr>
              <w:t>Перечень видов разрешенного использования земельных участков и объектов капитального строительства в зоне СХ</w:t>
            </w:r>
            <w:proofErr w:type="gramStart"/>
            <w:r w:rsidRPr="00F57701">
              <w:rPr>
                <w:rFonts w:cs="Arial"/>
                <w:b/>
                <w:color w:val="000000" w:themeColor="text1"/>
                <w:sz w:val="24"/>
              </w:rPr>
              <w:t>2</w:t>
            </w:r>
            <w:proofErr w:type="gramEnd"/>
          </w:p>
        </w:tc>
      </w:tr>
      <w:tr w:rsidR="00203FCD" w:rsidRPr="00F57701" w:rsidTr="00911E8E">
        <w:trPr>
          <w:trHeight w:val="580"/>
        </w:trPr>
        <w:tc>
          <w:tcPr>
            <w:tcW w:w="4786" w:type="dxa"/>
            <w:gridSpan w:val="3"/>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tabs>
                <w:tab w:val="left" w:pos="2835"/>
              </w:tabs>
              <w:ind w:firstLine="0"/>
              <w:jc w:val="center"/>
              <w:rPr>
                <w:rFonts w:cs="Arial"/>
                <w:b/>
                <w:color w:val="000000" w:themeColor="text1"/>
                <w:sz w:val="24"/>
              </w:rPr>
            </w:pPr>
            <w:r w:rsidRPr="00F57701">
              <w:rPr>
                <w:rFonts w:cs="Arial"/>
                <w:b/>
                <w:color w:val="000000" w:themeColor="text1"/>
                <w:sz w:val="24"/>
              </w:rPr>
              <w:t>Основные виды разрешенного использования</w:t>
            </w:r>
          </w:p>
        </w:tc>
        <w:tc>
          <w:tcPr>
            <w:tcW w:w="5387"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tabs>
                <w:tab w:val="left" w:pos="2835"/>
              </w:tabs>
              <w:ind w:firstLine="0"/>
              <w:jc w:val="center"/>
              <w:rPr>
                <w:rFonts w:cs="Arial"/>
                <w:b/>
                <w:color w:val="000000" w:themeColor="text1"/>
                <w:sz w:val="24"/>
              </w:rPr>
            </w:pPr>
            <w:r w:rsidRPr="00F57701">
              <w:rPr>
                <w:rFonts w:cs="Arial"/>
                <w:b/>
                <w:color w:val="000000" w:themeColor="text1"/>
                <w:sz w:val="24"/>
              </w:rPr>
              <w:t xml:space="preserve">Вспомогательные виды разрешенного использования (установленные </w:t>
            </w:r>
            <w:proofErr w:type="gramStart"/>
            <w:r w:rsidRPr="00F57701">
              <w:rPr>
                <w:rFonts w:cs="Arial"/>
                <w:b/>
                <w:color w:val="000000" w:themeColor="text1"/>
                <w:sz w:val="24"/>
              </w:rPr>
              <w:t>к</w:t>
            </w:r>
            <w:proofErr w:type="gramEnd"/>
            <w:r w:rsidRPr="00F57701">
              <w:rPr>
                <w:rFonts w:cs="Arial"/>
                <w:b/>
                <w:color w:val="000000" w:themeColor="text1"/>
                <w:sz w:val="24"/>
              </w:rPr>
              <w:t xml:space="preserve"> основным)</w:t>
            </w:r>
          </w:p>
        </w:tc>
      </w:tr>
      <w:tr w:rsidR="00203FCD" w:rsidRPr="00F57701" w:rsidTr="00911E8E">
        <w:trPr>
          <w:trHeight w:val="1540"/>
        </w:trPr>
        <w:tc>
          <w:tcPr>
            <w:tcW w:w="4786" w:type="dxa"/>
            <w:gridSpan w:val="3"/>
            <w:tcBorders>
              <w:top w:val="single" w:sz="4" w:space="0" w:color="auto"/>
              <w:left w:val="single" w:sz="4" w:space="0" w:color="auto"/>
              <w:bottom w:val="single" w:sz="4" w:space="0" w:color="auto"/>
              <w:right w:val="single" w:sz="4" w:space="0" w:color="auto"/>
            </w:tcBorders>
            <w:hideMark/>
          </w:tcPr>
          <w:p w:rsidR="00203FCD" w:rsidRPr="00F57701" w:rsidRDefault="00203FCD" w:rsidP="00BB5022">
            <w:pPr>
              <w:pStyle w:val="ConsPlusNormal"/>
              <w:keepNext/>
              <w:keepLines/>
              <w:widowControl/>
              <w:numPr>
                <w:ilvl w:val="0"/>
                <w:numId w:val="21"/>
              </w:numPr>
              <w:ind w:left="0" w:firstLine="0"/>
              <w:rPr>
                <w:color w:val="000000" w:themeColor="text1"/>
                <w:sz w:val="24"/>
                <w:szCs w:val="24"/>
              </w:rPr>
            </w:pPr>
            <w:proofErr w:type="spellStart"/>
            <w:r w:rsidRPr="00F57701">
              <w:rPr>
                <w:color w:val="000000" w:themeColor="text1"/>
                <w:sz w:val="24"/>
                <w:szCs w:val="24"/>
              </w:rPr>
              <w:lastRenderedPageBreak/>
              <w:t>Сельскохозяйственное</w:t>
            </w:r>
            <w:proofErr w:type="spellEnd"/>
            <w:r w:rsidRPr="00F57701">
              <w:rPr>
                <w:color w:val="000000" w:themeColor="text1"/>
                <w:sz w:val="24"/>
                <w:szCs w:val="24"/>
              </w:rPr>
              <w:t xml:space="preserve"> </w:t>
            </w:r>
            <w:proofErr w:type="spellStart"/>
            <w:r w:rsidRPr="00F57701">
              <w:rPr>
                <w:color w:val="000000" w:themeColor="text1"/>
                <w:sz w:val="24"/>
                <w:szCs w:val="24"/>
              </w:rPr>
              <w:t>использование</w:t>
            </w:r>
            <w:proofErr w:type="spellEnd"/>
          </w:p>
          <w:p w:rsidR="00B04C70" w:rsidRPr="00F57701" w:rsidRDefault="00B04C70" w:rsidP="00B04C70">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Растениеводство</w:t>
            </w:r>
          </w:p>
          <w:p w:rsidR="00B04C70" w:rsidRPr="00F57701" w:rsidRDefault="00B04C70" w:rsidP="00B04C70">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Выращивание зерновых и иных сельскохозяйственных культур</w:t>
            </w:r>
          </w:p>
          <w:p w:rsidR="00B04C70" w:rsidRPr="00F57701" w:rsidRDefault="00B04C70" w:rsidP="00B04C70">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Овощеводство</w:t>
            </w:r>
          </w:p>
          <w:p w:rsidR="00B04C70" w:rsidRPr="00F57701" w:rsidRDefault="00B04C70" w:rsidP="00B04C70">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Садоводство</w:t>
            </w:r>
          </w:p>
          <w:p w:rsidR="00B04C70" w:rsidRPr="00F57701" w:rsidRDefault="00B04C70" w:rsidP="00B04C70">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Животноводство</w:t>
            </w:r>
          </w:p>
          <w:p w:rsidR="00B04C70" w:rsidRPr="00F57701" w:rsidRDefault="00B04C70" w:rsidP="00B04C70">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Скотоводство</w:t>
            </w:r>
          </w:p>
          <w:p w:rsidR="00B04C70" w:rsidRPr="00F57701" w:rsidRDefault="00B04C70" w:rsidP="00B04C70">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Птицеводство</w:t>
            </w:r>
          </w:p>
          <w:p w:rsidR="00B04C70" w:rsidRPr="00F57701" w:rsidRDefault="00B04C70" w:rsidP="00B04C70">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Свиноводство</w:t>
            </w:r>
          </w:p>
          <w:p w:rsidR="00B04C70" w:rsidRPr="00F57701" w:rsidRDefault="00B04C70" w:rsidP="00B04C70">
            <w:pPr>
              <w:keepLines/>
              <w:numPr>
                <w:ilvl w:val="0"/>
                <w:numId w:val="12"/>
              </w:numPr>
              <w:tabs>
                <w:tab w:val="left" w:pos="318"/>
              </w:tabs>
              <w:suppressAutoHyphens/>
              <w:autoSpaceDE w:val="0"/>
              <w:snapToGrid w:val="0"/>
              <w:ind w:left="0" w:hanging="34"/>
              <w:rPr>
                <w:rFonts w:cs="Arial"/>
                <w:color w:val="000000" w:themeColor="text1"/>
                <w:sz w:val="24"/>
              </w:rPr>
            </w:pPr>
            <w:r w:rsidRPr="00F57701">
              <w:rPr>
                <w:rFonts w:cs="Arial"/>
                <w:color w:val="000000" w:themeColor="text1"/>
                <w:sz w:val="24"/>
              </w:rPr>
              <w:t>Пчеловодство</w:t>
            </w:r>
          </w:p>
          <w:p w:rsidR="00B04C70" w:rsidRPr="00F57701" w:rsidRDefault="00B04C70" w:rsidP="00B04C70">
            <w:pPr>
              <w:pStyle w:val="ConsPlusNormal"/>
              <w:keepNext/>
              <w:keepLines/>
              <w:widowControl/>
              <w:numPr>
                <w:ilvl w:val="0"/>
                <w:numId w:val="46"/>
              </w:numPr>
              <w:tabs>
                <w:tab w:val="clear" w:pos="720"/>
                <w:tab w:val="num" w:pos="290"/>
              </w:tabs>
              <w:ind w:left="0" w:firstLine="0"/>
              <w:rPr>
                <w:color w:val="000000" w:themeColor="text1"/>
                <w:sz w:val="24"/>
                <w:szCs w:val="24"/>
              </w:rPr>
            </w:pPr>
            <w:proofErr w:type="spellStart"/>
            <w:r w:rsidRPr="00F57701">
              <w:rPr>
                <w:color w:val="000000" w:themeColor="text1"/>
                <w:sz w:val="24"/>
                <w:szCs w:val="24"/>
              </w:rPr>
              <w:t>Рыбоводство</w:t>
            </w:r>
            <w:proofErr w:type="spellEnd"/>
          </w:p>
          <w:p w:rsidR="00B04C70" w:rsidRPr="00F57701" w:rsidRDefault="00B04C70" w:rsidP="00B04C70">
            <w:pPr>
              <w:pStyle w:val="ConsPlusNormal"/>
              <w:keepNext/>
              <w:keepLines/>
              <w:widowControl/>
              <w:numPr>
                <w:ilvl w:val="0"/>
                <w:numId w:val="46"/>
              </w:numPr>
              <w:tabs>
                <w:tab w:val="clear" w:pos="720"/>
                <w:tab w:val="num" w:pos="290"/>
              </w:tabs>
              <w:ind w:left="0" w:firstLine="0"/>
              <w:rPr>
                <w:color w:val="000000" w:themeColor="text1"/>
                <w:sz w:val="24"/>
                <w:szCs w:val="24"/>
              </w:rPr>
            </w:pPr>
            <w:proofErr w:type="spellStart"/>
            <w:r w:rsidRPr="00F57701">
              <w:rPr>
                <w:color w:val="000000" w:themeColor="text1"/>
                <w:sz w:val="24"/>
                <w:szCs w:val="24"/>
              </w:rPr>
              <w:t>Научное</w:t>
            </w:r>
            <w:proofErr w:type="spellEnd"/>
            <w:r w:rsidRPr="00F57701">
              <w:rPr>
                <w:color w:val="000000" w:themeColor="text1"/>
                <w:sz w:val="24"/>
                <w:szCs w:val="24"/>
              </w:rPr>
              <w:t xml:space="preserve"> </w:t>
            </w:r>
            <w:proofErr w:type="spellStart"/>
            <w:r w:rsidRPr="00F57701">
              <w:rPr>
                <w:color w:val="000000" w:themeColor="text1"/>
                <w:sz w:val="24"/>
                <w:szCs w:val="24"/>
              </w:rPr>
              <w:t>обеспечение</w:t>
            </w:r>
            <w:proofErr w:type="spellEnd"/>
            <w:r w:rsidRPr="00F57701">
              <w:rPr>
                <w:color w:val="000000" w:themeColor="text1"/>
                <w:sz w:val="24"/>
                <w:szCs w:val="24"/>
              </w:rPr>
              <w:t xml:space="preserve"> </w:t>
            </w:r>
            <w:proofErr w:type="spellStart"/>
            <w:r w:rsidRPr="00F57701">
              <w:rPr>
                <w:color w:val="000000" w:themeColor="text1"/>
                <w:sz w:val="24"/>
                <w:szCs w:val="24"/>
              </w:rPr>
              <w:t>сельского</w:t>
            </w:r>
            <w:proofErr w:type="spellEnd"/>
            <w:r w:rsidRPr="00F57701">
              <w:rPr>
                <w:color w:val="000000" w:themeColor="text1"/>
                <w:sz w:val="24"/>
                <w:szCs w:val="24"/>
              </w:rPr>
              <w:t xml:space="preserve"> </w:t>
            </w:r>
            <w:proofErr w:type="spellStart"/>
            <w:r w:rsidRPr="00F57701">
              <w:rPr>
                <w:color w:val="000000" w:themeColor="text1"/>
                <w:sz w:val="24"/>
                <w:szCs w:val="24"/>
              </w:rPr>
              <w:t>хозяйства</w:t>
            </w:r>
            <w:proofErr w:type="spellEnd"/>
            <w:r w:rsidRPr="00F57701">
              <w:rPr>
                <w:color w:val="000000" w:themeColor="text1"/>
                <w:sz w:val="24"/>
                <w:szCs w:val="24"/>
              </w:rPr>
              <w:t xml:space="preserve">  </w:t>
            </w:r>
          </w:p>
          <w:p w:rsidR="00B04C70" w:rsidRPr="00F57701" w:rsidRDefault="00B04C70" w:rsidP="00B04C70">
            <w:pPr>
              <w:pStyle w:val="ConsPlusNormal"/>
              <w:keepNext/>
              <w:keepLines/>
              <w:widowControl/>
              <w:numPr>
                <w:ilvl w:val="0"/>
                <w:numId w:val="46"/>
              </w:numPr>
              <w:tabs>
                <w:tab w:val="clear" w:pos="720"/>
                <w:tab w:val="num" w:pos="290"/>
              </w:tabs>
              <w:ind w:left="0" w:firstLine="0"/>
              <w:rPr>
                <w:color w:val="000000" w:themeColor="text1"/>
                <w:sz w:val="24"/>
                <w:szCs w:val="24"/>
              </w:rPr>
            </w:pPr>
            <w:proofErr w:type="spellStart"/>
            <w:r w:rsidRPr="00F57701">
              <w:rPr>
                <w:color w:val="000000" w:themeColor="text1"/>
                <w:sz w:val="24"/>
                <w:szCs w:val="24"/>
              </w:rPr>
              <w:t>Хранение</w:t>
            </w:r>
            <w:proofErr w:type="spellEnd"/>
            <w:r w:rsidRPr="00F57701">
              <w:rPr>
                <w:color w:val="000000" w:themeColor="text1"/>
                <w:sz w:val="24"/>
                <w:szCs w:val="24"/>
              </w:rPr>
              <w:t xml:space="preserve"> и </w:t>
            </w:r>
            <w:proofErr w:type="spellStart"/>
            <w:r w:rsidRPr="00F57701">
              <w:rPr>
                <w:color w:val="000000" w:themeColor="text1"/>
                <w:sz w:val="24"/>
                <w:szCs w:val="24"/>
              </w:rPr>
              <w:t>переработка</w:t>
            </w:r>
            <w:proofErr w:type="spellEnd"/>
            <w:r w:rsidRPr="00F57701">
              <w:rPr>
                <w:color w:val="000000" w:themeColor="text1"/>
                <w:sz w:val="24"/>
                <w:szCs w:val="24"/>
              </w:rPr>
              <w:t xml:space="preserve"> </w:t>
            </w:r>
            <w:proofErr w:type="spellStart"/>
            <w:r w:rsidRPr="00F57701">
              <w:rPr>
                <w:color w:val="000000" w:themeColor="text1"/>
                <w:sz w:val="24"/>
                <w:szCs w:val="24"/>
              </w:rPr>
              <w:t>сельскохозяйственной</w:t>
            </w:r>
            <w:proofErr w:type="spellEnd"/>
            <w:r w:rsidRPr="00F57701">
              <w:rPr>
                <w:color w:val="000000" w:themeColor="text1"/>
                <w:sz w:val="24"/>
                <w:szCs w:val="24"/>
              </w:rPr>
              <w:t xml:space="preserve"> </w:t>
            </w:r>
            <w:proofErr w:type="spellStart"/>
            <w:r w:rsidRPr="00F57701">
              <w:rPr>
                <w:color w:val="000000" w:themeColor="text1"/>
                <w:sz w:val="24"/>
                <w:szCs w:val="24"/>
              </w:rPr>
              <w:t>продукции</w:t>
            </w:r>
            <w:proofErr w:type="spellEnd"/>
          </w:p>
          <w:p w:rsidR="00B04C70" w:rsidRPr="00F57701" w:rsidRDefault="00B04C70" w:rsidP="00B04C70">
            <w:pPr>
              <w:pStyle w:val="ConsPlusNormal"/>
              <w:keepNext/>
              <w:keepLines/>
              <w:widowControl/>
              <w:numPr>
                <w:ilvl w:val="0"/>
                <w:numId w:val="46"/>
              </w:numPr>
              <w:tabs>
                <w:tab w:val="clear" w:pos="720"/>
                <w:tab w:val="num" w:pos="290"/>
              </w:tabs>
              <w:ind w:left="0" w:firstLine="0"/>
              <w:rPr>
                <w:color w:val="000000" w:themeColor="text1"/>
                <w:sz w:val="24"/>
                <w:szCs w:val="24"/>
                <w:lang w:val="ru-RU"/>
              </w:rPr>
            </w:pPr>
            <w:r w:rsidRPr="00F57701">
              <w:rPr>
                <w:color w:val="000000" w:themeColor="text1"/>
                <w:sz w:val="24"/>
                <w:szCs w:val="24"/>
                <w:lang w:val="ru-RU"/>
              </w:rPr>
              <w:t xml:space="preserve">Ведение личного подсобного хозяйства на полевых участках  </w:t>
            </w:r>
          </w:p>
          <w:p w:rsidR="00B04C70" w:rsidRPr="00F57701" w:rsidRDefault="00B04C70" w:rsidP="00B04C70">
            <w:pPr>
              <w:pStyle w:val="ConsPlusNormal"/>
              <w:keepNext/>
              <w:keepLines/>
              <w:widowControl/>
              <w:numPr>
                <w:ilvl w:val="0"/>
                <w:numId w:val="46"/>
              </w:numPr>
              <w:tabs>
                <w:tab w:val="clear" w:pos="720"/>
                <w:tab w:val="num" w:pos="290"/>
              </w:tabs>
              <w:ind w:left="0" w:firstLine="0"/>
              <w:rPr>
                <w:color w:val="000000" w:themeColor="text1"/>
                <w:sz w:val="24"/>
                <w:szCs w:val="24"/>
              </w:rPr>
            </w:pPr>
            <w:proofErr w:type="spellStart"/>
            <w:r w:rsidRPr="00F57701">
              <w:rPr>
                <w:color w:val="000000" w:themeColor="text1"/>
                <w:sz w:val="24"/>
                <w:szCs w:val="24"/>
              </w:rPr>
              <w:t>Питомники</w:t>
            </w:r>
            <w:proofErr w:type="spellEnd"/>
          </w:p>
          <w:p w:rsidR="00B04C70" w:rsidRPr="00F57701" w:rsidRDefault="00B04C70" w:rsidP="00B04C70">
            <w:pPr>
              <w:pStyle w:val="ConsPlusNormal"/>
              <w:keepNext/>
              <w:keepLines/>
              <w:widowControl/>
              <w:numPr>
                <w:ilvl w:val="0"/>
                <w:numId w:val="46"/>
              </w:numPr>
              <w:tabs>
                <w:tab w:val="clear" w:pos="720"/>
                <w:tab w:val="num" w:pos="290"/>
              </w:tabs>
              <w:ind w:left="0" w:firstLine="0"/>
              <w:rPr>
                <w:color w:val="000000" w:themeColor="text1"/>
                <w:sz w:val="24"/>
                <w:szCs w:val="24"/>
              </w:rPr>
            </w:pPr>
            <w:proofErr w:type="spellStart"/>
            <w:r w:rsidRPr="00F57701">
              <w:rPr>
                <w:color w:val="000000" w:themeColor="text1"/>
                <w:sz w:val="24"/>
                <w:szCs w:val="24"/>
              </w:rPr>
              <w:t>Обеспечение</w:t>
            </w:r>
            <w:proofErr w:type="spellEnd"/>
            <w:r w:rsidRPr="00F57701">
              <w:rPr>
                <w:color w:val="000000" w:themeColor="text1"/>
                <w:sz w:val="24"/>
                <w:szCs w:val="24"/>
              </w:rPr>
              <w:t xml:space="preserve"> </w:t>
            </w:r>
            <w:proofErr w:type="spellStart"/>
            <w:r w:rsidRPr="00F57701">
              <w:rPr>
                <w:color w:val="000000" w:themeColor="text1"/>
                <w:sz w:val="24"/>
                <w:szCs w:val="24"/>
              </w:rPr>
              <w:t>сельскохозяйственного</w:t>
            </w:r>
            <w:proofErr w:type="spellEnd"/>
            <w:r w:rsidRPr="00F57701">
              <w:rPr>
                <w:color w:val="000000" w:themeColor="text1"/>
                <w:sz w:val="24"/>
                <w:szCs w:val="24"/>
              </w:rPr>
              <w:t xml:space="preserve"> </w:t>
            </w:r>
            <w:proofErr w:type="spellStart"/>
            <w:r w:rsidRPr="00F57701">
              <w:rPr>
                <w:color w:val="000000" w:themeColor="text1"/>
                <w:sz w:val="24"/>
                <w:szCs w:val="24"/>
              </w:rPr>
              <w:t>производства</w:t>
            </w:r>
            <w:proofErr w:type="spellEnd"/>
          </w:p>
          <w:p w:rsidR="00203FCD" w:rsidRPr="00F57701" w:rsidRDefault="00203FCD" w:rsidP="00BB5022">
            <w:pPr>
              <w:pStyle w:val="ConsPlusNormal"/>
              <w:keepNext/>
              <w:keepLines/>
              <w:widowControl/>
              <w:numPr>
                <w:ilvl w:val="0"/>
                <w:numId w:val="21"/>
              </w:numPr>
              <w:ind w:left="0" w:firstLine="0"/>
              <w:rPr>
                <w:color w:val="000000" w:themeColor="text1"/>
                <w:sz w:val="24"/>
                <w:szCs w:val="24"/>
              </w:rPr>
            </w:pPr>
            <w:proofErr w:type="spellStart"/>
            <w:r w:rsidRPr="00F57701">
              <w:rPr>
                <w:color w:val="000000" w:themeColor="text1"/>
                <w:sz w:val="24"/>
                <w:szCs w:val="24"/>
              </w:rPr>
              <w:t>Ведение</w:t>
            </w:r>
            <w:proofErr w:type="spellEnd"/>
            <w:r w:rsidRPr="00F57701">
              <w:rPr>
                <w:color w:val="000000" w:themeColor="text1"/>
                <w:sz w:val="24"/>
                <w:szCs w:val="24"/>
              </w:rPr>
              <w:t xml:space="preserve"> </w:t>
            </w:r>
            <w:proofErr w:type="spellStart"/>
            <w:r w:rsidRPr="00F57701">
              <w:rPr>
                <w:color w:val="000000" w:themeColor="text1"/>
                <w:sz w:val="24"/>
                <w:szCs w:val="24"/>
              </w:rPr>
              <w:t>огородничества</w:t>
            </w:r>
            <w:proofErr w:type="spellEnd"/>
          </w:p>
          <w:p w:rsidR="00203FCD" w:rsidRPr="00F57701" w:rsidRDefault="00203FCD" w:rsidP="00BB5022">
            <w:pPr>
              <w:pStyle w:val="ConsPlusNormal"/>
              <w:keepNext/>
              <w:keepLines/>
              <w:widowControl/>
              <w:numPr>
                <w:ilvl w:val="0"/>
                <w:numId w:val="21"/>
              </w:numPr>
              <w:ind w:left="0" w:firstLine="0"/>
              <w:rPr>
                <w:color w:val="000000" w:themeColor="text1"/>
                <w:sz w:val="24"/>
                <w:szCs w:val="24"/>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p w:rsidR="00203FCD" w:rsidRPr="00F57701" w:rsidRDefault="00203FCD" w:rsidP="00BB5022">
            <w:pPr>
              <w:pStyle w:val="ConsPlusNormal"/>
              <w:keepNext/>
              <w:keepLines/>
              <w:widowControl/>
              <w:numPr>
                <w:ilvl w:val="0"/>
                <w:numId w:val="21"/>
              </w:numPr>
              <w:ind w:left="0" w:firstLine="0"/>
              <w:rPr>
                <w:color w:val="000000" w:themeColor="text1"/>
                <w:sz w:val="24"/>
                <w:szCs w:val="24"/>
              </w:rPr>
            </w:pPr>
            <w:proofErr w:type="spellStart"/>
            <w:r w:rsidRPr="00F57701">
              <w:rPr>
                <w:color w:val="000000" w:themeColor="text1"/>
                <w:sz w:val="24"/>
                <w:szCs w:val="24"/>
              </w:rPr>
              <w:t>Трубопроводный</w:t>
            </w:r>
            <w:proofErr w:type="spellEnd"/>
            <w:r w:rsidRPr="00F57701">
              <w:rPr>
                <w:color w:val="000000" w:themeColor="text1"/>
                <w:sz w:val="24"/>
                <w:szCs w:val="24"/>
              </w:rPr>
              <w:t xml:space="preserve"> </w:t>
            </w:r>
            <w:proofErr w:type="spellStart"/>
            <w:r w:rsidRPr="00F57701">
              <w:rPr>
                <w:color w:val="000000" w:themeColor="text1"/>
                <w:sz w:val="24"/>
                <w:szCs w:val="24"/>
              </w:rPr>
              <w:t>транспорт</w:t>
            </w:r>
            <w:proofErr w:type="spellEnd"/>
          </w:p>
          <w:p w:rsidR="00203FCD" w:rsidRPr="00F57701" w:rsidRDefault="00203FCD" w:rsidP="00BB5022">
            <w:pPr>
              <w:pStyle w:val="ConsPlusNormal"/>
              <w:keepNext/>
              <w:keepLines/>
              <w:widowControl/>
              <w:numPr>
                <w:ilvl w:val="0"/>
                <w:numId w:val="21"/>
              </w:numPr>
              <w:ind w:left="0" w:firstLine="0"/>
              <w:rPr>
                <w:color w:val="000000" w:themeColor="text1"/>
                <w:sz w:val="24"/>
                <w:szCs w:val="24"/>
                <w:lang w:val="ru-RU"/>
              </w:rPr>
            </w:pPr>
            <w:r w:rsidRPr="00F57701">
              <w:rPr>
                <w:color w:val="000000" w:themeColor="text1"/>
                <w:sz w:val="24"/>
                <w:szCs w:val="24"/>
                <w:lang w:val="ru-RU"/>
              </w:rPr>
              <w:t xml:space="preserve">Земельные участки (территории) общего пользования </w:t>
            </w:r>
          </w:p>
          <w:p w:rsidR="00203FCD" w:rsidRPr="00F57701" w:rsidRDefault="00203FCD" w:rsidP="00BB5022">
            <w:pPr>
              <w:pStyle w:val="ConsPlusNormal"/>
              <w:keepNext/>
              <w:keepLines/>
              <w:widowControl/>
              <w:numPr>
                <w:ilvl w:val="0"/>
                <w:numId w:val="21"/>
              </w:numPr>
              <w:ind w:left="0" w:firstLine="0"/>
              <w:rPr>
                <w:color w:val="000000" w:themeColor="text1"/>
                <w:sz w:val="24"/>
                <w:szCs w:val="24"/>
                <w:lang w:val="ru-RU"/>
              </w:rPr>
            </w:pPr>
            <w:proofErr w:type="spellStart"/>
            <w:r w:rsidRPr="00F57701">
              <w:rPr>
                <w:color w:val="000000" w:themeColor="text1"/>
                <w:sz w:val="24"/>
                <w:szCs w:val="24"/>
              </w:rPr>
              <w:t>Историко-культурная</w:t>
            </w:r>
            <w:proofErr w:type="spellEnd"/>
            <w:r w:rsidRPr="00F57701">
              <w:rPr>
                <w:color w:val="000000" w:themeColor="text1"/>
                <w:sz w:val="24"/>
                <w:szCs w:val="24"/>
              </w:rPr>
              <w:t xml:space="preserve"> </w:t>
            </w:r>
            <w:proofErr w:type="spellStart"/>
            <w:r w:rsidRPr="00F57701">
              <w:rPr>
                <w:color w:val="000000" w:themeColor="text1"/>
                <w:sz w:val="24"/>
                <w:szCs w:val="24"/>
              </w:rPr>
              <w:t>деятельность</w:t>
            </w:r>
            <w:proofErr w:type="spellEnd"/>
            <w:r w:rsidRPr="00F57701">
              <w:rPr>
                <w:color w:val="000000" w:themeColor="text1"/>
                <w:sz w:val="24"/>
                <w:szCs w:val="24"/>
              </w:rPr>
              <w:t>;</w:t>
            </w:r>
          </w:p>
        </w:tc>
        <w:tc>
          <w:tcPr>
            <w:tcW w:w="5387" w:type="dxa"/>
            <w:tcBorders>
              <w:top w:val="single" w:sz="4" w:space="0" w:color="auto"/>
              <w:left w:val="single" w:sz="4" w:space="0" w:color="auto"/>
              <w:bottom w:val="single" w:sz="4" w:space="0" w:color="auto"/>
              <w:right w:val="single" w:sz="4" w:space="0" w:color="auto"/>
            </w:tcBorders>
            <w:hideMark/>
          </w:tcPr>
          <w:p w:rsidR="00203FCD" w:rsidRPr="00F57701" w:rsidRDefault="00203FCD" w:rsidP="00BB5022">
            <w:pPr>
              <w:pStyle w:val="ConsPlusNormal"/>
              <w:widowControl/>
              <w:numPr>
                <w:ilvl w:val="0"/>
                <w:numId w:val="21"/>
              </w:numPr>
              <w:tabs>
                <w:tab w:val="left" w:pos="650"/>
              </w:tabs>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203FCD" w:rsidRPr="00F57701" w:rsidRDefault="00203FCD" w:rsidP="00BB5022">
            <w:pPr>
              <w:pStyle w:val="ConsPlusNormal"/>
              <w:keepNext/>
              <w:keepLines/>
              <w:widowControl/>
              <w:numPr>
                <w:ilvl w:val="0"/>
                <w:numId w:val="21"/>
              </w:numPr>
              <w:rPr>
                <w:color w:val="000000" w:themeColor="text1"/>
                <w:sz w:val="24"/>
                <w:szCs w:val="24"/>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tc>
      </w:tr>
      <w:tr w:rsidR="00203FCD" w:rsidRPr="00F57701" w:rsidTr="00911E8E">
        <w:tc>
          <w:tcPr>
            <w:tcW w:w="4786" w:type="dxa"/>
            <w:gridSpan w:val="3"/>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tabs>
                <w:tab w:val="left" w:pos="2835"/>
              </w:tabs>
              <w:ind w:firstLine="0"/>
              <w:jc w:val="center"/>
              <w:rPr>
                <w:rFonts w:cs="Arial"/>
                <w:b/>
                <w:color w:val="000000" w:themeColor="text1"/>
                <w:sz w:val="24"/>
              </w:rPr>
            </w:pPr>
            <w:r w:rsidRPr="00F57701">
              <w:rPr>
                <w:rFonts w:cs="Arial"/>
                <w:b/>
                <w:color w:val="000000" w:themeColor="text1"/>
                <w:sz w:val="24"/>
              </w:rPr>
              <w:t>Условно разрешенные виды использования</w:t>
            </w:r>
          </w:p>
        </w:tc>
        <w:tc>
          <w:tcPr>
            <w:tcW w:w="5387"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tabs>
                <w:tab w:val="left" w:pos="2835"/>
              </w:tabs>
              <w:ind w:firstLine="0"/>
              <w:jc w:val="center"/>
              <w:rPr>
                <w:rFonts w:cs="Arial"/>
                <w:b/>
                <w:color w:val="000000" w:themeColor="text1"/>
                <w:sz w:val="24"/>
              </w:rPr>
            </w:pPr>
            <w:r w:rsidRPr="00F57701">
              <w:rPr>
                <w:rFonts w:cs="Arial"/>
                <w:b/>
                <w:color w:val="000000" w:themeColor="text1"/>
                <w:sz w:val="24"/>
              </w:rPr>
              <w:t>Вспомогательные виды разрешенного использования для условно-разрешенных видов</w:t>
            </w:r>
          </w:p>
        </w:tc>
      </w:tr>
      <w:tr w:rsidR="00203FCD" w:rsidRPr="00F57701" w:rsidTr="00911E8E">
        <w:tc>
          <w:tcPr>
            <w:tcW w:w="4786" w:type="dxa"/>
            <w:gridSpan w:val="3"/>
            <w:tcBorders>
              <w:top w:val="single" w:sz="4" w:space="0" w:color="auto"/>
              <w:left w:val="single" w:sz="4" w:space="0" w:color="auto"/>
              <w:bottom w:val="single" w:sz="4" w:space="0" w:color="auto"/>
              <w:right w:val="single" w:sz="4" w:space="0" w:color="auto"/>
            </w:tcBorders>
            <w:hideMark/>
          </w:tcPr>
          <w:p w:rsidR="00203FCD" w:rsidRPr="00F57701" w:rsidRDefault="00203FCD" w:rsidP="00B04C70">
            <w:pPr>
              <w:pStyle w:val="ConsPlusNormal"/>
              <w:keepNext/>
              <w:keepLines/>
              <w:widowControl/>
              <w:numPr>
                <w:ilvl w:val="0"/>
                <w:numId w:val="21"/>
              </w:numPr>
              <w:ind w:left="0" w:firstLine="0"/>
              <w:rPr>
                <w:color w:val="000000" w:themeColor="text1"/>
                <w:sz w:val="24"/>
                <w:szCs w:val="24"/>
              </w:rPr>
            </w:pPr>
            <w:proofErr w:type="spellStart"/>
            <w:r w:rsidRPr="00F57701">
              <w:rPr>
                <w:color w:val="000000" w:themeColor="text1"/>
                <w:sz w:val="24"/>
                <w:szCs w:val="24"/>
              </w:rPr>
              <w:t>Ведение</w:t>
            </w:r>
            <w:proofErr w:type="spellEnd"/>
            <w:r w:rsidRPr="00F57701">
              <w:rPr>
                <w:color w:val="000000" w:themeColor="text1"/>
                <w:sz w:val="24"/>
                <w:szCs w:val="24"/>
              </w:rPr>
              <w:t xml:space="preserve"> </w:t>
            </w:r>
            <w:proofErr w:type="spellStart"/>
            <w:r w:rsidRPr="00F57701">
              <w:rPr>
                <w:color w:val="000000" w:themeColor="text1"/>
                <w:sz w:val="24"/>
                <w:szCs w:val="24"/>
              </w:rPr>
              <w:t>садоводства</w:t>
            </w:r>
            <w:proofErr w:type="spellEnd"/>
          </w:p>
          <w:p w:rsidR="00203FCD" w:rsidRPr="00F57701" w:rsidRDefault="00203FCD" w:rsidP="00B04C70">
            <w:pPr>
              <w:pStyle w:val="ConsPlusNormal"/>
              <w:keepNext/>
              <w:keepLines/>
              <w:widowControl/>
              <w:numPr>
                <w:ilvl w:val="0"/>
                <w:numId w:val="21"/>
              </w:numPr>
              <w:ind w:left="0" w:firstLine="0"/>
              <w:rPr>
                <w:color w:val="000000" w:themeColor="text1"/>
                <w:sz w:val="24"/>
                <w:szCs w:val="24"/>
              </w:rPr>
            </w:pPr>
            <w:proofErr w:type="spellStart"/>
            <w:r w:rsidRPr="00F57701">
              <w:rPr>
                <w:color w:val="000000" w:themeColor="text1"/>
                <w:sz w:val="24"/>
                <w:szCs w:val="24"/>
              </w:rPr>
              <w:t>Ведение</w:t>
            </w:r>
            <w:proofErr w:type="spellEnd"/>
            <w:r w:rsidRPr="00F57701">
              <w:rPr>
                <w:color w:val="000000" w:themeColor="text1"/>
                <w:sz w:val="24"/>
                <w:szCs w:val="24"/>
              </w:rPr>
              <w:t xml:space="preserve"> </w:t>
            </w:r>
            <w:proofErr w:type="spellStart"/>
            <w:r w:rsidRPr="00F57701">
              <w:rPr>
                <w:color w:val="000000" w:themeColor="text1"/>
                <w:sz w:val="24"/>
                <w:szCs w:val="24"/>
              </w:rPr>
              <w:t>дачного</w:t>
            </w:r>
            <w:proofErr w:type="spellEnd"/>
            <w:r w:rsidRPr="00F57701">
              <w:rPr>
                <w:color w:val="000000" w:themeColor="text1"/>
                <w:sz w:val="24"/>
                <w:szCs w:val="24"/>
              </w:rPr>
              <w:t xml:space="preserve"> </w:t>
            </w:r>
            <w:proofErr w:type="spellStart"/>
            <w:r w:rsidRPr="00F57701">
              <w:rPr>
                <w:color w:val="000000" w:themeColor="text1"/>
                <w:sz w:val="24"/>
                <w:szCs w:val="24"/>
              </w:rPr>
              <w:t>хозяйства</w:t>
            </w:r>
            <w:proofErr w:type="spellEnd"/>
          </w:p>
          <w:p w:rsidR="00203FCD" w:rsidRPr="00F57701" w:rsidRDefault="00203FCD" w:rsidP="00B04C70">
            <w:pPr>
              <w:pStyle w:val="ConsPlusNormal"/>
              <w:keepNext/>
              <w:keepLines/>
              <w:widowControl/>
              <w:numPr>
                <w:ilvl w:val="0"/>
                <w:numId w:val="21"/>
              </w:numPr>
              <w:ind w:left="0" w:firstLine="0"/>
              <w:rPr>
                <w:color w:val="000000" w:themeColor="text1"/>
                <w:sz w:val="24"/>
                <w:szCs w:val="24"/>
              </w:rPr>
            </w:pPr>
            <w:proofErr w:type="spellStart"/>
            <w:r w:rsidRPr="00F57701">
              <w:rPr>
                <w:color w:val="000000" w:themeColor="text1"/>
                <w:sz w:val="24"/>
                <w:szCs w:val="24"/>
              </w:rPr>
              <w:t>Энергетика</w:t>
            </w:r>
            <w:proofErr w:type="spellEnd"/>
          </w:p>
          <w:p w:rsidR="00203FCD" w:rsidRPr="00F57701" w:rsidRDefault="00203FCD" w:rsidP="00B04C70">
            <w:pPr>
              <w:pStyle w:val="ConsPlusNormal"/>
              <w:keepNext/>
              <w:keepLines/>
              <w:widowControl/>
              <w:numPr>
                <w:ilvl w:val="0"/>
                <w:numId w:val="21"/>
              </w:numPr>
              <w:ind w:left="0" w:firstLine="0"/>
              <w:rPr>
                <w:color w:val="000000" w:themeColor="text1"/>
                <w:sz w:val="24"/>
                <w:szCs w:val="24"/>
              </w:rPr>
            </w:pPr>
            <w:proofErr w:type="spellStart"/>
            <w:r w:rsidRPr="00F57701">
              <w:rPr>
                <w:color w:val="000000" w:themeColor="text1"/>
                <w:sz w:val="24"/>
                <w:szCs w:val="24"/>
              </w:rPr>
              <w:t>Связь</w:t>
            </w:r>
            <w:proofErr w:type="spellEnd"/>
          </w:p>
        </w:tc>
        <w:tc>
          <w:tcPr>
            <w:tcW w:w="5387" w:type="dxa"/>
            <w:tcBorders>
              <w:top w:val="single" w:sz="4" w:space="0" w:color="auto"/>
              <w:left w:val="single" w:sz="4" w:space="0" w:color="auto"/>
              <w:bottom w:val="single" w:sz="4" w:space="0" w:color="auto"/>
              <w:right w:val="single" w:sz="4" w:space="0" w:color="auto"/>
            </w:tcBorders>
            <w:hideMark/>
          </w:tcPr>
          <w:p w:rsidR="00203FCD" w:rsidRPr="00F57701" w:rsidRDefault="00203FCD" w:rsidP="00203FCD">
            <w:pPr>
              <w:pStyle w:val="ConsPlusNormal"/>
              <w:widowControl/>
              <w:numPr>
                <w:ilvl w:val="0"/>
                <w:numId w:val="21"/>
              </w:numPr>
              <w:tabs>
                <w:tab w:val="left" w:pos="650"/>
                <w:tab w:val="left" w:pos="2835"/>
              </w:tabs>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203FCD" w:rsidRPr="00F57701" w:rsidRDefault="00203FCD" w:rsidP="00203FCD">
            <w:pPr>
              <w:pStyle w:val="ConsPlusNormal"/>
              <w:keepNext/>
              <w:keepLines/>
              <w:widowControl/>
              <w:numPr>
                <w:ilvl w:val="0"/>
                <w:numId w:val="21"/>
              </w:numPr>
              <w:tabs>
                <w:tab w:val="left" w:pos="2835"/>
              </w:tabs>
              <w:rPr>
                <w:color w:val="000000" w:themeColor="text1"/>
                <w:sz w:val="24"/>
                <w:szCs w:val="24"/>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tc>
      </w:tr>
      <w:tr w:rsidR="00203FCD" w:rsidRPr="00F57701" w:rsidTr="00911E8E">
        <w:tblPrEx>
          <w:tblLook w:val="01E0"/>
        </w:tblPrEx>
        <w:tc>
          <w:tcPr>
            <w:tcW w:w="10173" w:type="dxa"/>
            <w:gridSpan w:val="4"/>
            <w:tcBorders>
              <w:top w:val="single" w:sz="4" w:space="0" w:color="auto"/>
              <w:left w:val="single" w:sz="4" w:space="0" w:color="auto"/>
              <w:bottom w:val="single" w:sz="4" w:space="0" w:color="auto"/>
              <w:right w:val="single" w:sz="4" w:space="0" w:color="auto"/>
            </w:tcBorders>
          </w:tcPr>
          <w:p w:rsidR="00203FCD" w:rsidRPr="00F57701" w:rsidRDefault="00E14BA5" w:rsidP="00911E8E">
            <w:pPr>
              <w:tabs>
                <w:tab w:val="left" w:pos="2835"/>
              </w:tabs>
              <w:jc w:val="center"/>
              <w:rPr>
                <w:rFonts w:cs="Arial"/>
                <w:b/>
                <w:color w:val="000000" w:themeColor="text1"/>
                <w:sz w:val="24"/>
              </w:rPr>
            </w:pPr>
            <w:bookmarkStart w:id="352" w:name="_Toc311553824"/>
            <w:r w:rsidRPr="00F57701">
              <w:rPr>
                <w:rFonts w:cs="Arial"/>
                <w:b/>
                <w:color w:val="000000" w:themeColor="text1"/>
                <w:sz w:val="24"/>
              </w:rPr>
              <w:t xml:space="preserve">Предельные (минимальные и (или) максимальные) размеры и предельные параметры </w:t>
            </w:r>
            <w:r w:rsidR="00203FCD" w:rsidRPr="00F57701">
              <w:rPr>
                <w:rFonts w:cs="Arial"/>
                <w:b/>
                <w:color w:val="000000" w:themeColor="text1"/>
                <w:sz w:val="24"/>
              </w:rPr>
              <w:t>зоны СХ</w:t>
            </w:r>
            <w:proofErr w:type="gramStart"/>
            <w:r w:rsidR="00203FCD" w:rsidRPr="00F57701">
              <w:rPr>
                <w:rFonts w:cs="Arial"/>
                <w:b/>
                <w:color w:val="000000" w:themeColor="text1"/>
                <w:sz w:val="24"/>
              </w:rPr>
              <w:t>2</w:t>
            </w:r>
            <w:proofErr w:type="gramEnd"/>
          </w:p>
        </w:tc>
      </w:tr>
      <w:tr w:rsidR="00203FCD" w:rsidRPr="00F57701" w:rsidTr="00911E8E">
        <w:tblPrEx>
          <w:tblLook w:val="01E0"/>
        </w:tblPrEx>
        <w:tc>
          <w:tcPr>
            <w:tcW w:w="10173" w:type="dxa"/>
            <w:gridSpan w:val="4"/>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rPr>
                <w:rFonts w:cs="Arial"/>
                <w:b/>
                <w:color w:val="000000" w:themeColor="text1"/>
                <w:sz w:val="24"/>
              </w:rPr>
            </w:pPr>
            <w:r w:rsidRPr="00F57701">
              <w:rPr>
                <w:rFonts w:cs="Arial"/>
                <w:b/>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03FCD" w:rsidRPr="00F57701" w:rsidRDefault="00203FCD" w:rsidP="00911E8E">
            <w:pPr>
              <w:pStyle w:val="ConsPlusNormal"/>
              <w:widowControl/>
              <w:tabs>
                <w:tab w:val="left" w:pos="2835"/>
              </w:tabs>
              <w:ind w:firstLine="0"/>
              <w:jc w:val="center"/>
              <w:rPr>
                <w:b/>
                <w:color w:val="000000" w:themeColor="text1"/>
                <w:sz w:val="24"/>
                <w:szCs w:val="24"/>
                <w:lang w:val="ru-RU"/>
              </w:rPr>
            </w:pPr>
          </w:p>
        </w:tc>
      </w:tr>
      <w:tr w:rsidR="00203FCD" w:rsidRPr="00F57701" w:rsidTr="00911E8E">
        <w:tblPrEx>
          <w:tblLook w:val="01E0"/>
        </w:tblPrEx>
        <w:tc>
          <w:tcPr>
            <w:tcW w:w="10173" w:type="dxa"/>
            <w:gridSpan w:val="4"/>
          </w:tcPr>
          <w:p w:rsidR="00203FCD" w:rsidRPr="00F57701" w:rsidRDefault="00203FCD" w:rsidP="00911E8E">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земельных участков</w:t>
            </w:r>
          </w:p>
        </w:tc>
      </w:tr>
      <w:tr w:rsidR="00203FCD" w:rsidRPr="00F57701" w:rsidTr="00911E8E">
        <w:tblPrEx>
          <w:tblLook w:val="01E0"/>
        </w:tblPrEx>
        <w:tc>
          <w:tcPr>
            <w:tcW w:w="3252" w:type="dxa"/>
            <w:gridSpan w:val="2"/>
          </w:tcPr>
          <w:p w:rsidR="00203FCD" w:rsidRPr="00F57701" w:rsidRDefault="00203FCD" w:rsidP="00911E8E">
            <w:pPr>
              <w:pStyle w:val="ConsPlusNormal"/>
              <w:widowControl/>
              <w:tabs>
                <w:tab w:val="left" w:pos="2835"/>
              </w:tabs>
              <w:ind w:firstLine="0"/>
              <w:rPr>
                <w:color w:val="000000" w:themeColor="text1"/>
                <w:sz w:val="24"/>
                <w:szCs w:val="24"/>
                <w:lang w:val="ru-RU"/>
              </w:rPr>
            </w:pPr>
            <w:proofErr w:type="spellStart"/>
            <w:r w:rsidRPr="00F57701">
              <w:rPr>
                <w:color w:val="000000" w:themeColor="text1"/>
                <w:sz w:val="24"/>
                <w:szCs w:val="24"/>
              </w:rPr>
              <w:t>Минимальные</w:t>
            </w:r>
            <w:proofErr w:type="spellEnd"/>
            <w:r w:rsidRPr="00F57701">
              <w:rPr>
                <w:color w:val="000000" w:themeColor="text1"/>
                <w:sz w:val="24"/>
                <w:szCs w:val="24"/>
                <w:lang w:val="ru-RU"/>
              </w:rPr>
              <w:t xml:space="preserve"> земельные участки</w:t>
            </w:r>
          </w:p>
        </w:tc>
        <w:tc>
          <w:tcPr>
            <w:tcW w:w="6921" w:type="dxa"/>
            <w:gridSpan w:val="2"/>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   400 </w:t>
            </w:r>
            <w:proofErr w:type="spellStart"/>
            <w:r w:rsidRPr="00F57701">
              <w:rPr>
                <w:color w:val="000000" w:themeColor="text1"/>
                <w:sz w:val="24"/>
                <w:szCs w:val="24"/>
              </w:rPr>
              <w:t>кв</w:t>
            </w:r>
            <w:proofErr w:type="spellEnd"/>
            <w:r w:rsidRPr="00F57701">
              <w:rPr>
                <w:color w:val="000000" w:themeColor="text1"/>
                <w:sz w:val="24"/>
                <w:szCs w:val="24"/>
              </w:rPr>
              <w:t xml:space="preserve">. м </w:t>
            </w:r>
          </w:p>
        </w:tc>
      </w:tr>
      <w:tr w:rsidR="00203FCD" w:rsidRPr="00F57701" w:rsidTr="00911E8E">
        <w:tblPrEx>
          <w:tblLook w:val="01E0"/>
        </w:tblPrEx>
        <w:tc>
          <w:tcPr>
            <w:tcW w:w="10173" w:type="dxa"/>
            <w:gridSpan w:val="4"/>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Предельное количество этажей или предельная высота зданий, строений, сооружений</w:t>
            </w:r>
          </w:p>
        </w:tc>
      </w:tr>
      <w:tr w:rsidR="00203FCD" w:rsidRPr="00F57701" w:rsidTr="00911E8E">
        <w:tblPrEx>
          <w:tblLook w:val="01E0"/>
        </w:tblPrEx>
        <w:tc>
          <w:tcPr>
            <w:tcW w:w="3252" w:type="dxa"/>
            <w:gridSpan w:val="2"/>
          </w:tcPr>
          <w:p w:rsidR="00203FCD" w:rsidRPr="00F57701" w:rsidRDefault="00203FCD" w:rsidP="00911E8E">
            <w:pPr>
              <w:pStyle w:val="ConsPlusNormal"/>
              <w:widowControl/>
              <w:tabs>
                <w:tab w:val="left" w:pos="2835"/>
              </w:tabs>
              <w:ind w:firstLine="0"/>
              <w:rPr>
                <w:color w:val="000000" w:themeColor="text1"/>
                <w:sz w:val="24"/>
                <w:szCs w:val="24"/>
                <w:lang w:val="ru-RU"/>
              </w:rPr>
            </w:pPr>
            <w:proofErr w:type="spellStart"/>
            <w:r w:rsidRPr="00F57701">
              <w:rPr>
                <w:color w:val="000000" w:themeColor="text1"/>
                <w:sz w:val="24"/>
                <w:szCs w:val="24"/>
              </w:rPr>
              <w:t>Максимальная</w:t>
            </w:r>
            <w:proofErr w:type="spellEnd"/>
            <w:r w:rsidRPr="00F57701">
              <w:rPr>
                <w:color w:val="000000" w:themeColor="text1"/>
                <w:sz w:val="24"/>
                <w:szCs w:val="24"/>
              </w:rPr>
              <w:t xml:space="preserve">  </w:t>
            </w:r>
            <w:r w:rsidRPr="00F57701">
              <w:rPr>
                <w:color w:val="000000" w:themeColor="text1"/>
                <w:sz w:val="24"/>
                <w:szCs w:val="24"/>
                <w:lang w:val="ru-RU"/>
              </w:rPr>
              <w:t xml:space="preserve"> высота</w:t>
            </w:r>
          </w:p>
        </w:tc>
        <w:tc>
          <w:tcPr>
            <w:tcW w:w="6921" w:type="dxa"/>
            <w:gridSpan w:val="2"/>
          </w:tcPr>
          <w:p w:rsidR="00203FCD" w:rsidRPr="00F57701" w:rsidRDefault="00203FCD" w:rsidP="00911E8E">
            <w:pPr>
              <w:pStyle w:val="ConsPlusNormal"/>
              <w:widowControl/>
              <w:tabs>
                <w:tab w:val="left" w:pos="2835"/>
              </w:tabs>
              <w:ind w:firstLine="0"/>
              <w:rPr>
                <w:color w:val="000000" w:themeColor="text1"/>
                <w:sz w:val="24"/>
                <w:szCs w:val="24"/>
              </w:rPr>
            </w:pPr>
            <w:r w:rsidRPr="00F57701">
              <w:rPr>
                <w:color w:val="000000" w:themeColor="text1"/>
                <w:sz w:val="24"/>
                <w:szCs w:val="24"/>
              </w:rPr>
              <w:t xml:space="preserve">                                   8 м</w:t>
            </w:r>
          </w:p>
        </w:tc>
      </w:tr>
      <w:tr w:rsidR="00203FCD" w:rsidRPr="00F57701" w:rsidTr="00911E8E">
        <w:tblPrEx>
          <w:tblLook w:val="01E0"/>
        </w:tblPrEx>
        <w:trPr>
          <w:trHeight w:val="500"/>
        </w:trPr>
        <w:tc>
          <w:tcPr>
            <w:tcW w:w="10173" w:type="dxa"/>
            <w:gridSpan w:val="4"/>
          </w:tcPr>
          <w:p w:rsidR="00203FCD" w:rsidRPr="00F57701" w:rsidRDefault="00203FCD" w:rsidP="00911E8E">
            <w:pPr>
              <w:tabs>
                <w:tab w:val="left" w:pos="2835"/>
              </w:tabs>
              <w:ind w:firstLine="540"/>
              <w:rPr>
                <w:rFonts w:cs="Arial"/>
                <w:b/>
                <w:color w:val="000000" w:themeColor="text1"/>
                <w:sz w:val="24"/>
              </w:rPr>
            </w:pPr>
            <w:r w:rsidRPr="00F57701">
              <w:rPr>
                <w:rFonts w:cs="Arial"/>
                <w:b/>
                <w:color w:val="000000" w:themeColor="text1"/>
                <w:sz w:val="24"/>
              </w:rPr>
              <w:lastRenderedPageBreak/>
              <w:t xml:space="preserve">Максимальный процент застройки в границах земельного участка - </w:t>
            </w:r>
            <w:r w:rsidRPr="00F57701">
              <w:rPr>
                <w:rFonts w:cs="Arial"/>
                <w:color w:val="000000" w:themeColor="text1"/>
                <w:sz w:val="24"/>
              </w:rPr>
              <w:t>40 %</w:t>
            </w:r>
          </w:p>
        </w:tc>
      </w:tr>
      <w:tr w:rsidR="00203FCD" w:rsidRPr="00F57701" w:rsidTr="00911E8E">
        <w:tblPrEx>
          <w:tblLook w:val="01E0"/>
        </w:tblPrEx>
        <w:tc>
          <w:tcPr>
            <w:tcW w:w="10173" w:type="dxa"/>
            <w:gridSpan w:val="4"/>
          </w:tcPr>
          <w:p w:rsidR="00203FCD" w:rsidRPr="00F57701" w:rsidRDefault="00203FCD" w:rsidP="00911E8E">
            <w:pPr>
              <w:tabs>
                <w:tab w:val="left" w:pos="2835"/>
              </w:tabs>
              <w:jc w:val="center"/>
              <w:rPr>
                <w:rFonts w:cs="Arial"/>
                <w:b/>
                <w:color w:val="000000" w:themeColor="text1"/>
                <w:sz w:val="24"/>
              </w:rPr>
            </w:pPr>
            <w:r w:rsidRPr="00F57701">
              <w:rPr>
                <w:rFonts w:cs="Arial"/>
                <w:b/>
                <w:color w:val="000000" w:themeColor="text1"/>
                <w:sz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F57701">
              <w:rPr>
                <w:rFonts w:cs="Arial"/>
                <w:color w:val="000000" w:themeColor="text1"/>
                <w:sz w:val="24"/>
              </w:rPr>
              <w:t>3м</w:t>
            </w:r>
          </w:p>
        </w:tc>
      </w:tr>
      <w:tr w:rsidR="00203FCD" w:rsidRPr="00F57701" w:rsidTr="00911E8E">
        <w:tblPrEx>
          <w:tblLook w:val="01E0"/>
        </w:tblPrEx>
        <w:tc>
          <w:tcPr>
            <w:tcW w:w="10173" w:type="dxa"/>
            <w:gridSpan w:val="4"/>
            <w:tcBorders>
              <w:top w:val="single" w:sz="4" w:space="0" w:color="auto"/>
              <w:left w:val="single" w:sz="4" w:space="0" w:color="auto"/>
              <w:bottom w:val="single" w:sz="4" w:space="0" w:color="auto"/>
              <w:right w:val="single" w:sz="4" w:space="0" w:color="auto"/>
            </w:tcBorders>
          </w:tcPr>
          <w:p w:rsidR="00203FCD" w:rsidRPr="00F57701" w:rsidRDefault="00203FCD" w:rsidP="00911E8E">
            <w:pPr>
              <w:pStyle w:val="ConsPlusNormal"/>
              <w:widowControl/>
              <w:tabs>
                <w:tab w:val="left" w:pos="2835"/>
              </w:tabs>
              <w:ind w:firstLine="0"/>
              <w:jc w:val="center"/>
              <w:rPr>
                <w:b/>
                <w:bCs/>
                <w:color w:val="000000" w:themeColor="text1"/>
                <w:sz w:val="24"/>
                <w:szCs w:val="24"/>
                <w:lang w:val="ru-RU"/>
              </w:rPr>
            </w:pPr>
            <w:r w:rsidRPr="00F57701">
              <w:rPr>
                <w:b/>
                <w:color w:val="000000" w:themeColor="text1"/>
                <w:sz w:val="24"/>
                <w:szCs w:val="24"/>
                <w:lang w:val="ru-RU"/>
              </w:rPr>
              <w:t>Ограничения использования земельных участков и объектов капитального строительства участков зоны СХ</w:t>
            </w:r>
            <w:proofErr w:type="gramStart"/>
            <w:r w:rsidRPr="00F57701">
              <w:rPr>
                <w:b/>
                <w:color w:val="000000" w:themeColor="text1"/>
                <w:sz w:val="24"/>
                <w:szCs w:val="24"/>
                <w:lang w:val="ru-RU"/>
              </w:rPr>
              <w:t>2</w:t>
            </w:r>
            <w:proofErr w:type="gramEnd"/>
          </w:p>
        </w:tc>
      </w:tr>
      <w:tr w:rsidR="00203FCD" w:rsidRPr="00F57701" w:rsidTr="00911E8E">
        <w:tblPrEx>
          <w:tblLook w:val="01E0"/>
        </w:tblPrEx>
        <w:tc>
          <w:tcPr>
            <w:tcW w:w="817" w:type="dxa"/>
            <w:tcBorders>
              <w:top w:val="single" w:sz="4" w:space="0" w:color="auto"/>
              <w:left w:val="single" w:sz="4" w:space="0" w:color="auto"/>
              <w:bottom w:val="single" w:sz="4" w:space="0" w:color="auto"/>
              <w:right w:val="single" w:sz="4" w:space="0" w:color="auto"/>
            </w:tcBorders>
          </w:tcPr>
          <w:p w:rsidR="00203FCD" w:rsidRPr="00F57701" w:rsidRDefault="00203FCD" w:rsidP="00911E8E">
            <w:pPr>
              <w:pStyle w:val="ConsPlusNormal"/>
              <w:widowControl/>
              <w:tabs>
                <w:tab w:val="left" w:pos="2835"/>
              </w:tabs>
              <w:ind w:firstLine="0"/>
              <w:rPr>
                <w:b/>
                <w:bCs/>
                <w:color w:val="000000" w:themeColor="text1"/>
                <w:sz w:val="24"/>
                <w:szCs w:val="24"/>
              </w:rPr>
            </w:pPr>
            <w:r w:rsidRPr="00F57701">
              <w:rPr>
                <w:b/>
                <w:bCs/>
                <w:color w:val="000000" w:themeColor="text1"/>
                <w:sz w:val="24"/>
                <w:szCs w:val="24"/>
              </w:rPr>
              <w:t xml:space="preserve">№ </w:t>
            </w:r>
            <w:proofErr w:type="spellStart"/>
            <w:r w:rsidRPr="00F57701">
              <w:rPr>
                <w:b/>
                <w:bCs/>
                <w:color w:val="000000" w:themeColor="text1"/>
                <w:sz w:val="24"/>
                <w:szCs w:val="24"/>
              </w:rPr>
              <w:t>пп</w:t>
            </w:r>
            <w:proofErr w:type="spellEnd"/>
          </w:p>
        </w:tc>
        <w:tc>
          <w:tcPr>
            <w:tcW w:w="9356" w:type="dxa"/>
            <w:gridSpan w:val="3"/>
            <w:tcBorders>
              <w:top w:val="single" w:sz="4" w:space="0" w:color="auto"/>
              <w:left w:val="single" w:sz="4" w:space="0" w:color="auto"/>
              <w:bottom w:val="single" w:sz="4" w:space="0" w:color="auto"/>
              <w:right w:val="single" w:sz="4" w:space="0" w:color="auto"/>
            </w:tcBorders>
          </w:tcPr>
          <w:p w:rsidR="00203FCD" w:rsidRPr="00F57701" w:rsidRDefault="00203FCD" w:rsidP="00911E8E">
            <w:pPr>
              <w:pStyle w:val="ConsPlusNormal"/>
              <w:widowControl/>
              <w:tabs>
                <w:tab w:val="left" w:pos="2835"/>
              </w:tabs>
              <w:ind w:firstLine="0"/>
              <w:jc w:val="center"/>
              <w:rPr>
                <w:b/>
                <w:bCs/>
                <w:color w:val="000000" w:themeColor="text1"/>
                <w:sz w:val="24"/>
                <w:szCs w:val="24"/>
              </w:rPr>
            </w:pPr>
            <w:proofErr w:type="spellStart"/>
            <w:r w:rsidRPr="00F57701">
              <w:rPr>
                <w:b/>
                <w:bCs/>
                <w:color w:val="000000" w:themeColor="text1"/>
                <w:sz w:val="24"/>
                <w:szCs w:val="24"/>
              </w:rPr>
              <w:t>Вид</w:t>
            </w:r>
            <w:proofErr w:type="spellEnd"/>
            <w:r w:rsidRPr="00F57701">
              <w:rPr>
                <w:b/>
                <w:bCs/>
                <w:color w:val="000000" w:themeColor="text1"/>
                <w:sz w:val="24"/>
                <w:szCs w:val="24"/>
              </w:rPr>
              <w:t xml:space="preserve"> </w:t>
            </w:r>
            <w:proofErr w:type="spellStart"/>
            <w:r w:rsidRPr="00F57701">
              <w:rPr>
                <w:b/>
                <w:bCs/>
                <w:color w:val="000000" w:themeColor="text1"/>
                <w:sz w:val="24"/>
                <w:szCs w:val="24"/>
              </w:rPr>
              <w:t>ограничения</w:t>
            </w:r>
            <w:proofErr w:type="spellEnd"/>
          </w:p>
        </w:tc>
      </w:tr>
      <w:tr w:rsidR="00203FCD" w:rsidRPr="00F57701" w:rsidTr="00911E8E">
        <w:tblPrEx>
          <w:tblLook w:val="01E0"/>
        </w:tblPrEx>
        <w:tc>
          <w:tcPr>
            <w:tcW w:w="817" w:type="dxa"/>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ind w:firstLine="0"/>
              <w:jc w:val="center"/>
              <w:rPr>
                <w:rFonts w:cs="Arial"/>
                <w:color w:val="000000" w:themeColor="text1"/>
                <w:sz w:val="24"/>
              </w:rPr>
            </w:pPr>
            <w:r w:rsidRPr="00F57701">
              <w:rPr>
                <w:rFonts w:cs="Arial"/>
                <w:color w:val="000000" w:themeColor="text1"/>
                <w:sz w:val="24"/>
              </w:rPr>
              <w:t>1</w:t>
            </w:r>
          </w:p>
        </w:tc>
        <w:tc>
          <w:tcPr>
            <w:tcW w:w="9356" w:type="dxa"/>
            <w:gridSpan w:val="3"/>
            <w:tcBorders>
              <w:top w:val="single" w:sz="4" w:space="0" w:color="auto"/>
              <w:left w:val="single" w:sz="4" w:space="0" w:color="auto"/>
              <w:bottom w:val="single" w:sz="4" w:space="0" w:color="auto"/>
              <w:right w:val="single" w:sz="4" w:space="0" w:color="auto"/>
            </w:tcBorders>
          </w:tcPr>
          <w:p w:rsidR="00203FCD" w:rsidRPr="00F57701" w:rsidRDefault="00203FCD" w:rsidP="00911E8E">
            <w:pPr>
              <w:pStyle w:val="1"/>
              <w:tabs>
                <w:tab w:val="left" w:pos="2835"/>
              </w:tabs>
              <w:jc w:val="left"/>
              <w:rPr>
                <w:b w:val="0"/>
                <w:bCs w:val="0"/>
                <w:color w:val="000000" w:themeColor="text1"/>
                <w:sz w:val="24"/>
                <w:szCs w:val="24"/>
              </w:rPr>
            </w:pPr>
            <w:r w:rsidRPr="00F57701">
              <w:rPr>
                <w:b w:val="0"/>
                <w:bCs w:val="0"/>
                <w:color w:val="000000" w:themeColor="text1"/>
                <w:sz w:val="24"/>
                <w:szCs w:val="24"/>
              </w:rPr>
              <w:t xml:space="preserve">Соблюдение требований СП </w:t>
            </w:r>
            <w:hyperlink r:id="rId12" w:history="1">
              <w:r w:rsidRPr="00F57701">
                <w:rPr>
                  <w:b w:val="0"/>
                  <w:bCs w:val="0"/>
                  <w:color w:val="000000" w:themeColor="text1"/>
                  <w:sz w:val="24"/>
                  <w:szCs w:val="24"/>
                </w:rPr>
                <w:t>19.13330.2011</w:t>
              </w:r>
            </w:hyperlink>
            <w:r w:rsidRPr="00F57701">
              <w:rPr>
                <w:b w:val="0"/>
                <w:bCs w:val="0"/>
                <w:color w:val="000000" w:themeColor="text1"/>
                <w:sz w:val="24"/>
                <w:szCs w:val="24"/>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w:t>
            </w:r>
            <w:proofErr w:type="spellStart"/>
            <w:r w:rsidRPr="00F57701">
              <w:rPr>
                <w:b w:val="0"/>
                <w:bCs w:val="0"/>
                <w:color w:val="000000" w:themeColor="text1"/>
                <w:sz w:val="24"/>
                <w:szCs w:val="24"/>
              </w:rPr>
              <w:t>СНиП</w:t>
            </w:r>
            <w:proofErr w:type="spellEnd"/>
            <w:r w:rsidRPr="00F57701">
              <w:rPr>
                <w:b w:val="0"/>
                <w:bCs w:val="0"/>
                <w:color w:val="000000" w:themeColor="text1"/>
                <w:sz w:val="24"/>
                <w:szCs w:val="24"/>
              </w:rPr>
              <w:t xml:space="preserve"> 2.07.01-89*"  </w:t>
            </w:r>
          </w:p>
        </w:tc>
      </w:tr>
      <w:tr w:rsidR="00203FCD" w:rsidRPr="00F57701" w:rsidTr="00911E8E">
        <w:tblPrEx>
          <w:tblLook w:val="01E0"/>
        </w:tblPrEx>
        <w:tc>
          <w:tcPr>
            <w:tcW w:w="817" w:type="dxa"/>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ind w:firstLine="0"/>
              <w:jc w:val="center"/>
              <w:rPr>
                <w:rFonts w:cs="Arial"/>
                <w:color w:val="000000" w:themeColor="text1"/>
                <w:sz w:val="24"/>
              </w:rPr>
            </w:pPr>
            <w:r w:rsidRPr="00F57701">
              <w:rPr>
                <w:rFonts w:cs="Arial"/>
                <w:color w:val="000000" w:themeColor="text1"/>
                <w:sz w:val="24"/>
              </w:rPr>
              <w:t>2</w:t>
            </w:r>
          </w:p>
        </w:tc>
        <w:tc>
          <w:tcPr>
            <w:tcW w:w="9356" w:type="dxa"/>
            <w:gridSpan w:val="3"/>
            <w:tcBorders>
              <w:top w:val="single" w:sz="4" w:space="0" w:color="auto"/>
              <w:left w:val="single" w:sz="4" w:space="0" w:color="auto"/>
              <w:bottom w:val="single" w:sz="4" w:space="0" w:color="auto"/>
              <w:right w:val="single" w:sz="4" w:space="0" w:color="auto"/>
            </w:tcBorders>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Соблюдение ветеринарно-санитарных правил сбора, утилизации и уничтожения биологических отходов</w:t>
            </w:r>
          </w:p>
        </w:tc>
      </w:tr>
      <w:tr w:rsidR="00203FCD" w:rsidRPr="00F57701" w:rsidTr="00911E8E">
        <w:tblPrEx>
          <w:tblLook w:val="01E0"/>
        </w:tblPrEx>
        <w:tc>
          <w:tcPr>
            <w:tcW w:w="817" w:type="dxa"/>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ind w:firstLine="0"/>
              <w:jc w:val="center"/>
              <w:rPr>
                <w:rFonts w:cs="Arial"/>
                <w:color w:val="000000" w:themeColor="text1"/>
                <w:sz w:val="24"/>
              </w:rPr>
            </w:pPr>
            <w:r w:rsidRPr="00F57701">
              <w:rPr>
                <w:rFonts w:cs="Arial"/>
                <w:color w:val="000000" w:themeColor="text1"/>
                <w:sz w:val="24"/>
              </w:rPr>
              <w:t>3</w:t>
            </w:r>
          </w:p>
        </w:tc>
        <w:tc>
          <w:tcPr>
            <w:tcW w:w="9356" w:type="dxa"/>
            <w:gridSpan w:val="3"/>
            <w:tcBorders>
              <w:top w:val="single" w:sz="4" w:space="0" w:color="auto"/>
              <w:left w:val="single" w:sz="4" w:space="0" w:color="auto"/>
              <w:bottom w:val="single" w:sz="4" w:space="0" w:color="auto"/>
              <w:right w:val="single" w:sz="4" w:space="0" w:color="auto"/>
            </w:tcBorders>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 xml:space="preserve">Проведение мероприятий по борьбе с </w:t>
            </w:r>
            <w:proofErr w:type="spellStart"/>
            <w:r w:rsidRPr="00F57701">
              <w:rPr>
                <w:color w:val="000000" w:themeColor="text1"/>
                <w:sz w:val="24"/>
                <w:szCs w:val="24"/>
                <w:lang w:val="ru-RU"/>
              </w:rPr>
              <w:t>оврагообразованием</w:t>
            </w:r>
            <w:proofErr w:type="spellEnd"/>
            <w:r w:rsidRPr="00F57701">
              <w:rPr>
                <w:color w:val="000000" w:themeColor="text1"/>
                <w:sz w:val="24"/>
                <w:szCs w:val="24"/>
                <w:lang w:val="ru-RU"/>
              </w:rPr>
              <w:t xml:space="preserve"> (при необходимости)</w:t>
            </w:r>
          </w:p>
        </w:tc>
      </w:tr>
      <w:tr w:rsidR="00203FCD" w:rsidRPr="00F57701" w:rsidTr="00911E8E">
        <w:tblPrEx>
          <w:tblLook w:val="01E0"/>
        </w:tblPrEx>
        <w:tc>
          <w:tcPr>
            <w:tcW w:w="817" w:type="dxa"/>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ind w:firstLine="0"/>
              <w:jc w:val="center"/>
              <w:rPr>
                <w:rFonts w:cs="Arial"/>
                <w:color w:val="000000" w:themeColor="text1"/>
                <w:sz w:val="24"/>
              </w:rPr>
            </w:pPr>
            <w:r w:rsidRPr="00F57701">
              <w:rPr>
                <w:rFonts w:cs="Arial"/>
                <w:color w:val="000000" w:themeColor="text1"/>
                <w:sz w:val="24"/>
              </w:rPr>
              <w:t>4</w:t>
            </w:r>
          </w:p>
        </w:tc>
        <w:tc>
          <w:tcPr>
            <w:tcW w:w="9356" w:type="dxa"/>
            <w:gridSpan w:val="3"/>
            <w:tcBorders>
              <w:top w:val="single" w:sz="4" w:space="0" w:color="auto"/>
              <w:left w:val="single" w:sz="4" w:space="0" w:color="auto"/>
              <w:bottom w:val="single" w:sz="4" w:space="0" w:color="auto"/>
              <w:right w:val="single" w:sz="4" w:space="0" w:color="auto"/>
            </w:tcBorders>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Мероприятия по инженерной защите зданий и сооружений, расположенных в зонах 1% затопления от водного объекта</w:t>
            </w:r>
          </w:p>
        </w:tc>
      </w:tr>
      <w:tr w:rsidR="00203FCD" w:rsidRPr="00F57701" w:rsidTr="00911E8E">
        <w:tblPrEx>
          <w:tblLook w:val="01E0"/>
        </w:tblPrEx>
        <w:tc>
          <w:tcPr>
            <w:tcW w:w="817" w:type="dxa"/>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ind w:firstLine="0"/>
              <w:jc w:val="center"/>
              <w:rPr>
                <w:rFonts w:cs="Arial"/>
                <w:color w:val="000000" w:themeColor="text1"/>
                <w:sz w:val="24"/>
              </w:rPr>
            </w:pPr>
            <w:r w:rsidRPr="00F57701">
              <w:rPr>
                <w:rFonts w:cs="Arial"/>
                <w:color w:val="000000" w:themeColor="text1"/>
                <w:sz w:val="24"/>
              </w:rPr>
              <w:t>5</w:t>
            </w:r>
          </w:p>
        </w:tc>
        <w:tc>
          <w:tcPr>
            <w:tcW w:w="9356" w:type="dxa"/>
            <w:gridSpan w:val="3"/>
            <w:tcBorders>
              <w:top w:val="single" w:sz="4" w:space="0" w:color="auto"/>
              <w:left w:val="single" w:sz="4" w:space="0" w:color="auto"/>
              <w:bottom w:val="single" w:sz="4" w:space="0" w:color="auto"/>
              <w:right w:val="single" w:sz="4" w:space="0" w:color="auto"/>
            </w:tcBorders>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Не допускается установка указателей, рекламных конструкций  и информационных  знаков без согласования с уполномоченными органами</w:t>
            </w:r>
          </w:p>
        </w:tc>
      </w:tr>
      <w:tr w:rsidR="00203FCD" w:rsidRPr="00F57701" w:rsidTr="00911E8E">
        <w:tblPrEx>
          <w:tblLook w:val="01E0"/>
        </w:tblPrEx>
        <w:tc>
          <w:tcPr>
            <w:tcW w:w="817" w:type="dxa"/>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ind w:firstLine="0"/>
              <w:jc w:val="center"/>
              <w:rPr>
                <w:rFonts w:cs="Arial"/>
                <w:color w:val="000000" w:themeColor="text1"/>
                <w:sz w:val="24"/>
              </w:rPr>
            </w:pPr>
            <w:r w:rsidRPr="00F57701">
              <w:rPr>
                <w:rFonts w:cs="Arial"/>
                <w:color w:val="000000" w:themeColor="text1"/>
                <w:sz w:val="24"/>
              </w:rPr>
              <w:t>6</w:t>
            </w:r>
          </w:p>
        </w:tc>
        <w:tc>
          <w:tcPr>
            <w:tcW w:w="9356" w:type="dxa"/>
            <w:gridSpan w:val="3"/>
            <w:tcBorders>
              <w:top w:val="single" w:sz="4" w:space="0" w:color="auto"/>
              <w:left w:val="single" w:sz="4" w:space="0" w:color="auto"/>
              <w:bottom w:val="single" w:sz="4" w:space="0" w:color="auto"/>
              <w:right w:val="single" w:sz="4" w:space="0" w:color="auto"/>
            </w:tcBorders>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203FCD" w:rsidRPr="00F57701" w:rsidRDefault="00203FCD" w:rsidP="00203FCD">
      <w:pPr>
        <w:pStyle w:val="3"/>
        <w:tabs>
          <w:tab w:val="left" w:pos="2835"/>
        </w:tabs>
        <w:rPr>
          <w:color w:val="000000" w:themeColor="text1"/>
          <w:sz w:val="24"/>
          <w:szCs w:val="24"/>
        </w:rPr>
      </w:pPr>
    </w:p>
    <w:p w:rsidR="00203FCD" w:rsidRPr="00F57701" w:rsidRDefault="00203FCD" w:rsidP="00203FCD">
      <w:pPr>
        <w:pStyle w:val="3"/>
        <w:tabs>
          <w:tab w:val="left" w:pos="2835"/>
        </w:tabs>
        <w:rPr>
          <w:color w:val="000000" w:themeColor="text1"/>
          <w:sz w:val="24"/>
          <w:szCs w:val="24"/>
        </w:rPr>
      </w:pPr>
    </w:p>
    <w:p w:rsidR="00203FCD" w:rsidRPr="00F57701" w:rsidRDefault="00203FCD" w:rsidP="00203FCD">
      <w:pPr>
        <w:pStyle w:val="3"/>
        <w:tabs>
          <w:tab w:val="left" w:pos="2835"/>
        </w:tabs>
        <w:rPr>
          <w:color w:val="000000" w:themeColor="text1"/>
          <w:sz w:val="24"/>
          <w:szCs w:val="24"/>
        </w:rPr>
      </w:pPr>
      <w:r w:rsidRPr="00F57701">
        <w:rPr>
          <w:color w:val="000000" w:themeColor="text1"/>
          <w:sz w:val="24"/>
          <w:szCs w:val="24"/>
        </w:rPr>
        <w:t>Статья 24. Зоны рекреационного назначения</w:t>
      </w:r>
      <w:bookmarkEnd w:id="352"/>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 xml:space="preserve">1. Зоны планируемого размещения объектов рекреационного назначения – </w:t>
      </w:r>
      <w:proofErr w:type="gramStart"/>
      <w:r w:rsidRPr="00F57701">
        <w:rPr>
          <w:rFonts w:cs="Arial"/>
          <w:b/>
          <w:color w:val="000000" w:themeColor="text1"/>
          <w:sz w:val="24"/>
        </w:rPr>
        <w:t>Р</w:t>
      </w:r>
      <w:proofErr w:type="gramEnd"/>
      <w:r w:rsidRPr="00F57701">
        <w:rPr>
          <w:rFonts w:cs="Arial"/>
          <w:b/>
          <w:color w:val="000000" w:themeColor="text1"/>
          <w:sz w:val="24"/>
        </w:rPr>
        <w:t>(1)</w:t>
      </w:r>
      <w:proofErr w:type="spellStart"/>
      <w:r w:rsidRPr="00F57701">
        <w:rPr>
          <w:rFonts w:cs="Arial"/>
          <w:b/>
          <w:color w:val="000000" w:themeColor="text1"/>
          <w:sz w:val="24"/>
        </w:rPr>
        <w:t>п</w:t>
      </w:r>
      <w:proofErr w:type="spellEnd"/>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Зоны выделяется на основе утвержденных в составе </w:t>
      </w:r>
      <w:proofErr w:type="gramStart"/>
      <w:r w:rsidRPr="00F57701">
        <w:rPr>
          <w:rFonts w:cs="Arial"/>
          <w:color w:val="000000" w:themeColor="text1"/>
          <w:sz w:val="24"/>
        </w:rPr>
        <w:t>документов территориального планирования зон планируемого размещения объектов рекреационного</w:t>
      </w:r>
      <w:proofErr w:type="gramEnd"/>
      <w:r w:rsidRPr="00F57701">
        <w:rPr>
          <w:rFonts w:cs="Arial"/>
          <w:color w:val="000000" w:themeColor="text1"/>
          <w:sz w:val="24"/>
        </w:rPr>
        <w:t xml:space="preserve"> назначения, либо соответствующих зон, зарезервированным для государственных и муниципальных нужд в установленном порядке.</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На территории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 выделяются зоны планируемого размещения объектов рекреационного назначения в том числе:</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населенном пункте поселке </w:t>
      </w:r>
      <w:proofErr w:type="spellStart"/>
      <w:r w:rsidRPr="00F57701">
        <w:rPr>
          <w:rFonts w:cs="Arial"/>
          <w:color w:val="000000" w:themeColor="text1"/>
          <w:sz w:val="24"/>
        </w:rPr>
        <w:t>Копенкина</w:t>
      </w:r>
      <w:proofErr w:type="spellEnd"/>
      <w:r w:rsidRPr="00F57701">
        <w:rPr>
          <w:rFonts w:cs="Arial"/>
          <w:color w:val="000000" w:themeColor="text1"/>
          <w:sz w:val="24"/>
        </w:rPr>
        <w:t xml:space="preserve"> - 3 участка,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населенном пункте хуторе </w:t>
      </w:r>
      <w:proofErr w:type="spellStart"/>
      <w:r w:rsidRPr="00F57701">
        <w:rPr>
          <w:rFonts w:cs="Arial"/>
          <w:color w:val="000000" w:themeColor="text1"/>
          <w:sz w:val="24"/>
        </w:rPr>
        <w:t>Перещепное</w:t>
      </w:r>
      <w:proofErr w:type="spellEnd"/>
      <w:r w:rsidRPr="00F57701">
        <w:rPr>
          <w:rFonts w:cs="Arial"/>
          <w:color w:val="000000" w:themeColor="text1"/>
          <w:sz w:val="24"/>
        </w:rPr>
        <w:t xml:space="preserve"> – 1 участок,</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населенном пункте поселке </w:t>
      </w:r>
      <w:proofErr w:type="spellStart"/>
      <w:r w:rsidRPr="00F57701">
        <w:rPr>
          <w:rFonts w:cs="Arial"/>
          <w:color w:val="000000" w:themeColor="text1"/>
          <w:sz w:val="24"/>
        </w:rPr>
        <w:t>Райновское</w:t>
      </w:r>
      <w:proofErr w:type="spellEnd"/>
      <w:r w:rsidRPr="00F57701">
        <w:rPr>
          <w:rFonts w:cs="Arial"/>
          <w:color w:val="000000" w:themeColor="text1"/>
          <w:sz w:val="24"/>
        </w:rPr>
        <w:t xml:space="preserve"> – 1 участок.</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Населенный пункт поселок </w:t>
      </w:r>
      <w:proofErr w:type="spellStart"/>
      <w:r w:rsidRPr="00F57701">
        <w:rPr>
          <w:rFonts w:cs="Arial"/>
          <w:color w:val="000000" w:themeColor="text1"/>
          <w:sz w:val="24"/>
        </w:rPr>
        <w:t>Копенкина</w:t>
      </w:r>
      <w:proofErr w:type="spellEnd"/>
      <w:r w:rsidRPr="00F57701">
        <w:rPr>
          <w:rFonts w:cs="Arial"/>
          <w:color w:val="000000" w:themeColor="text1"/>
          <w:sz w:val="24"/>
        </w:rPr>
        <w:t xml:space="preserve"> (1)</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203FCD" w:rsidRPr="00F57701" w:rsidTr="00911E8E">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36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203FCD" w:rsidRPr="00F57701" w:rsidTr="00911E8E">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c>
          <w:tcPr>
            <w:tcW w:w="8361"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r>
      <w:tr w:rsidR="00203FCD" w:rsidRPr="00F57701" w:rsidTr="00911E8E">
        <w:tc>
          <w:tcPr>
            <w:tcW w:w="180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proofErr w:type="gramStart"/>
            <w:r w:rsidRPr="00F57701">
              <w:rPr>
                <w:rFonts w:cs="Arial"/>
                <w:color w:val="000000" w:themeColor="text1"/>
                <w:sz w:val="24"/>
                <w:szCs w:val="24"/>
              </w:rPr>
              <w:t>Р</w:t>
            </w:r>
            <w:proofErr w:type="gramEnd"/>
            <w:r w:rsidRPr="00F57701">
              <w:rPr>
                <w:rFonts w:cs="Arial"/>
                <w:color w:val="000000" w:themeColor="text1"/>
                <w:sz w:val="24"/>
                <w:szCs w:val="24"/>
              </w:rPr>
              <w:t>(1)</w:t>
            </w:r>
            <w:proofErr w:type="spellStart"/>
            <w:r w:rsidRPr="00F57701">
              <w:rPr>
                <w:rFonts w:cs="Arial"/>
                <w:color w:val="000000" w:themeColor="text1"/>
                <w:sz w:val="24"/>
                <w:szCs w:val="24"/>
              </w:rPr>
              <w:t>п</w:t>
            </w:r>
            <w:proofErr w:type="spellEnd"/>
            <w:r w:rsidRPr="00F57701">
              <w:rPr>
                <w:rFonts w:cs="Arial"/>
                <w:color w:val="000000" w:themeColor="text1"/>
                <w:sz w:val="24"/>
                <w:szCs w:val="24"/>
              </w:rPr>
              <w:t>/1/1</w:t>
            </w:r>
          </w:p>
        </w:tc>
        <w:tc>
          <w:tcPr>
            <w:tcW w:w="8361"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bCs/>
                <w:color w:val="000000" w:themeColor="text1"/>
                <w:sz w:val="24"/>
                <w:szCs w:val="24"/>
              </w:rPr>
            </w:pPr>
            <w:r w:rsidRPr="00F57701">
              <w:rPr>
                <w:rFonts w:cs="Arial"/>
                <w:bCs/>
                <w:color w:val="000000" w:themeColor="text1"/>
                <w:sz w:val="24"/>
                <w:szCs w:val="24"/>
              </w:rPr>
              <w:t xml:space="preserve">Граница зоны от точки 10 проходит в северном, северо-восточном и юго-восточном </w:t>
            </w:r>
            <w:proofErr w:type="gramStart"/>
            <w:r w:rsidRPr="00F57701">
              <w:rPr>
                <w:rFonts w:cs="Arial"/>
                <w:bCs/>
                <w:color w:val="000000" w:themeColor="text1"/>
                <w:sz w:val="24"/>
                <w:szCs w:val="24"/>
              </w:rPr>
              <w:t>направлениях</w:t>
            </w:r>
            <w:proofErr w:type="gramEnd"/>
            <w:r w:rsidRPr="00F57701">
              <w:rPr>
                <w:rFonts w:cs="Arial"/>
                <w:bCs/>
                <w:color w:val="000000" w:themeColor="text1"/>
                <w:sz w:val="24"/>
                <w:szCs w:val="24"/>
              </w:rPr>
              <w:t xml:space="preserve"> по границе населенного пункта, далее в юго-западном направлении до исходной точки 10.</w:t>
            </w:r>
          </w:p>
        </w:tc>
      </w:tr>
      <w:tr w:rsidR="00203FCD" w:rsidRPr="00F57701" w:rsidTr="00911E8E">
        <w:tc>
          <w:tcPr>
            <w:tcW w:w="180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proofErr w:type="gramStart"/>
            <w:r w:rsidRPr="00F57701">
              <w:rPr>
                <w:rFonts w:cs="Arial"/>
                <w:color w:val="000000" w:themeColor="text1"/>
                <w:sz w:val="24"/>
                <w:szCs w:val="24"/>
              </w:rPr>
              <w:t>Р</w:t>
            </w:r>
            <w:proofErr w:type="gramEnd"/>
            <w:r w:rsidRPr="00F57701">
              <w:rPr>
                <w:rFonts w:cs="Arial"/>
                <w:color w:val="000000" w:themeColor="text1"/>
                <w:sz w:val="24"/>
                <w:szCs w:val="24"/>
              </w:rPr>
              <w:t>(1)</w:t>
            </w:r>
            <w:proofErr w:type="spellStart"/>
            <w:r w:rsidRPr="00F57701">
              <w:rPr>
                <w:rFonts w:cs="Arial"/>
                <w:color w:val="000000" w:themeColor="text1"/>
                <w:sz w:val="24"/>
                <w:szCs w:val="24"/>
              </w:rPr>
              <w:t>п</w:t>
            </w:r>
            <w:proofErr w:type="spellEnd"/>
            <w:r w:rsidRPr="00F57701">
              <w:rPr>
                <w:rFonts w:cs="Arial"/>
                <w:color w:val="000000" w:themeColor="text1"/>
                <w:sz w:val="24"/>
                <w:szCs w:val="24"/>
              </w:rPr>
              <w:t>/1/2</w:t>
            </w:r>
          </w:p>
        </w:tc>
        <w:tc>
          <w:tcPr>
            <w:tcW w:w="8361"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bCs/>
                <w:color w:val="000000" w:themeColor="text1"/>
                <w:sz w:val="24"/>
                <w:szCs w:val="24"/>
              </w:rPr>
            </w:pPr>
            <w:r w:rsidRPr="00F57701">
              <w:rPr>
                <w:rFonts w:cs="Arial"/>
                <w:bCs/>
                <w:color w:val="000000" w:themeColor="text1"/>
                <w:sz w:val="24"/>
                <w:szCs w:val="24"/>
              </w:rPr>
              <w:t xml:space="preserve">Граница зоны от точки 70 проходит в северо-восточном направлении до точки 127, далее в  юго-восточном направлении по улице Рабочая до точки 67, затем в юго-западном направлении по береговой линии пруда до точки 69, и следует в юго-западном направлении по границе населенного пункта до исходной точки 70. </w:t>
            </w:r>
          </w:p>
        </w:tc>
      </w:tr>
      <w:tr w:rsidR="00203FCD" w:rsidRPr="00F57701" w:rsidTr="00911E8E">
        <w:tc>
          <w:tcPr>
            <w:tcW w:w="180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proofErr w:type="gramStart"/>
            <w:r w:rsidRPr="00F57701">
              <w:rPr>
                <w:rFonts w:cs="Arial"/>
                <w:color w:val="000000" w:themeColor="text1"/>
                <w:sz w:val="24"/>
                <w:szCs w:val="24"/>
              </w:rPr>
              <w:t>Р</w:t>
            </w:r>
            <w:proofErr w:type="gramEnd"/>
            <w:r w:rsidRPr="00F57701">
              <w:rPr>
                <w:rFonts w:cs="Arial"/>
                <w:color w:val="000000" w:themeColor="text1"/>
                <w:sz w:val="24"/>
                <w:szCs w:val="24"/>
              </w:rPr>
              <w:t>(1)</w:t>
            </w:r>
            <w:proofErr w:type="spellStart"/>
            <w:r w:rsidRPr="00F57701">
              <w:rPr>
                <w:rFonts w:cs="Arial"/>
                <w:color w:val="000000" w:themeColor="text1"/>
                <w:sz w:val="24"/>
                <w:szCs w:val="24"/>
              </w:rPr>
              <w:t>п</w:t>
            </w:r>
            <w:proofErr w:type="spellEnd"/>
            <w:r w:rsidRPr="00F57701">
              <w:rPr>
                <w:rFonts w:cs="Arial"/>
                <w:color w:val="000000" w:themeColor="text1"/>
                <w:sz w:val="24"/>
                <w:szCs w:val="24"/>
              </w:rPr>
              <w:t>/1/3</w:t>
            </w:r>
          </w:p>
        </w:tc>
        <w:tc>
          <w:tcPr>
            <w:tcW w:w="8361"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bCs/>
                <w:color w:val="000000" w:themeColor="text1"/>
                <w:sz w:val="24"/>
                <w:szCs w:val="24"/>
              </w:rPr>
            </w:pPr>
            <w:proofErr w:type="gramStart"/>
            <w:r w:rsidRPr="00F57701">
              <w:rPr>
                <w:rFonts w:cs="Arial"/>
                <w:bCs/>
                <w:color w:val="000000" w:themeColor="text1"/>
                <w:sz w:val="24"/>
                <w:szCs w:val="24"/>
              </w:rPr>
              <w:t xml:space="preserve">Граница зоны от точки 67 проходит в юго-восточном направлении по </w:t>
            </w:r>
            <w:r w:rsidRPr="00F57701">
              <w:rPr>
                <w:rFonts w:cs="Arial"/>
                <w:bCs/>
                <w:color w:val="000000" w:themeColor="text1"/>
                <w:sz w:val="24"/>
                <w:szCs w:val="24"/>
              </w:rPr>
              <w:lastRenderedPageBreak/>
              <w:t>улице Рабочая до точки 65, далее в юго-восточном и юго-западном направлениях по границе населенного пункта до точки 113/1, в юго-западном направлении по территории кладбища до точки 117, и вновь в северо-западном направлении по границе населенного пункта до точки 68, проходит в северо-восточном направлении до исходной точки 67.</w:t>
            </w:r>
            <w:proofErr w:type="gramEnd"/>
          </w:p>
        </w:tc>
      </w:tr>
    </w:tbl>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lastRenderedPageBreak/>
        <w:t xml:space="preserve">Населенный пункт хутор </w:t>
      </w:r>
      <w:proofErr w:type="spellStart"/>
      <w:r w:rsidRPr="00F57701">
        <w:rPr>
          <w:rFonts w:cs="Arial"/>
          <w:color w:val="000000" w:themeColor="text1"/>
          <w:sz w:val="24"/>
        </w:rPr>
        <w:t>Перещепное</w:t>
      </w:r>
      <w:proofErr w:type="spellEnd"/>
      <w:r w:rsidRPr="00F57701">
        <w:rPr>
          <w:rFonts w:cs="Arial"/>
          <w:color w:val="000000" w:themeColor="text1"/>
          <w:sz w:val="24"/>
        </w:rPr>
        <w:t xml:space="preserve"> (3)</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203FCD" w:rsidRPr="00F57701" w:rsidTr="00911E8E">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203FCD" w:rsidRPr="00F57701" w:rsidTr="00911E8E">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c>
          <w:tcPr>
            <w:tcW w:w="8364"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r>
      <w:tr w:rsidR="00203FCD" w:rsidRPr="00F57701" w:rsidTr="00911E8E">
        <w:tc>
          <w:tcPr>
            <w:tcW w:w="180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proofErr w:type="gramStart"/>
            <w:r w:rsidRPr="00F57701">
              <w:rPr>
                <w:rFonts w:cs="Arial"/>
                <w:color w:val="000000" w:themeColor="text1"/>
                <w:sz w:val="24"/>
                <w:szCs w:val="24"/>
              </w:rPr>
              <w:t>Р</w:t>
            </w:r>
            <w:proofErr w:type="gramEnd"/>
            <w:r w:rsidRPr="00F57701">
              <w:rPr>
                <w:rFonts w:cs="Arial"/>
                <w:color w:val="000000" w:themeColor="text1"/>
                <w:sz w:val="24"/>
                <w:szCs w:val="24"/>
              </w:rPr>
              <w:t>(1)</w:t>
            </w:r>
            <w:proofErr w:type="spellStart"/>
            <w:r w:rsidRPr="00F57701">
              <w:rPr>
                <w:rFonts w:cs="Arial"/>
                <w:color w:val="000000" w:themeColor="text1"/>
                <w:sz w:val="24"/>
                <w:szCs w:val="24"/>
              </w:rPr>
              <w:t>п</w:t>
            </w:r>
            <w:proofErr w:type="spellEnd"/>
            <w:r w:rsidRPr="00F57701">
              <w:rPr>
                <w:rFonts w:cs="Arial"/>
                <w:color w:val="000000" w:themeColor="text1"/>
                <w:sz w:val="24"/>
                <w:szCs w:val="24"/>
              </w:rPr>
              <w:t>/3/1</w:t>
            </w:r>
          </w:p>
        </w:tc>
        <w:tc>
          <w:tcPr>
            <w:tcW w:w="8364"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bCs/>
                <w:color w:val="000000" w:themeColor="text1"/>
                <w:sz w:val="24"/>
                <w:szCs w:val="24"/>
              </w:rPr>
            </w:pPr>
            <w:r w:rsidRPr="00F57701">
              <w:rPr>
                <w:rFonts w:cs="Arial"/>
                <w:bCs/>
                <w:color w:val="000000" w:themeColor="text1"/>
                <w:sz w:val="24"/>
                <w:szCs w:val="24"/>
              </w:rPr>
              <w:t>Граница зоны от точки 281 в юго-восточном направлении до точки 282, в юго-западном направлении до точки 277, далее в западном направлении до точки 278, затем в северо-западном направлении до исходной точки 281.</w:t>
            </w:r>
          </w:p>
        </w:tc>
      </w:tr>
    </w:tbl>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Населенный пункт поселок </w:t>
      </w:r>
      <w:proofErr w:type="spellStart"/>
      <w:r w:rsidRPr="00F57701">
        <w:rPr>
          <w:rFonts w:cs="Arial"/>
          <w:color w:val="000000" w:themeColor="text1"/>
          <w:sz w:val="24"/>
        </w:rPr>
        <w:t>Райновское</w:t>
      </w:r>
      <w:proofErr w:type="spellEnd"/>
      <w:r w:rsidRPr="00F57701">
        <w:rPr>
          <w:rFonts w:cs="Arial"/>
          <w:color w:val="000000" w:themeColor="text1"/>
          <w:sz w:val="24"/>
        </w:rPr>
        <w:t xml:space="preserve"> (4)</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361"/>
      </w:tblGrid>
      <w:tr w:rsidR="00203FCD" w:rsidRPr="00F57701" w:rsidTr="00911E8E">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36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203FCD" w:rsidRPr="00F57701" w:rsidTr="00911E8E">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c>
          <w:tcPr>
            <w:tcW w:w="8361"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r>
      <w:tr w:rsidR="00203FCD" w:rsidRPr="00F57701" w:rsidTr="00911E8E">
        <w:tc>
          <w:tcPr>
            <w:tcW w:w="180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proofErr w:type="gramStart"/>
            <w:r w:rsidRPr="00F57701">
              <w:rPr>
                <w:rFonts w:cs="Arial"/>
                <w:color w:val="000000" w:themeColor="text1"/>
                <w:sz w:val="24"/>
                <w:szCs w:val="24"/>
              </w:rPr>
              <w:t>Р</w:t>
            </w:r>
            <w:proofErr w:type="gramEnd"/>
            <w:r w:rsidRPr="00F57701">
              <w:rPr>
                <w:rFonts w:cs="Arial"/>
                <w:color w:val="000000" w:themeColor="text1"/>
                <w:sz w:val="24"/>
                <w:szCs w:val="24"/>
              </w:rPr>
              <w:t>(1)</w:t>
            </w:r>
            <w:proofErr w:type="spellStart"/>
            <w:r w:rsidRPr="00F57701">
              <w:rPr>
                <w:rFonts w:cs="Arial"/>
                <w:color w:val="000000" w:themeColor="text1"/>
                <w:sz w:val="24"/>
                <w:szCs w:val="24"/>
              </w:rPr>
              <w:t>п</w:t>
            </w:r>
            <w:proofErr w:type="spellEnd"/>
            <w:r w:rsidRPr="00F57701">
              <w:rPr>
                <w:rFonts w:cs="Arial"/>
                <w:color w:val="000000" w:themeColor="text1"/>
                <w:sz w:val="24"/>
                <w:szCs w:val="24"/>
              </w:rPr>
              <w:t>/4/1</w:t>
            </w:r>
          </w:p>
        </w:tc>
        <w:tc>
          <w:tcPr>
            <w:tcW w:w="8361"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bCs/>
                <w:color w:val="000000" w:themeColor="text1"/>
                <w:sz w:val="24"/>
                <w:szCs w:val="24"/>
              </w:rPr>
            </w:pPr>
            <w:r w:rsidRPr="00F57701">
              <w:rPr>
                <w:rFonts w:cs="Arial"/>
                <w:bCs/>
                <w:color w:val="000000" w:themeColor="text1"/>
                <w:sz w:val="24"/>
                <w:szCs w:val="24"/>
              </w:rPr>
              <w:t>Граница зоны от точки 466 проходит в юго-восточном направлении по границе населенного пункта до точки 538, затем в южном направлении по дороге до точки 539, далее в северо-западном направлении по улице Нижняя до точки 467, следует в северо-восточном направлении до исходной точки 466.</w:t>
            </w:r>
          </w:p>
        </w:tc>
      </w:tr>
    </w:tbl>
    <w:p w:rsidR="00203FCD" w:rsidRPr="00F57701" w:rsidRDefault="00203FCD" w:rsidP="00203FCD">
      <w:pPr>
        <w:pStyle w:val="ConsPlusNormal"/>
        <w:tabs>
          <w:tab w:val="left" w:pos="2835"/>
        </w:tabs>
        <w:rPr>
          <w:b/>
          <w:color w:val="000000" w:themeColor="text1"/>
          <w:sz w:val="24"/>
          <w:szCs w:val="24"/>
          <w:lang w:val="ru-RU"/>
        </w:rPr>
      </w:pPr>
    </w:p>
    <w:p w:rsidR="00203FCD" w:rsidRPr="00F57701" w:rsidRDefault="00203FCD" w:rsidP="00203FCD">
      <w:pPr>
        <w:pStyle w:val="ConsPlusNormal"/>
        <w:widowControl/>
        <w:tabs>
          <w:tab w:val="left" w:pos="1080"/>
          <w:tab w:val="left" w:pos="2835"/>
        </w:tabs>
        <w:ind w:firstLine="567"/>
        <w:outlineLvl w:val="2"/>
        <w:rPr>
          <w:b/>
          <w:color w:val="000000" w:themeColor="text1"/>
          <w:sz w:val="24"/>
          <w:szCs w:val="24"/>
          <w:lang w:val="ru-RU"/>
        </w:rPr>
      </w:pPr>
      <w:bookmarkStart w:id="353" w:name="_Toc268485594"/>
      <w:bookmarkStart w:id="354" w:name="_Toc268487673"/>
      <w:bookmarkStart w:id="355" w:name="_Toc268488493"/>
      <w:r w:rsidRPr="00F57701">
        <w:rPr>
          <w:b/>
          <w:color w:val="000000" w:themeColor="text1"/>
          <w:sz w:val="24"/>
          <w:szCs w:val="24"/>
          <w:lang w:val="ru-RU"/>
        </w:rPr>
        <w:t>Градостроительный регламент.</w:t>
      </w:r>
      <w:bookmarkEnd w:id="353"/>
      <w:bookmarkEnd w:id="354"/>
      <w:bookmarkEnd w:id="355"/>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817"/>
        <w:gridCol w:w="3278"/>
        <w:gridCol w:w="266"/>
        <w:gridCol w:w="5812"/>
      </w:tblGrid>
      <w:tr w:rsidR="00203FCD" w:rsidRPr="00F57701" w:rsidTr="00911E8E">
        <w:trPr>
          <w:gridBefore w:val="1"/>
          <w:wBefore w:w="34" w:type="dxa"/>
        </w:trPr>
        <w:tc>
          <w:tcPr>
            <w:tcW w:w="10173" w:type="dxa"/>
            <w:gridSpan w:val="4"/>
          </w:tcPr>
          <w:p w:rsidR="00203FCD" w:rsidRPr="00F57701" w:rsidRDefault="00203FCD" w:rsidP="00911E8E">
            <w:pPr>
              <w:pStyle w:val="0"/>
              <w:tabs>
                <w:tab w:val="left" w:pos="2835"/>
              </w:tabs>
              <w:ind w:firstLine="0"/>
              <w:jc w:val="center"/>
              <w:rPr>
                <w:rFonts w:cs="Arial"/>
                <w:b/>
                <w:color w:val="000000" w:themeColor="text1"/>
                <w:sz w:val="24"/>
              </w:rPr>
            </w:pPr>
            <w:r w:rsidRPr="00F57701">
              <w:rPr>
                <w:rFonts w:cs="Arial"/>
                <w:b/>
                <w:color w:val="000000" w:themeColor="text1"/>
                <w:sz w:val="24"/>
              </w:rPr>
              <w:t xml:space="preserve">Перечень видов разрешенного использования земельных участков и объектов капитального строительства в зоне </w:t>
            </w:r>
            <w:proofErr w:type="gramStart"/>
            <w:r w:rsidRPr="00F57701">
              <w:rPr>
                <w:rFonts w:cs="Arial"/>
                <w:b/>
                <w:color w:val="000000" w:themeColor="text1"/>
                <w:sz w:val="24"/>
              </w:rPr>
              <w:t>Р</w:t>
            </w:r>
            <w:proofErr w:type="gramEnd"/>
            <w:r w:rsidRPr="00F57701">
              <w:rPr>
                <w:rFonts w:cs="Arial"/>
                <w:b/>
                <w:color w:val="000000" w:themeColor="text1"/>
                <w:sz w:val="24"/>
              </w:rPr>
              <w:t>(1)</w:t>
            </w:r>
            <w:proofErr w:type="spellStart"/>
            <w:r w:rsidRPr="00F57701">
              <w:rPr>
                <w:rFonts w:cs="Arial"/>
                <w:b/>
                <w:color w:val="000000" w:themeColor="text1"/>
                <w:sz w:val="24"/>
              </w:rPr>
              <w:t>п</w:t>
            </w:r>
            <w:proofErr w:type="spellEnd"/>
          </w:p>
        </w:tc>
      </w:tr>
      <w:tr w:rsidR="00203FCD" w:rsidRPr="00F57701" w:rsidTr="00911E8E">
        <w:trPr>
          <w:gridBefore w:val="1"/>
          <w:wBefore w:w="34" w:type="dxa"/>
        </w:trPr>
        <w:tc>
          <w:tcPr>
            <w:tcW w:w="4361" w:type="dxa"/>
            <w:gridSpan w:val="3"/>
          </w:tcPr>
          <w:p w:rsidR="00203FCD" w:rsidRPr="00F57701" w:rsidRDefault="00203FCD" w:rsidP="00911E8E">
            <w:pPr>
              <w:pStyle w:val="0"/>
              <w:tabs>
                <w:tab w:val="left" w:pos="2835"/>
              </w:tabs>
              <w:ind w:firstLine="0"/>
              <w:rPr>
                <w:rFonts w:cs="Arial"/>
                <w:b/>
                <w:color w:val="000000" w:themeColor="text1"/>
                <w:sz w:val="24"/>
              </w:rPr>
            </w:pPr>
            <w:r w:rsidRPr="00F57701">
              <w:rPr>
                <w:rFonts w:cs="Arial"/>
                <w:b/>
                <w:color w:val="000000" w:themeColor="text1"/>
                <w:sz w:val="24"/>
              </w:rPr>
              <w:t>Основные виды разрешенного использования</w:t>
            </w:r>
          </w:p>
        </w:tc>
        <w:tc>
          <w:tcPr>
            <w:tcW w:w="5812" w:type="dxa"/>
          </w:tcPr>
          <w:p w:rsidR="00203FCD" w:rsidRPr="00F57701" w:rsidRDefault="00203FCD" w:rsidP="00911E8E">
            <w:pPr>
              <w:pStyle w:val="0"/>
              <w:tabs>
                <w:tab w:val="left" w:pos="2835"/>
              </w:tabs>
              <w:ind w:firstLine="0"/>
              <w:rPr>
                <w:rFonts w:cs="Arial"/>
                <w:b/>
                <w:color w:val="000000" w:themeColor="text1"/>
                <w:sz w:val="24"/>
              </w:rPr>
            </w:pPr>
            <w:r w:rsidRPr="00F57701">
              <w:rPr>
                <w:rFonts w:cs="Arial"/>
                <w:b/>
                <w:color w:val="000000" w:themeColor="text1"/>
                <w:sz w:val="24"/>
              </w:rPr>
              <w:t xml:space="preserve">Вспомогательные виды разрешенного использования (установленные </w:t>
            </w:r>
            <w:proofErr w:type="gramStart"/>
            <w:r w:rsidRPr="00F57701">
              <w:rPr>
                <w:rFonts w:cs="Arial"/>
                <w:b/>
                <w:color w:val="000000" w:themeColor="text1"/>
                <w:sz w:val="24"/>
              </w:rPr>
              <w:t>к</w:t>
            </w:r>
            <w:proofErr w:type="gramEnd"/>
            <w:r w:rsidRPr="00F57701">
              <w:rPr>
                <w:rFonts w:cs="Arial"/>
                <w:b/>
                <w:color w:val="000000" w:themeColor="text1"/>
                <w:sz w:val="24"/>
              </w:rPr>
              <w:t xml:space="preserve"> основным)</w:t>
            </w:r>
          </w:p>
        </w:tc>
      </w:tr>
      <w:tr w:rsidR="00203FCD" w:rsidRPr="00F57701" w:rsidTr="00911E8E">
        <w:trPr>
          <w:gridBefore w:val="1"/>
          <w:wBefore w:w="34" w:type="dxa"/>
        </w:trPr>
        <w:tc>
          <w:tcPr>
            <w:tcW w:w="4361" w:type="dxa"/>
            <w:gridSpan w:val="3"/>
            <w:vAlign w:val="center"/>
          </w:tcPr>
          <w:p w:rsidR="00203FCD" w:rsidRPr="00F57701" w:rsidRDefault="00203FCD" w:rsidP="00203FCD">
            <w:pPr>
              <w:pStyle w:val="0"/>
              <w:numPr>
                <w:ilvl w:val="0"/>
                <w:numId w:val="22"/>
              </w:numPr>
              <w:tabs>
                <w:tab w:val="clear" w:pos="2804"/>
                <w:tab w:val="num" w:pos="142"/>
                <w:tab w:val="left" w:pos="2835"/>
              </w:tabs>
              <w:ind w:left="122" w:hanging="180"/>
              <w:rPr>
                <w:rFonts w:cs="Arial"/>
                <w:color w:val="000000" w:themeColor="text1"/>
                <w:sz w:val="24"/>
              </w:rPr>
            </w:pPr>
            <w:r w:rsidRPr="00F57701">
              <w:rPr>
                <w:rFonts w:cs="Arial"/>
                <w:color w:val="000000" w:themeColor="text1"/>
                <w:sz w:val="24"/>
              </w:rPr>
              <w:t>Земельные участки (территории) общего пользования</w:t>
            </w:r>
          </w:p>
          <w:p w:rsidR="00203FCD" w:rsidRPr="00F57701" w:rsidRDefault="00203FCD" w:rsidP="00203FCD">
            <w:pPr>
              <w:pStyle w:val="0"/>
              <w:numPr>
                <w:ilvl w:val="0"/>
                <w:numId w:val="22"/>
              </w:numPr>
              <w:tabs>
                <w:tab w:val="clear" w:pos="2804"/>
                <w:tab w:val="num" w:pos="142"/>
                <w:tab w:val="left" w:pos="2835"/>
              </w:tabs>
              <w:ind w:left="122" w:hanging="180"/>
              <w:rPr>
                <w:rFonts w:cs="Arial"/>
                <w:color w:val="000000" w:themeColor="text1"/>
                <w:sz w:val="24"/>
              </w:rPr>
            </w:pPr>
            <w:r w:rsidRPr="00F57701">
              <w:rPr>
                <w:rFonts w:cs="Arial"/>
                <w:color w:val="000000" w:themeColor="text1"/>
                <w:sz w:val="24"/>
              </w:rPr>
              <w:t>Отдых (рекреация)</w:t>
            </w:r>
          </w:p>
          <w:p w:rsidR="00203FCD" w:rsidRPr="00F57701" w:rsidRDefault="00203FCD" w:rsidP="00203FCD">
            <w:pPr>
              <w:pStyle w:val="ConsPlusNormal"/>
              <w:keepNext/>
              <w:keepLines/>
              <w:widowControl/>
              <w:numPr>
                <w:ilvl w:val="0"/>
                <w:numId w:val="6"/>
              </w:numPr>
              <w:tabs>
                <w:tab w:val="clear" w:pos="927"/>
                <w:tab w:val="num" w:pos="360"/>
                <w:tab w:val="left" w:pos="2835"/>
              </w:tabs>
              <w:ind w:left="0" w:firstLine="0"/>
              <w:rPr>
                <w:color w:val="000000" w:themeColor="text1"/>
                <w:sz w:val="24"/>
                <w:szCs w:val="24"/>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p w:rsidR="00203FCD" w:rsidRPr="00F57701" w:rsidRDefault="00203FCD" w:rsidP="00911E8E">
            <w:pPr>
              <w:pStyle w:val="0"/>
              <w:tabs>
                <w:tab w:val="left" w:pos="2835"/>
              </w:tabs>
              <w:ind w:firstLine="0"/>
              <w:rPr>
                <w:rFonts w:cs="Arial"/>
                <w:color w:val="000000" w:themeColor="text1"/>
                <w:sz w:val="24"/>
              </w:rPr>
            </w:pPr>
          </w:p>
        </w:tc>
        <w:tc>
          <w:tcPr>
            <w:tcW w:w="5812" w:type="dxa"/>
          </w:tcPr>
          <w:p w:rsidR="00203FCD" w:rsidRPr="00F57701" w:rsidRDefault="00203FCD" w:rsidP="00203FCD">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203FCD" w:rsidRPr="00F57701" w:rsidRDefault="00203FCD" w:rsidP="00203FCD">
            <w:pPr>
              <w:pStyle w:val="0"/>
              <w:numPr>
                <w:ilvl w:val="0"/>
                <w:numId w:val="22"/>
              </w:numPr>
              <w:tabs>
                <w:tab w:val="clear" w:pos="2804"/>
                <w:tab w:val="num" w:pos="142"/>
                <w:tab w:val="left" w:pos="2835"/>
              </w:tabs>
              <w:ind w:left="122" w:hanging="180"/>
              <w:rPr>
                <w:rFonts w:cs="Arial"/>
                <w:color w:val="000000" w:themeColor="text1"/>
                <w:sz w:val="24"/>
              </w:rPr>
            </w:pPr>
            <w:r w:rsidRPr="00F57701">
              <w:rPr>
                <w:rFonts w:cs="Arial"/>
                <w:color w:val="000000" w:themeColor="text1"/>
                <w:sz w:val="24"/>
              </w:rPr>
              <w:t>Коммунальное обслуживание</w:t>
            </w:r>
          </w:p>
        </w:tc>
      </w:tr>
      <w:tr w:rsidR="00203FCD" w:rsidRPr="00F57701" w:rsidTr="00911E8E">
        <w:trPr>
          <w:gridBefore w:val="1"/>
          <w:wBefore w:w="34" w:type="dxa"/>
        </w:trPr>
        <w:tc>
          <w:tcPr>
            <w:tcW w:w="4361" w:type="dxa"/>
            <w:gridSpan w:val="3"/>
          </w:tcPr>
          <w:p w:rsidR="00203FCD" w:rsidRPr="00F57701" w:rsidRDefault="00203FCD" w:rsidP="00911E8E">
            <w:pPr>
              <w:pStyle w:val="0"/>
              <w:tabs>
                <w:tab w:val="left" w:pos="2835"/>
              </w:tabs>
              <w:ind w:firstLine="0"/>
              <w:rPr>
                <w:rFonts w:cs="Arial"/>
                <w:b/>
                <w:color w:val="000000" w:themeColor="text1"/>
                <w:sz w:val="24"/>
              </w:rPr>
            </w:pPr>
            <w:r w:rsidRPr="00F57701">
              <w:rPr>
                <w:rFonts w:cs="Arial"/>
                <w:b/>
                <w:color w:val="000000" w:themeColor="text1"/>
                <w:sz w:val="24"/>
              </w:rPr>
              <w:t>Условно разрешенные виды использования</w:t>
            </w:r>
          </w:p>
        </w:tc>
        <w:tc>
          <w:tcPr>
            <w:tcW w:w="5812" w:type="dxa"/>
          </w:tcPr>
          <w:p w:rsidR="00203FCD" w:rsidRPr="00F57701" w:rsidRDefault="00203FCD" w:rsidP="00911E8E">
            <w:pPr>
              <w:pStyle w:val="0"/>
              <w:tabs>
                <w:tab w:val="left" w:pos="2835"/>
              </w:tabs>
              <w:ind w:firstLine="0"/>
              <w:rPr>
                <w:rFonts w:cs="Arial"/>
                <w:b/>
                <w:color w:val="000000" w:themeColor="text1"/>
                <w:sz w:val="24"/>
              </w:rPr>
            </w:pPr>
            <w:r w:rsidRPr="00F57701">
              <w:rPr>
                <w:rFonts w:cs="Arial"/>
                <w:b/>
                <w:color w:val="000000" w:themeColor="text1"/>
                <w:sz w:val="24"/>
              </w:rPr>
              <w:t>Вспомогательные виды разрешенного использования для условно-разрешенных видов</w:t>
            </w:r>
          </w:p>
        </w:tc>
      </w:tr>
      <w:tr w:rsidR="00203FCD" w:rsidRPr="00F57701" w:rsidTr="00911E8E">
        <w:trPr>
          <w:gridBefore w:val="1"/>
          <w:wBefore w:w="34" w:type="dxa"/>
        </w:trPr>
        <w:tc>
          <w:tcPr>
            <w:tcW w:w="4361" w:type="dxa"/>
            <w:gridSpan w:val="3"/>
          </w:tcPr>
          <w:p w:rsidR="00203FCD" w:rsidRPr="00F57701" w:rsidRDefault="00203FCD" w:rsidP="00203FCD">
            <w:pPr>
              <w:pStyle w:val="0"/>
              <w:numPr>
                <w:ilvl w:val="0"/>
                <w:numId w:val="23"/>
              </w:numPr>
              <w:tabs>
                <w:tab w:val="clear" w:pos="2746"/>
                <w:tab w:val="num" w:pos="330"/>
                <w:tab w:val="left" w:pos="2835"/>
              </w:tabs>
              <w:ind w:left="330" w:hanging="330"/>
              <w:rPr>
                <w:rFonts w:cs="Arial"/>
                <w:color w:val="000000" w:themeColor="text1"/>
                <w:sz w:val="24"/>
              </w:rPr>
            </w:pPr>
            <w:r w:rsidRPr="00F57701">
              <w:rPr>
                <w:rFonts w:cs="Arial"/>
                <w:color w:val="000000" w:themeColor="text1"/>
                <w:sz w:val="24"/>
              </w:rPr>
              <w:t>Магазин</w:t>
            </w:r>
          </w:p>
          <w:p w:rsidR="00203FCD" w:rsidRPr="00F57701" w:rsidRDefault="00203FCD" w:rsidP="00203FCD">
            <w:pPr>
              <w:pStyle w:val="0"/>
              <w:numPr>
                <w:ilvl w:val="0"/>
                <w:numId w:val="23"/>
              </w:numPr>
              <w:tabs>
                <w:tab w:val="clear" w:pos="2746"/>
                <w:tab w:val="num" w:pos="330"/>
                <w:tab w:val="left" w:pos="2835"/>
              </w:tabs>
              <w:ind w:left="330" w:hanging="330"/>
              <w:rPr>
                <w:rFonts w:cs="Arial"/>
                <w:color w:val="000000" w:themeColor="text1"/>
                <w:sz w:val="24"/>
              </w:rPr>
            </w:pPr>
            <w:r w:rsidRPr="00F57701">
              <w:rPr>
                <w:rFonts w:cs="Arial"/>
                <w:color w:val="000000" w:themeColor="text1"/>
                <w:sz w:val="24"/>
              </w:rPr>
              <w:t>Общественное питание</w:t>
            </w:r>
          </w:p>
          <w:p w:rsidR="00203FCD" w:rsidRPr="00F57701" w:rsidRDefault="00203FCD" w:rsidP="00203FCD">
            <w:pPr>
              <w:pStyle w:val="0"/>
              <w:numPr>
                <w:ilvl w:val="0"/>
                <w:numId w:val="23"/>
              </w:numPr>
              <w:tabs>
                <w:tab w:val="clear" w:pos="2746"/>
                <w:tab w:val="num" w:pos="330"/>
                <w:tab w:val="left" w:pos="2835"/>
              </w:tabs>
              <w:ind w:left="330" w:hanging="330"/>
              <w:rPr>
                <w:rFonts w:cs="Arial"/>
                <w:color w:val="000000" w:themeColor="text1"/>
                <w:sz w:val="24"/>
              </w:rPr>
            </w:pPr>
            <w:r w:rsidRPr="00F57701">
              <w:rPr>
                <w:rFonts w:cs="Arial"/>
                <w:color w:val="000000" w:themeColor="text1"/>
                <w:sz w:val="24"/>
              </w:rPr>
              <w:t>Развлечения</w:t>
            </w:r>
          </w:p>
        </w:tc>
        <w:tc>
          <w:tcPr>
            <w:tcW w:w="5812" w:type="dxa"/>
          </w:tcPr>
          <w:p w:rsidR="00203FCD" w:rsidRPr="00F57701" w:rsidRDefault="00203FCD" w:rsidP="00203FCD">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203FCD" w:rsidRPr="00F57701" w:rsidRDefault="00203FCD" w:rsidP="00203FCD">
            <w:pPr>
              <w:pStyle w:val="0"/>
              <w:numPr>
                <w:ilvl w:val="0"/>
                <w:numId w:val="23"/>
              </w:numPr>
              <w:tabs>
                <w:tab w:val="clear" w:pos="2746"/>
                <w:tab w:val="num" w:pos="330"/>
                <w:tab w:val="left" w:pos="2835"/>
              </w:tabs>
              <w:ind w:left="330" w:hanging="330"/>
              <w:rPr>
                <w:rFonts w:cs="Arial"/>
                <w:color w:val="000000" w:themeColor="text1"/>
                <w:sz w:val="24"/>
              </w:rPr>
            </w:pPr>
            <w:r w:rsidRPr="00F57701">
              <w:rPr>
                <w:rFonts w:cs="Arial"/>
                <w:color w:val="000000" w:themeColor="text1"/>
                <w:sz w:val="24"/>
              </w:rPr>
              <w:t>Коммунальное обслуживание</w:t>
            </w:r>
          </w:p>
        </w:tc>
      </w:tr>
      <w:tr w:rsidR="00203FCD" w:rsidRPr="00F57701" w:rsidTr="00911E8E">
        <w:trPr>
          <w:gridBefore w:val="1"/>
          <w:wBefore w:w="34" w:type="dxa"/>
        </w:trPr>
        <w:tc>
          <w:tcPr>
            <w:tcW w:w="10173" w:type="dxa"/>
            <w:gridSpan w:val="4"/>
            <w:tcBorders>
              <w:top w:val="single" w:sz="4" w:space="0" w:color="auto"/>
              <w:left w:val="single" w:sz="4" w:space="0" w:color="auto"/>
              <w:bottom w:val="single" w:sz="4" w:space="0" w:color="auto"/>
              <w:right w:val="single" w:sz="4" w:space="0" w:color="auto"/>
            </w:tcBorders>
          </w:tcPr>
          <w:p w:rsidR="00203FCD" w:rsidRPr="00F57701" w:rsidRDefault="00E14BA5" w:rsidP="00911E8E">
            <w:pPr>
              <w:tabs>
                <w:tab w:val="left" w:pos="2835"/>
              </w:tabs>
              <w:jc w:val="center"/>
              <w:rPr>
                <w:rFonts w:cs="Arial"/>
                <w:b/>
                <w:color w:val="000000" w:themeColor="text1"/>
                <w:sz w:val="24"/>
              </w:rPr>
            </w:pPr>
            <w:r w:rsidRPr="00F57701">
              <w:rPr>
                <w:rFonts w:cs="Arial"/>
                <w:b/>
                <w:color w:val="000000" w:themeColor="text1"/>
                <w:sz w:val="24"/>
              </w:rPr>
              <w:t xml:space="preserve">Предельные (минимальные и (или) максимальные) размеры и предельные параметры </w:t>
            </w:r>
            <w:r w:rsidR="00203FCD" w:rsidRPr="00F57701">
              <w:rPr>
                <w:rFonts w:cs="Arial"/>
                <w:b/>
                <w:color w:val="000000" w:themeColor="text1"/>
                <w:sz w:val="24"/>
              </w:rPr>
              <w:t xml:space="preserve">зоны </w:t>
            </w:r>
            <w:proofErr w:type="gramStart"/>
            <w:r w:rsidR="00203FCD" w:rsidRPr="00F57701">
              <w:rPr>
                <w:rFonts w:cs="Arial"/>
                <w:b/>
                <w:color w:val="000000" w:themeColor="text1"/>
                <w:sz w:val="24"/>
              </w:rPr>
              <w:t>Р</w:t>
            </w:r>
            <w:proofErr w:type="gramEnd"/>
            <w:r w:rsidR="00203FCD" w:rsidRPr="00F57701">
              <w:rPr>
                <w:rFonts w:cs="Arial"/>
                <w:b/>
                <w:color w:val="000000" w:themeColor="text1"/>
                <w:sz w:val="24"/>
              </w:rPr>
              <w:t>(1)</w:t>
            </w:r>
            <w:proofErr w:type="spellStart"/>
            <w:r w:rsidR="00203FCD" w:rsidRPr="00F57701">
              <w:rPr>
                <w:rFonts w:cs="Arial"/>
                <w:b/>
                <w:color w:val="000000" w:themeColor="text1"/>
                <w:sz w:val="24"/>
              </w:rPr>
              <w:t>п</w:t>
            </w:r>
            <w:proofErr w:type="spellEnd"/>
          </w:p>
        </w:tc>
      </w:tr>
      <w:tr w:rsidR="00203FCD" w:rsidRPr="00F57701" w:rsidTr="00911E8E">
        <w:trPr>
          <w:gridBefore w:val="1"/>
          <w:wBefore w:w="34" w:type="dxa"/>
        </w:trPr>
        <w:tc>
          <w:tcPr>
            <w:tcW w:w="10173" w:type="dxa"/>
            <w:gridSpan w:val="4"/>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rPr>
                <w:rFonts w:cs="Arial"/>
                <w:b/>
                <w:color w:val="000000" w:themeColor="text1"/>
                <w:sz w:val="24"/>
              </w:rPr>
            </w:pPr>
            <w:r w:rsidRPr="00F57701">
              <w:rPr>
                <w:rFonts w:cs="Arial"/>
                <w:b/>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03FCD" w:rsidRPr="00F57701" w:rsidRDefault="00203FCD" w:rsidP="00911E8E">
            <w:pPr>
              <w:pStyle w:val="ConsPlusNormal"/>
              <w:widowControl/>
              <w:tabs>
                <w:tab w:val="left" w:pos="2835"/>
              </w:tabs>
              <w:ind w:firstLine="0"/>
              <w:jc w:val="center"/>
              <w:rPr>
                <w:b/>
                <w:color w:val="000000" w:themeColor="text1"/>
                <w:sz w:val="24"/>
                <w:szCs w:val="24"/>
                <w:lang w:val="ru-RU"/>
              </w:rPr>
            </w:pPr>
          </w:p>
        </w:tc>
      </w:tr>
      <w:tr w:rsidR="00203FCD" w:rsidRPr="00F57701" w:rsidTr="00911E8E">
        <w:trPr>
          <w:gridBefore w:val="1"/>
          <w:wBefore w:w="34" w:type="dxa"/>
        </w:trPr>
        <w:tc>
          <w:tcPr>
            <w:tcW w:w="10173" w:type="dxa"/>
            <w:gridSpan w:val="4"/>
          </w:tcPr>
          <w:p w:rsidR="00203FCD" w:rsidRPr="00F57701" w:rsidRDefault="00203FCD" w:rsidP="00911E8E">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земельных участков</w:t>
            </w:r>
          </w:p>
        </w:tc>
      </w:tr>
      <w:tr w:rsidR="00203FCD" w:rsidRPr="00F57701" w:rsidTr="00911E8E">
        <w:trPr>
          <w:gridBefore w:val="1"/>
          <w:wBefore w:w="34" w:type="dxa"/>
        </w:trPr>
        <w:tc>
          <w:tcPr>
            <w:tcW w:w="4095" w:type="dxa"/>
            <w:gridSpan w:val="2"/>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rPr>
              <w:t>М</w:t>
            </w:r>
            <w:proofErr w:type="spellStart"/>
            <w:r w:rsidRPr="00F57701">
              <w:rPr>
                <w:color w:val="000000" w:themeColor="text1"/>
                <w:sz w:val="24"/>
                <w:szCs w:val="24"/>
                <w:lang w:val="ru-RU"/>
              </w:rPr>
              <w:t>инимальные</w:t>
            </w:r>
            <w:proofErr w:type="spellEnd"/>
            <w:r w:rsidRPr="00F57701">
              <w:rPr>
                <w:color w:val="000000" w:themeColor="text1"/>
                <w:sz w:val="24"/>
                <w:szCs w:val="24"/>
                <w:lang w:val="ru-RU"/>
              </w:rPr>
              <w:t xml:space="preserve"> земельные участки</w:t>
            </w:r>
          </w:p>
        </w:tc>
        <w:tc>
          <w:tcPr>
            <w:tcW w:w="6078" w:type="dxa"/>
            <w:gridSpan w:val="2"/>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 1</w:t>
            </w:r>
            <w:r w:rsidRPr="00F57701">
              <w:rPr>
                <w:color w:val="000000" w:themeColor="text1"/>
                <w:sz w:val="24"/>
                <w:szCs w:val="24"/>
                <w:lang w:val="ru-RU"/>
              </w:rPr>
              <w:t xml:space="preserve"> </w:t>
            </w:r>
            <w:r w:rsidRPr="00F57701">
              <w:rPr>
                <w:color w:val="000000" w:themeColor="text1"/>
                <w:sz w:val="24"/>
                <w:szCs w:val="24"/>
              </w:rPr>
              <w:t xml:space="preserve">500 </w:t>
            </w:r>
            <w:proofErr w:type="spellStart"/>
            <w:r w:rsidRPr="00F57701">
              <w:rPr>
                <w:color w:val="000000" w:themeColor="text1"/>
                <w:sz w:val="24"/>
                <w:szCs w:val="24"/>
              </w:rPr>
              <w:t>кв</w:t>
            </w:r>
            <w:proofErr w:type="spellEnd"/>
            <w:r w:rsidRPr="00F57701">
              <w:rPr>
                <w:color w:val="000000" w:themeColor="text1"/>
                <w:sz w:val="24"/>
                <w:szCs w:val="24"/>
              </w:rPr>
              <w:t xml:space="preserve">. м </w:t>
            </w:r>
          </w:p>
        </w:tc>
      </w:tr>
      <w:tr w:rsidR="00203FCD" w:rsidRPr="00F57701" w:rsidTr="00911E8E">
        <w:trPr>
          <w:gridBefore w:val="1"/>
          <w:wBefore w:w="34" w:type="dxa"/>
        </w:trPr>
        <w:tc>
          <w:tcPr>
            <w:tcW w:w="10173" w:type="dxa"/>
            <w:gridSpan w:val="4"/>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Предельное количество этажей или предельная высота зданий, строений, сооружений</w:t>
            </w:r>
          </w:p>
        </w:tc>
      </w:tr>
      <w:tr w:rsidR="00203FCD" w:rsidRPr="00F57701" w:rsidTr="00911E8E">
        <w:trPr>
          <w:gridBefore w:val="1"/>
          <w:wBefore w:w="34" w:type="dxa"/>
        </w:trPr>
        <w:tc>
          <w:tcPr>
            <w:tcW w:w="4095" w:type="dxa"/>
            <w:gridSpan w:val="2"/>
          </w:tcPr>
          <w:p w:rsidR="00203FCD" w:rsidRPr="00F57701" w:rsidRDefault="00203FCD" w:rsidP="00911E8E">
            <w:pPr>
              <w:pStyle w:val="ConsPlusNormal"/>
              <w:widowControl/>
              <w:tabs>
                <w:tab w:val="left" w:pos="2835"/>
              </w:tabs>
              <w:ind w:firstLine="0"/>
              <w:rPr>
                <w:color w:val="000000" w:themeColor="text1"/>
                <w:sz w:val="24"/>
                <w:szCs w:val="24"/>
              </w:rPr>
            </w:pPr>
            <w:proofErr w:type="spellStart"/>
            <w:r w:rsidRPr="00F57701">
              <w:rPr>
                <w:color w:val="000000" w:themeColor="text1"/>
                <w:sz w:val="24"/>
                <w:szCs w:val="24"/>
              </w:rPr>
              <w:t>Максимальная</w:t>
            </w:r>
            <w:proofErr w:type="spellEnd"/>
            <w:r w:rsidRPr="00F57701">
              <w:rPr>
                <w:color w:val="000000" w:themeColor="text1"/>
                <w:sz w:val="24"/>
                <w:szCs w:val="24"/>
              </w:rPr>
              <w:t xml:space="preserve"> </w:t>
            </w:r>
            <w:proofErr w:type="spellStart"/>
            <w:r w:rsidRPr="00F57701">
              <w:rPr>
                <w:color w:val="000000" w:themeColor="text1"/>
                <w:sz w:val="24"/>
                <w:szCs w:val="24"/>
              </w:rPr>
              <w:t>высота</w:t>
            </w:r>
            <w:proofErr w:type="spellEnd"/>
          </w:p>
        </w:tc>
        <w:tc>
          <w:tcPr>
            <w:tcW w:w="6078" w:type="dxa"/>
            <w:gridSpan w:val="2"/>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12 м</w:t>
            </w:r>
          </w:p>
        </w:tc>
      </w:tr>
      <w:tr w:rsidR="00203FCD" w:rsidRPr="00F57701" w:rsidTr="00911E8E">
        <w:trPr>
          <w:gridBefore w:val="1"/>
          <w:wBefore w:w="34" w:type="dxa"/>
          <w:trHeight w:val="500"/>
        </w:trPr>
        <w:tc>
          <w:tcPr>
            <w:tcW w:w="10173" w:type="dxa"/>
            <w:gridSpan w:val="4"/>
          </w:tcPr>
          <w:p w:rsidR="00203FCD" w:rsidRPr="00F57701" w:rsidRDefault="00203FCD" w:rsidP="00911E8E">
            <w:pPr>
              <w:tabs>
                <w:tab w:val="left" w:pos="2835"/>
              </w:tabs>
              <w:ind w:firstLine="540"/>
              <w:rPr>
                <w:rFonts w:cs="Arial"/>
                <w:b/>
                <w:color w:val="000000" w:themeColor="text1"/>
                <w:sz w:val="24"/>
              </w:rPr>
            </w:pPr>
            <w:r w:rsidRPr="00F57701">
              <w:rPr>
                <w:rFonts w:cs="Arial"/>
                <w:b/>
                <w:color w:val="000000" w:themeColor="text1"/>
                <w:sz w:val="24"/>
              </w:rPr>
              <w:lastRenderedPageBreak/>
              <w:t xml:space="preserve">Максимальный процент застройки в границах земельного участка - </w:t>
            </w:r>
            <w:r w:rsidRPr="00F57701">
              <w:rPr>
                <w:rFonts w:cs="Arial"/>
                <w:color w:val="000000" w:themeColor="text1"/>
                <w:sz w:val="24"/>
              </w:rPr>
              <w:t>30 %</w:t>
            </w:r>
          </w:p>
        </w:tc>
      </w:tr>
      <w:tr w:rsidR="00203FCD" w:rsidRPr="00F57701" w:rsidTr="00911E8E">
        <w:trPr>
          <w:gridBefore w:val="1"/>
          <w:wBefore w:w="34" w:type="dxa"/>
        </w:trPr>
        <w:tc>
          <w:tcPr>
            <w:tcW w:w="10173" w:type="dxa"/>
            <w:gridSpan w:val="4"/>
          </w:tcPr>
          <w:p w:rsidR="00203FCD" w:rsidRPr="00F57701" w:rsidRDefault="00203FCD" w:rsidP="00911E8E">
            <w:pPr>
              <w:tabs>
                <w:tab w:val="left" w:pos="2835"/>
              </w:tabs>
              <w:jc w:val="center"/>
              <w:rPr>
                <w:rFonts w:cs="Arial"/>
                <w:b/>
                <w:color w:val="000000" w:themeColor="text1"/>
                <w:sz w:val="24"/>
              </w:rPr>
            </w:pPr>
            <w:r w:rsidRPr="00F57701">
              <w:rPr>
                <w:rFonts w:cs="Arial"/>
                <w:b/>
                <w:color w:val="000000" w:themeColor="text1"/>
                <w:sz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F57701">
              <w:rPr>
                <w:rFonts w:cs="Arial"/>
                <w:color w:val="000000" w:themeColor="text1"/>
                <w:sz w:val="24"/>
              </w:rPr>
              <w:t>3 м</w:t>
            </w:r>
          </w:p>
        </w:tc>
      </w:tr>
      <w:tr w:rsidR="00203FCD" w:rsidRPr="00F57701" w:rsidTr="00911E8E">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jc w:val="center"/>
              <w:rPr>
                <w:b/>
                <w:color w:val="000000" w:themeColor="text1"/>
                <w:sz w:val="24"/>
                <w:szCs w:val="24"/>
                <w:lang w:val="ru-RU"/>
              </w:rPr>
            </w:pPr>
            <w:r w:rsidRPr="00F57701">
              <w:rPr>
                <w:b/>
                <w:bCs/>
                <w:color w:val="000000" w:themeColor="text1"/>
                <w:sz w:val="24"/>
                <w:szCs w:val="24"/>
                <w:lang w:val="ru-RU"/>
              </w:rPr>
              <w:t xml:space="preserve">Ограничения использования земельных участков и объектов капитального строительства участков в зоне </w:t>
            </w:r>
            <w:proofErr w:type="gramStart"/>
            <w:r w:rsidRPr="00F57701">
              <w:rPr>
                <w:b/>
                <w:color w:val="000000" w:themeColor="text1"/>
                <w:sz w:val="24"/>
                <w:szCs w:val="24"/>
                <w:lang w:val="ru-RU"/>
              </w:rPr>
              <w:t>Р</w:t>
            </w:r>
            <w:proofErr w:type="gramEnd"/>
            <w:r w:rsidRPr="00F57701">
              <w:rPr>
                <w:b/>
                <w:color w:val="000000" w:themeColor="text1"/>
                <w:sz w:val="24"/>
                <w:szCs w:val="24"/>
                <w:lang w:val="ru-RU"/>
              </w:rPr>
              <w:t>(1)</w:t>
            </w:r>
            <w:proofErr w:type="spellStart"/>
            <w:r w:rsidRPr="00F57701">
              <w:rPr>
                <w:b/>
                <w:color w:val="000000" w:themeColor="text1"/>
                <w:sz w:val="24"/>
                <w:szCs w:val="24"/>
                <w:lang w:val="ru-RU"/>
              </w:rPr>
              <w:t>п</w:t>
            </w:r>
            <w:proofErr w:type="spellEnd"/>
          </w:p>
        </w:tc>
      </w:tr>
      <w:tr w:rsidR="00203FCD" w:rsidRPr="00F57701" w:rsidTr="00911E8E">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b/>
                <w:color w:val="000000" w:themeColor="text1"/>
                <w:sz w:val="24"/>
                <w:szCs w:val="24"/>
              </w:rPr>
            </w:pPr>
            <w:r w:rsidRPr="00F57701">
              <w:rPr>
                <w:b/>
                <w:color w:val="000000" w:themeColor="text1"/>
                <w:sz w:val="24"/>
                <w:szCs w:val="24"/>
              </w:rPr>
              <w:t xml:space="preserve">№ </w:t>
            </w:r>
            <w:proofErr w:type="spellStart"/>
            <w:r w:rsidRPr="00F57701">
              <w:rPr>
                <w:b/>
                <w:color w:val="000000" w:themeColor="text1"/>
                <w:sz w:val="24"/>
                <w:szCs w:val="24"/>
              </w:rPr>
              <w:t>пп</w:t>
            </w:r>
            <w:proofErr w:type="spellEnd"/>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jc w:val="center"/>
              <w:rPr>
                <w:b/>
                <w:color w:val="000000" w:themeColor="text1"/>
                <w:sz w:val="24"/>
                <w:szCs w:val="24"/>
              </w:rPr>
            </w:pPr>
            <w:proofErr w:type="spellStart"/>
            <w:r w:rsidRPr="00F57701">
              <w:rPr>
                <w:b/>
                <w:color w:val="000000" w:themeColor="text1"/>
                <w:sz w:val="24"/>
                <w:szCs w:val="24"/>
              </w:rPr>
              <w:t>Вид</w:t>
            </w:r>
            <w:proofErr w:type="spellEnd"/>
            <w:r w:rsidRPr="00F57701">
              <w:rPr>
                <w:b/>
                <w:color w:val="000000" w:themeColor="text1"/>
                <w:sz w:val="24"/>
                <w:szCs w:val="24"/>
              </w:rPr>
              <w:t xml:space="preserve"> </w:t>
            </w:r>
            <w:proofErr w:type="spellStart"/>
            <w:r w:rsidRPr="00F57701">
              <w:rPr>
                <w:b/>
                <w:color w:val="000000" w:themeColor="text1"/>
                <w:sz w:val="24"/>
                <w:szCs w:val="24"/>
              </w:rPr>
              <w:t>ограничения</w:t>
            </w:r>
            <w:proofErr w:type="spellEnd"/>
          </w:p>
        </w:tc>
      </w:tr>
      <w:tr w:rsidR="00203FCD" w:rsidRPr="00F57701" w:rsidTr="00911E8E">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w:t>
            </w: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FORMATTEXT"/>
              <w:tabs>
                <w:tab w:val="left" w:pos="2835"/>
              </w:tabs>
              <w:jc w:val="both"/>
              <w:rPr>
                <w:rFonts w:ascii="Arial" w:hAnsi="Arial" w:cs="Arial"/>
                <w:color w:val="000000" w:themeColor="text1"/>
              </w:rPr>
            </w:pPr>
            <w:r w:rsidRPr="00F57701">
              <w:rPr>
                <w:rFonts w:ascii="Arial" w:hAnsi="Arial" w:cs="Arial"/>
                <w:color w:val="000000" w:themeColor="text1"/>
              </w:rPr>
              <w:t xml:space="preserve">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w:t>
            </w:r>
            <w:proofErr w:type="spellStart"/>
            <w:r w:rsidRPr="00F57701">
              <w:rPr>
                <w:rFonts w:ascii="Arial" w:hAnsi="Arial" w:cs="Arial"/>
                <w:color w:val="000000" w:themeColor="text1"/>
              </w:rPr>
              <w:t>СНиП</w:t>
            </w:r>
            <w:proofErr w:type="spellEnd"/>
            <w:r w:rsidRPr="00F57701">
              <w:rPr>
                <w:rFonts w:ascii="Arial" w:hAnsi="Arial" w:cs="Arial"/>
                <w:color w:val="000000" w:themeColor="text1"/>
              </w:rPr>
              <w:t xml:space="preserve"> 2.07.01-89*"  с учетом безопасности зданий и сооружений</w:t>
            </w:r>
          </w:p>
        </w:tc>
      </w:tr>
      <w:tr w:rsidR="00203FCD" w:rsidRPr="00F57701" w:rsidTr="00911E8E">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2</w:t>
            </w: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Не допускается строительство и расширение действующих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назначения</w:t>
            </w:r>
          </w:p>
        </w:tc>
      </w:tr>
      <w:tr w:rsidR="00203FCD" w:rsidRPr="00F57701" w:rsidTr="00911E8E">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3</w:t>
            </w: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инженерных (топографо-геодезических и др.) изысканий для проектирования и строительства, реконструкции.</w:t>
            </w:r>
          </w:p>
        </w:tc>
      </w:tr>
      <w:tr w:rsidR="00203FCD" w:rsidRPr="00F57701" w:rsidTr="00911E8E">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4</w:t>
            </w:r>
          </w:p>
          <w:p w:rsidR="00203FCD" w:rsidRPr="00F57701" w:rsidRDefault="00203FCD" w:rsidP="00911E8E">
            <w:pPr>
              <w:pStyle w:val="ConsPlusNormal"/>
              <w:widowControl/>
              <w:tabs>
                <w:tab w:val="left" w:pos="2835"/>
              </w:tabs>
              <w:ind w:firstLine="0"/>
              <w:jc w:val="center"/>
              <w:rPr>
                <w:color w:val="000000" w:themeColor="text1"/>
                <w:sz w:val="24"/>
                <w:szCs w:val="24"/>
              </w:rPr>
            </w:pP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Проведение инженерной подготовки территории</w:t>
            </w:r>
            <w:r w:rsidRPr="00F57701">
              <w:rPr>
                <w:rStyle w:val="af5"/>
                <w:color w:val="000000" w:themeColor="text1"/>
                <w:sz w:val="24"/>
                <w:szCs w:val="24"/>
                <w:lang w:val="ru-RU"/>
              </w:rPr>
              <w:t xml:space="preserve">: </w:t>
            </w:r>
            <w:r w:rsidRPr="00F57701">
              <w:rPr>
                <w:rStyle w:val="af5"/>
                <w:b w:val="0"/>
                <w:color w:val="000000" w:themeColor="text1"/>
                <w:sz w:val="24"/>
                <w:szCs w:val="24"/>
                <w:lang w:val="ru-RU"/>
              </w:rPr>
              <w:t>вертикальная планировка</w:t>
            </w:r>
            <w:r w:rsidRPr="00F57701">
              <w:rPr>
                <w:color w:val="000000" w:themeColor="text1"/>
                <w:sz w:val="24"/>
                <w:szCs w:val="24"/>
                <w:lang w:val="ru-RU"/>
              </w:rPr>
              <w:t xml:space="preserve"> для организации стока поверхностных (атмосферных) вод </w:t>
            </w:r>
          </w:p>
        </w:tc>
      </w:tr>
      <w:tr w:rsidR="00203FCD" w:rsidRPr="00F57701" w:rsidTr="00911E8E">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5</w:t>
            </w: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 xml:space="preserve">Проведение мероприятий по борьбе с </w:t>
            </w:r>
            <w:proofErr w:type="spellStart"/>
            <w:r w:rsidRPr="00F57701">
              <w:rPr>
                <w:color w:val="000000" w:themeColor="text1"/>
                <w:sz w:val="24"/>
                <w:szCs w:val="24"/>
                <w:lang w:val="ru-RU"/>
              </w:rPr>
              <w:t>оврагообразованием</w:t>
            </w:r>
            <w:proofErr w:type="spellEnd"/>
            <w:r w:rsidRPr="00F57701">
              <w:rPr>
                <w:color w:val="000000" w:themeColor="text1"/>
                <w:sz w:val="24"/>
                <w:szCs w:val="24"/>
                <w:lang w:val="ru-RU"/>
              </w:rPr>
              <w:t xml:space="preserve"> (при необходимости)</w:t>
            </w:r>
          </w:p>
        </w:tc>
      </w:tr>
      <w:tr w:rsidR="00203FCD" w:rsidRPr="00F57701" w:rsidTr="00911E8E">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6</w:t>
            </w: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Мероприятия по инженерной защите зданий и сооружений, расположенных в зонах 1% затопления от водного объекта</w:t>
            </w:r>
          </w:p>
        </w:tc>
      </w:tr>
      <w:tr w:rsidR="00203FCD" w:rsidRPr="00F57701" w:rsidTr="00911E8E">
        <w:tc>
          <w:tcPr>
            <w:tcW w:w="851" w:type="dxa"/>
            <w:gridSpan w:val="2"/>
          </w:tcPr>
          <w:p w:rsidR="00203FCD" w:rsidRPr="00F57701" w:rsidRDefault="00203FCD" w:rsidP="00911E8E">
            <w:pPr>
              <w:tabs>
                <w:tab w:val="left" w:pos="2835"/>
              </w:tabs>
              <w:ind w:firstLine="0"/>
              <w:jc w:val="center"/>
              <w:rPr>
                <w:rFonts w:eastAsia="Calibri" w:cs="Arial"/>
                <w:color w:val="000000" w:themeColor="text1"/>
                <w:sz w:val="24"/>
              </w:rPr>
            </w:pPr>
            <w:r w:rsidRPr="00F57701">
              <w:rPr>
                <w:rFonts w:eastAsia="Calibri" w:cs="Arial"/>
                <w:color w:val="000000" w:themeColor="text1"/>
                <w:sz w:val="24"/>
              </w:rPr>
              <w:t>7</w:t>
            </w:r>
          </w:p>
        </w:tc>
        <w:tc>
          <w:tcPr>
            <w:tcW w:w="9356" w:type="dxa"/>
            <w:gridSpan w:val="3"/>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 xml:space="preserve">Соблюдение требования по обеспечению условий для беспрепятственного передвижения инвалидов и других </w:t>
            </w:r>
            <w:proofErr w:type="spellStart"/>
            <w:r w:rsidRPr="00F57701">
              <w:rPr>
                <w:color w:val="000000" w:themeColor="text1"/>
                <w:sz w:val="24"/>
                <w:szCs w:val="24"/>
                <w:lang w:val="ru-RU"/>
              </w:rPr>
              <w:t>маломобильных</w:t>
            </w:r>
            <w:proofErr w:type="spellEnd"/>
            <w:r w:rsidRPr="00F57701">
              <w:rPr>
                <w:color w:val="000000" w:themeColor="text1"/>
                <w:sz w:val="24"/>
                <w:szCs w:val="24"/>
                <w:lang w:val="ru-RU"/>
              </w:rPr>
              <w:t xml:space="preserve"> групп населения</w:t>
            </w:r>
          </w:p>
        </w:tc>
      </w:tr>
      <w:tr w:rsidR="00203FCD" w:rsidRPr="00F57701" w:rsidTr="00911E8E">
        <w:trPr>
          <w:trHeight w:val="573"/>
        </w:trPr>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8</w:t>
            </w: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Не допускается установка указателей, рекламных конструкций  и информационных  знаков без согласования с уполномоченными органами</w:t>
            </w:r>
          </w:p>
        </w:tc>
      </w:tr>
      <w:tr w:rsidR="00203FCD" w:rsidRPr="00F57701" w:rsidTr="00911E8E">
        <w:trPr>
          <w:trHeight w:val="573"/>
        </w:trPr>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9</w:t>
            </w: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203FCD" w:rsidRPr="00F57701" w:rsidRDefault="00203FCD" w:rsidP="00203FCD">
      <w:pPr>
        <w:tabs>
          <w:tab w:val="left" w:pos="2835"/>
        </w:tabs>
        <w:rPr>
          <w:rFonts w:cs="Arial"/>
          <w:color w:val="000000" w:themeColor="text1"/>
          <w:sz w:val="24"/>
        </w:rPr>
      </w:pPr>
    </w:p>
    <w:p w:rsidR="00FD7976" w:rsidRDefault="00FD7976" w:rsidP="00203FCD">
      <w:pPr>
        <w:pStyle w:val="3"/>
        <w:tabs>
          <w:tab w:val="left" w:pos="2835"/>
        </w:tabs>
        <w:rPr>
          <w:color w:val="000000" w:themeColor="text1"/>
          <w:sz w:val="24"/>
          <w:szCs w:val="24"/>
        </w:rPr>
      </w:pPr>
      <w:bookmarkStart w:id="356" w:name="_Toc311553825"/>
      <w:bookmarkStart w:id="357" w:name="_Toc290562126"/>
      <w:bookmarkStart w:id="358" w:name="_Toc290561488"/>
      <w:bookmarkStart w:id="359" w:name="_Toc268488588"/>
      <w:bookmarkStart w:id="360" w:name="_Toc268487768"/>
      <w:bookmarkEnd w:id="348"/>
      <w:bookmarkEnd w:id="349"/>
      <w:bookmarkEnd w:id="350"/>
      <w:bookmarkEnd w:id="351"/>
    </w:p>
    <w:p w:rsidR="00203FCD" w:rsidRPr="00F57701" w:rsidRDefault="00203FCD" w:rsidP="00203FCD">
      <w:pPr>
        <w:pStyle w:val="3"/>
        <w:tabs>
          <w:tab w:val="left" w:pos="2835"/>
        </w:tabs>
        <w:rPr>
          <w:color w:val="000000" w:themeColor="text1"/>
          <w:sz w:val="24"/>
          <w:szCs w:val="24"/>
        </w:rPr>
      </w:pPr>
      <w:r w:rsidRPr="00F57701">
        <w:rPr>
          <w:color w:val="000000" w:themeColor="text1"/>
          <w:sz w:val="24"/>
          <w:szCs w:val="24"/>
        </w:rPr>
        <w:t>Статья 25. Зоны специального назначения</w:t>
      </w:r>
      <w:bookmarkEnd w:id="356"/>
      <w:bookmarkEnd w:id="357"/>
      <w:bookmarkEnd w:id="358"/>
      <w:bookmarkEnd w:id="359"/>
      <w:bookmarkEnd w:id="360"/>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1. Зона кладбищ - СН</w:t>
      </w:r>
      <w:proofErr w:type="gramStart"/>
      <w:r w:rsidRPr="00F57701">
        <w:rPr>
          <w:rFonts w:cs="Arial"/>
          <w:b/>
          <w:color w:val="000000" w:themeColor="text1"/>
          <w:sz w:val="24"/>
        </w:rPr>
        <w:t>1</w:t>
      </w:r>
      <w:proofErr w:type="gramEnd"/>
    </w:p>
    <w:p w:rsidR="00203FCD" w:rsidRPr="00F57701" w:rsidRDefault="00203FCD" w:rsidP="00203FCD">
      <w:pPr>
        <w:tabs>
          <w:tab w:val="left" w:pos="2835"/>
        </w:tabs>
        <w:rPr>
          <w:rFonts w:cs="Arial"/>
          <w:color w:val="000000" w:themeColor="text1"/>
          <w:sz w:val="24"/>
        </w:rPr>
      </w:pPr>
      <w:bookmarkStart w:id="361" w:name="_Toc268488589"/>
      <w:bookmarkStart w:id="362" w:name="_Toc268487769"/>
      <w:bookmarkStart w:id="363" w:name="_Toc268485688"/>
      <w:r w:rsidRPr="00F57701">
        <w:rPr>
          <w:rFonts w:cs="Arial"/>
          <w:color w:val="000000" w:themeColor="text1"/>
          <w:sz w:val="24"/>
        </w:rPr>
        <w:t xml:space="preserve">На территории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 выделяются зоны существующих кладбищ– </w:t>
      </w:r>
      <w:proofErr w:type="gramStart"/>
      <w:r w:rsidRPr="00F57701">
        <w:rPr>
          <w:rFonts w:cs="Arial"/>
          <w:color w:val="000000" w:themeColor="text1"/>
          <w:sz w:val="24"/>
        </w:rPr>
        <w:t>СН</w:t>
      </w:r>
      <w:proofErr w:type="gramEnd"/>
      <w:r w:rsidRPr="00F57701">
        <w:rPr>
          <w:rFonts w:cs="Arial"/>
          <w:color w:val="000000" w:themeColor="text1"/>
          <w:sz w:val="24"/>
        </w:rPr>
        <w:t>1, в том числе:</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населенном пункте </w:t>
      </w:r>
      <w:bookmarkStart w:id="364" w:name="_Toc268488611"/>
      <w:bookmarkStart w:id="365" w:name="_Toc268487791"/>
      <w:bookmarkStart w:id="366" w:name="_Toc268485710"/>
      <w:bookmarkEnd w:id="361"/>
      <w:bookmarkEnd w:id="362"/>
      <w:bookmarkEnd w:id="363"/>
      <w:r w:rsidRPr="00F57701">
        <w:rPr>
          <w:rFonts w:cs="Arial"/>
          <w:color w:val="000000" w:themeColor="text1"/>
          <w:sz w:val="24"/>
        </w:rPr>
        <w:t xml:space="preserve">поселке </w:t>
      </w:r>
      <w:proofErr w:type="spellStart"/>
      <w:r w:rsidRPr="00F57701">
        <w:rPr>
          <w:rFonts w:cs="Arial"/>
          <w:color w:val="000000" w:themeColor="text1"/>
          <w:sz w:val="24"/>
        </w:rPr>
        <w:t>Копенкина</w:t>
      </w:r>
      <w:proofErr w:type="spellEnd"/>
      <w:r w:rsidRPr="00F57701">
        <w:rPr>
          <w:rFonts w:cs="Arial"/>
          <w:color w:val="000000" w:themeColor="text1"/>
          <w:sz w:val="24"/>
        </w:rPr>
        <w:t xml:space="preserve"> – 1 участок,</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населенном пункте поселке </w:t>
      </w:r>
      <w:proofErr w:type="spellStart"/>
      <w:r w:rsidRPr="00F57701">
        <w:rPr>
          <w:rFonts w:cs="Arial"/>
          <w:color w:val="000000" w:themeColor="text1"/>
          <w:sz w:val="24"/>
        </w:rPr>
        <w:t>Перещепное</w:t>
      </w:r>
      <w:proofErr w:type="spellEnd"/>
      <w:r w:rsidRPr="00F57701">
        <w:rPr>
          <w:rFonts w:cs="Arial"/>
          <w:color w:val="000000" w:themeColor="text1"/>
          <w:sz w:val="24"/>
        </w:rPr>
        <w:t xml:space="preserve"> -  1 участок,</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населенном пункте поселке </w:t>
      </w:r>
      <w:proofErr w:type="spellStart"/>
      <w:r w:rsidRPr="00F57701">
        <w:rPr>
          <w:rFonts w:cs="Arial"/>
          <w:color w:val="000000" w:themeColor="text1"/>
          <w:sz w:val="24"/>
        </w:rPr>
        <w:t>Райновское</w:t>
      </w:r>
      <w:proofErr w:type="spellEnd"/>
      <w:r w:rsidRPr="00F57701">
        <w:rPr>
          <w:rFonts w:cs="Arial"/>
          <w:color w:val="000000" w:themeColor="text1"/>
          <w:sz w:val="24"/>
        </w:rPr>
        <w:t xml:space="preserve"> – 1 участок.</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Так же на территории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 выделяется 1 участок зоны кладбищ расположенный за границами населенных пунктов, показанный на «</w:t>
      </w:r>
      <w:r w:rsidR="008C7DF0" w:rsidRPr="00F57701">
        <w:rPr>
          <w:rFonts w:cs="Arial"/>
          <w:color w:val="000000" w:themeColor="text1"/>
          <w:sz w:val="24"/>
        </w:rPr>
        <w:t xml:space="preserve">Карте (схеме) градостроительного зонирования территории </w:t>
      </w:r>
      <w:proofErr w:type="spellStart"/>
      <w:r w:rsidR="008C7DF0" w:rsidRPr="00F57701">
        <w:rPr>
          <w:rFonts w:cs="Arial"/>
          <w:color w:val="000000" w:themeColor="text1"/>
          <w:sz w:val="24"/>
        </w:rPr>
        <w:t>Копенкинского</w:t>
      </w:r>
      <w:proofErr w:type="spellEnd"/>
      <w:r w:rsidR="008C7DF0" w:rsidRPr="00F57701">
        <w:rPr>
          <w:rFonts w:cs="Arial"/>
          <w:color w:val="000000" w:themeColor="text1"/>
          <w:sz w:val="24"/>
        </w:rPr>
        <w:t xml:space="preserve"> сельского поселения </w:t>
      </w:r>
      <w:proofErr w:type="spellStart"/>
      <w:r w:rsidR="008C7DF0" w:rsidRPr="00F57701">
        <w:rPr>
          <w:rFonts w:cs="Arial"/>
          <w:color w:val="000000" w:themeColor="text1"/>
          <w:sz w:val="24"/>
        </w:rPr>
        <w:t>Россошанского</w:t>
      </w:r>
      <w:proofErr w:type="spellEnd"/>
      <w:r w:rsidR="008C7DF0" w:rsidRPr="00F57701">
        <w:rPr>
          <w:rFonts w:cs="Arial"/>
          <w:color w:val="000000" w:themeColor="text1"/>
          <w:sz w:val="24"/>
        </w:rPr>
        <w:t xml:space="preserve"> муниципального района Воронежской области, совмещенн</w:t>
      </w:r>
      <w:r w:rsidR="00313B64" w:rsidRPr="00F57701">
        <w:rPr>
          <w:rFonts w:cs="Arial"/>
          <w:color w:val="000000" w:themeColor="text1"/>
          <w:sz w:val="24"/>
        </w:rPr>
        <w:t>ой</w:t>
      </w:r>
      <w:r w:rsidR="008C7DF0" w:rsidRPr="00F57701">
        <w:rPr>
          <w:rFonts w:cs="Arial"/>
          <w:color w:val="000000" w:themeColor="text1"/>
          <w:sz w:val="24"/>
        </w:rPr>
        <w:t xml:space="preserve"> со схемой зон с особыми условиями использования территории</w:t>
      </w:r>
      <w:r w:rsidRPr="00F57701">
        <w:rPr>
          <w:rFonts w:cs="Arial"/>
          <w:color w:val="000000" w:themeColor="text1"/>
          <w:sz w:val="24"/>
        </w:rPr>
        <w:t>».</w:t>
      </w:r>
    </w:p>
    <w:p w:rsidR="00203FCD" w:rsidRPr="00F57701" w:rsidRDefault="00203FCD" w:rsidP="00203FCD">
      <w:pPr>
        <w:tabs>
          <w:tab w:val="left" w:pos="2835"/>
        </w:tabs>
        <w:rPr>
          <w:rFonts w:cs="Arial"/>
          <w:color w:val="000000" w:themeColor="text1"/>
          <w:sz w:val="24"/>
        </w:rPr>
      </w:pP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Населенный пункт поселок </w:t>
      </w:r>
      <w:proofErr w:type="spellStart"/>
      <w:r w:rsidRPr="00F57701">
        <w:rPr>
          <w:rFonts w:cs="Arial"/>
          <w:color w:val="000000" w:themeColor="text1"/>
          <w:sz w:val="24"/>
        </w:rPr>
        <w:t>Копенкина</w:t>
      </w:r>
      <w:proofErr w:type="spellEnd"/>
      <w:r w:rsidRPr="00F57701">
        <w:rPr>
          <w:rFonts w:cs="Arial"/>
          <w:color w:val="000000" w:themeColor="text1"/>
          <w:sz w:val="24"/>
        </w:rPr>
        <w:t xml:space="preserve"> (1)</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8225"/>
      </w:tblGrid>
      <w:tr w:rsidR="00203FCD" w:rsidRPr="00F57701" w:rsidTr="00911E8E">
        <w:trPr>
          <w:trHeight w:val="299"/>
        </w:trPr>
        <w:tc>
          <w:tcPr>
            <w:tcW w:w="1810" w:type="dxa"/>
            <w:vMerge w:val="restart"/>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225" w:type="dxa"/>
            <w:vMerge w:val="restart"/>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203FCD" w:rsidRPr="00F57701" w:rsidTr="00911E8E">
        <w:trPr>
          <w:trHeight w:val="299"/>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c>
          <w:tcPr>
            <w:tcW w:w="8225"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r>
      <w:tr w:rsidR="00203FCD" w:rsidRPr="00F57701" w:rsidTr="00911E8E">
        <w:tc>
          <w:tcPr>
            <w:tcW w:w="1810"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СН</w:t>
            </w:r>
            <w:proofErr w:type="gramStart"/>
            <w:r w:rsidRPr="00F57701">
              <w:rPr>
                <w:rFonts w:cs="Arial"/>
                <w:color w:val="000000" w:themeColor="text1"/>
                <w:sz w:val="24"/>
                <w:szCs w:val="24"/>
              </w:rPr>
              <w:t>1</w:t>
            </w:r>
            <w:proofErr w:type="gramEnd"/>
            <w:r w:rsidRPr="00F57701">
              <w:rPr>
                <w:rFonts w:cs="Arial"/>
                <w:color w:val="000000" w:themeColor="text1"/>
                <w:sz w:val="24"/>
                <w:szCs w:val="24"/>
              </w:rPr>
              <w:t>/1/1</w:t>
            </w:r>
          </w:p>
        </w:tc>
        <w:tc>
          <w:tcPr>
            <w:tcW w:w="8225"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proofErr w:type="gramStart"/>
            <w:r w:rsidRPr="00F57701">
              <w:rPr>
                <w:rFonts w:cs="Arial"/>
                <w:color w:val="000000" w:themeColor="text1"/>
                <w:sz w:val="24"/>
                <w:szCs w:val="24"/>
              </w:rPr>
              <w:t xml:space="preserve">Граница зоны от точки 117 проходит в северо-восточном направлении </w:t>
            </w:r>
            <w:r w:rsidRPr="00F57701">
              <w:rPr>
                <w:rFonts w:cs="Arial"/>
                <w:color w:val="000000" w:themeColor="text1"/>
                <w:sz w:val="24"/>
                <w:szCs w:val="24"/>
              </w:rPr>
              <w:lastRenderedPageBreak/>
              <w:t>до точки 113/1, затем в юго-восточном до точки 114, далее по границе населенного пункта до исходной точки 117.</w:t>
            </w:r>
            <w:proofErr w:type="gramEnd"/>
          </w:p>
        </w:tc>
      </w:tr>
    </w:tbl>
    <w:p w:rsidR="00203FCD" w:rsidRPr="00F57701" w:rsidRDefault="00203FCD" w:rsidP="00203FCD">
      <w:pPr>
        <w:tabs>
          <w:tab w:val="left" w:pos="2835"/>
        </w:tabs>
        <w:rPr>
          <w:rFonts w:cs="Arial"/>
          <w:color w:val="000000" w:themeColor="text1"/>
          <w:sz w:val="24"/>
        </w:rPr>
      </w:pP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Населенный пункт поселок </w:t>
      </w:r>
      <w:proofErr w:type="spellStart"/>
      <w:r w:rsidRPr="00F57701">
        <w:rPr>
          <w:rFonts w:cs="Arial"/>
          <w:color w:val="000000" w:themeColor="text1"/>
          <w:sz w:val="24"/>
        </w:rPr>
        <w:t>Перещепное</w:t>
      </w:r>
      <w:proofErr w:type="spellEnd"/>
      <w:r w:rsidRPr="00F57701">
        <w:rPr>
          <w:rFonts w:cs="Arial"/>
          <w:color w:val="000000" w:themeColor="text1"/>
          <w:sz w:val="24"/>
        </w:rPr>
        <w:t xml:space="preserve"> (3)</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8225"/>
      </w:tblGrid>
      <w:tr w:rsidR="00203FCD" w:rsidRPr="00F57701" w:rsidTr="00911E8E">
        <w:trPr>
          <w:trHeight w:val="299"/>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222" w:type="dxa"/>
            <w:vMerge w:val="restart"/>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203FCD" w:rsidRPr="00F57701" w:rsidTr="00911E8E">
        <w:trPr>
          <w:trHeight w:val="299"/>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c>
          <w:tcPr>
            <w:tcW w:w="8222"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r>
      <w:tr w:rsidR="00203FCD" w:rsidRPr="00F57701" w:rsidTr="00911E8E">
        <w:tc>
          <w:tcPr>
            <w:tcW w:w="1809"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СН</w:t>
            </w:r>
            <w:proofErr w:type="gramStart"/>
            <w:r w:rsidRPr="00F57701">
              <w:rPr>
                <w:rFonts w:cs="Arial"/>
                <w:color w:val="000000" w:themeColor="text1"/>
                <w:sz w:val="24"/>
                <w:szCs w:val="24"/>
              </w:rPr>
              <w:t>1</w:t>
            </w:r>
            <w:proofErr w:type="gramEnd"/>
            <w:r w:rsidRPr="00F57701">
              <w:rPr>
                <w:rFonts w:cs="Arial"/>
                <w:color w:val="000000" w:themeColor="text1"/>
                <w:sz w:val="24"/>
                <w:szCs w:val="24"/>
              </w:rPr>
              <w:t>/3/1</w:t>
            </w:r>
          </w:p>
        </w:tc>
        <w:tc>
          <w:tcPr>
            <w:tcW w:w="8222"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 xml:space="preserve">Граница зоны от точки 280 проходит в юго-восточном и юго-западном </w:t>
            </w:r>
            <w:proofErr w:type="gramStart"/>
            <w:r w:rsidRPr="00F57701">
              <w:rPr>
                <w:rFonts w:cs="Arial"/>
                <w:color w:val="000000" w:themeColor="text1"/>
                <w:sz w:val="24"/>
                <w:szCs w:val="24"/>
              </w:rPr>
              <w:t>направлениях</w:t>
            </w:r>
            <w:proofErr w:type="gramEnd"/>
            <w:r w:rsidRPr="00F57701">
              <w:rPr>
                <w:rFonts w:cs="Arial"/>
                <w:color w:val="000000" w:themeColor="text1"/>
                <w:sz w:val="24"/>
                <w:szCs w:val="24"/>
              </w:rPr>
              <w:t xml:space="preserve"> до точки 279, затем  в северном направлении до исходной точки 280. </w:t>
            </w:r>
          </w:p>
        </w:tc>
      </w:tr>
    </w:tbl>
    <w:p w:rsidR="00203FCD" w:rsidRPr="00F57701" w:rsidRDefault="00203FCD" w:rsidP="00203FCD">
      <w:pPr>
        <w:tabs>
          <w:tab w:val="left" w:pos="2835"/>
        </w:tabs>
        <w:rPr>
          <w:rFonts w:cs="Arial"/>
          <w:color w:val="000000" w:themeColor="text1"/>
          <w:sz w:val="24"/>
        </w:rPr>
      </w:pP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Населенный пункт поселок </w:t>
      </w:r>
      <w:proofErr w:type="spellStart"/>
      <w:r w:rsidRPr="00F57701">
        <w:rPr>
          <w:rFonts w:cs="Arial"/>
          <w:color w:val="000000" w:themeColor="text1"/>
          <w:sz w:val="24"/>
        </w:rPr>
        <w:t>Райновское</w:t>
      </w:r>
      <w:proofErr w:type="spellEnd"/>
      <w:r w:rsidRPr="00F57701">
        <w:rPr>
          <w:rFonts w:cs="Arial"/>
          <w:color w:val="000000" w:themeColor="text1"/>
          <w:sz w:val="24"/>
        </w:rPr>
        <w:t xml:space="preserve"> (4)</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8225"/>
      </w:tblGrid>
      <w:tr w:rsidR="00203FCD" w:rsidRPr="00F57701" w:rsidTr="00911E8E">
        <w:trPr>
          <w:trHeight w:val="299"/>
        </w:trPr>
        <w:tc>
          <w:tcPr>
            <w:tcW w:w="1810" w:type="dxa"/>
            <w:vMerge w:val="restart"/>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Номер участка зоны</w:t>
            </w:r>
          </w:p>
        </w:tc>
        <w:tc>
          <w:tcPr>
            <w:tcW w:w="8225" w:type="dxa"/>
            <w:vMerge w:val="restart"/>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Картографическое описание</w:t>
            </w:r>
          </w:p>
        </w:tc>
      </w:tr>
      <w:tr w:rsidR="00203FCD" w:rsidRPr="00F57701" w:rsidTr="00911E8E">
        <w:trPr>
          <w:trHeight w:val="299"/>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c>
          <w:tcPr>
            <w:tcW w:w="8225" w:type="dxa"/>
            <w:vMerge/>
            <w:tcBorders>
              <w:top w:val="single" w:sz="4" w:space="0" w:color="auto"/>
              <w:left w:val="single" w:sz="4" w:space="0" w:color="auto"/>
              <w:bottom w:val="single" w:sz="4" w:space="0" w:color="auto"/>
              <w:right w:val="single" w:sz="4"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r>
      <w:tr w:rsidR="00203FCD" w:rsidRPr="00F57701" w:rsidTr="00911E8E">
        <w:trPr>
          <w:trHeight w:val="519"/>
        </w:trPr>
        <w:tc>
          <w:tcPr>
            <w:tcW w:w="1810"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tabs>
                <w:tab w:val="left" w:pos="2835"/>
              </w:tabs>
              <w:ind w:firstLine="0"/>
              <w:jc w:val="left"/>
              <w:rPr>
                <w:rFonts w:cs="Arial"/>
                <w:color w:val="000000" w:themeColor="text1"/>
                <w:sz w:val="24"/>
              </w:rPr>
            </w:pPr>
            <w:r w:rsidRPr="00F57701">
              <w:rPr>
                <w:rFonts w:cs="Arial"/>
                <w:color w:val="000000" w:themeColor="text1"/>
                <w:sz w:val="24"/>
              </w:rPr>
              <w:t>СН</w:t>
            </w:r>
            <w:proofErr w:type="gramStart"/>
            <w:r w:rsidRPr="00F57701">
              <w:rPr>
                <w:rFonts w:cs="Arial"/>
                <w:color w:val="000000" w:themeColor="text1"/>
                <w:sz w:val="24"/>
              </w:rPr>
              <w:t>1</w:t>
            </w:r>
            <w:proofErr w:type="gramEnd"/>
            <w:r w:rsidRPr="00F57701">
              <w:rPr>
                <w:rFonts w:cs="Arial"/>
                <w:color w:val="000000" w:themeColor="text1"/>
                <w:sz w:val="24"/>
              </w:rPr>
              <w:t>/4/1</w:t>
            </w:r>
          </w:p>
        </w:tc>
        <w:tc>
          <w:tcPr>
            <w:tcW w:w="8225" w:type="dxa"/>
            <w:tcBorders>
              <w:top w:val="single" w:sz="4" w:space="0" w:color="auto"/>
              <w:left w:val="single" w:sz="4" w:space="0" w:color="auto"/>
              <w:bottom w:val="single" w:sz="4" w:space="0" w:color="auto"/>
              <w:right w:val="single" w:sz="4" w:space="0" w:color="auto"/>
            </w:tcBorders>
            <w:hideMark/>
          </w:tcPr>
          <w:p w:rsidR="00203FCD" w:rsidRPr="00F57701" w:rsidRDefault="00203FCD" w:rsidP="00911E8E">
            <w:pPr>
              <w:tabs>
                <w:tab w:val="left" w:pos="2835"/>
              </w:tabs>
              <w:ind w:firstLine="0"/>
              <w:rPr>
                <w:rFonts w:cs="Arial"/>
                <w:color w:val="000000" w:themeColor="text1"/>
                <w:sz w:val="24"/>
              </w:rPr>
            </w:pPr>
            <w:r w:rsidRPr="00F57701">
              <w:rPr>
                <w:rFonts w:cs="Arial"/>
                <w:color w:val="000000" w:themeColor="text1"/>
                <w:sz w:val="24"/>
              </w:rPr>
              <w:t xml:space="preserve">Граница зоны от точки 461 проходит в северо-восточном, юго-восточном и юго-западном </w:t>
            </w:r>
            <w:proofErr w:type="gramStart"/>
            <w:r w:rsidRPr="00F57701">
              <w:rPr>
                <w:rFonts w:cs="Arial"/>
                <w:color w:val="000000" w:themeColor="text1"/>
                <w:sz w:val="24"/>
              </w:rPr>
              <w:t>направлениях</w:t>
            </w:r>
            <w:proofErr w:type="gramEnd"/>
            <w:r w:rsidRPr="00F57701">
              <w:rPr>
                <w:rFonts w:cs="Arial"/>
                <w:color w:val="000000" w:themeColor="text1"/>
                <w:sz w:val="24"/>
              </w:rPr>
              <w:t xml:space="preserve"> по границе населенного пункта до точки 464/2, далее в северо-западном направлении вдоль огородов до исходной точки 461. </w:t>
            </w:r>
          </w:p>
        </w:tc>
      </w:tr>
    </w:tbl>
    <w:p w:rsidR="00203FCD" w:rsidRPr="00F57701" w:rsidRDefault="00203FCD" w:rsidP="00203FCD">
      <w:pPr>
        <w:tabs>
          <w:tab w:val="left" w:pos="2835"/>
        </w:tabs>
        <w:rPr>
          <w:rFonts w:cs="Arial"/>
          <w:b/>
          <w:color w:val="000000" w:themeColor="text1"/>
          <w:sz w:val="24"/>
        </w:rPr>
      </w:pP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 xml:space="preserve">Градостроительный регламент </w:t>
      </w:r>
      <w:bookmarkEnd w:id="364"/>
      <w:bookmarkEnd w:id="365"/>
      <w:bookmarkEnd w:id="366"/>
    </w:p>
    <w:tbl>
      <w:tblPr>
        <w:tblW w:w="10072"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851"/>
        <w:gridCol w:w="3278"/>
        <w:gridCol w:w="336"/>
        <w:gridCol w:w="5600"/>
        <w:gridCol w:w="7"/>
      </w:tblGrid>
      <w:tr w:rsidR="00203FCD" w:rsidRPr="00F57701" w:rsidTr="00911E8E">
        <w:trPr>
          <w:trHeight w:val="480"/>
        </w:trPr>
        <w:tc>
          <w:tcPr>
            <w:tcW w:w="10072" w:type="dxa"/>
            <w:gridSpan w:val="5"/>
            <w:tcBorders>
              <w:top w:val="single" w:sz="4" w:space="0" w:color="auto"/>
              <w:left w:val="single" w:sz="4" w:space="0" w:color="auto"/>
              <w:bottom w:val="single" w:sz="6" w:space="0" w:color="auto"/>
              <w:right w:val="single" w:sz="4" w:space="0" w:color="auto"/>
            </w:tcBorders>
            <w:hideMark/>
          </w:tcPr>
          <w:p w:rsidR="00203FCD" w:rsidRPr="00F57701" w:rsidRDefault="00203FCD" w:rsidP="00911E8E">
            <w:pPr>
              <w:tabs>
                <w:tab w:val="left" w:pos="2835"/>
              </w:tabs>
              <w:ind w:left="143" w:firstLine="0"/>
              <w:jc w:val="center"/>
              <w:textAlignment w:val="top"/>
              <w:rPr>
                <w:rFonts w:cs="Arial"/>
                <w:b/>
                <w:bCs/>
                <w:color w:val="000000" w:themeColor="text1"/>
                <w:sz w:val="24"/>
              </w:rPr>
            </w:pPr>
            <w:r w:rsidRPr="00F57701">
              <w:rPr>
                <w:rFonts w:cs="Arial"/>
                <w:b/>
                <w:color w:val="000000" w:themeColor="text1"/>
                <w:sz w:val="24"/>
              </w:rPr>
              <w:t>Перечень видов разрешенного использования земельных участков и объектов капитального строительства в зоне СН</w:t>
            </w:r>
            <w:proofErr w:type="gramStart"/>
            <w:r w:rsidRPr="00F57701">
              <w:rPr>
                <w:rFonts w:cs="Arial"/>
                <w:b/>
                <w:color w:val="000000" w:themeColor="text1"/>
                <w:sz w:val="24"/>
              </w:rPr>
              <w:t>1</w:t>
            </w:r>
            <w:proofErr w:type="gramEnd"/>
            <w:r w:rsidRPr="00F57701">
              <w:rPr>
                <w:rFonts w:cs="Arial"/>
                <w:b/>
                <w:color w:val="000000" w:themeColor="text1"/>
                <w:sz w:val="24"/>
              </w:rPr>
              <w:t>:</w:t>
            </w:r>
          </w:p>
        </w:tc>
      </w:tr>
      <w:tr w:rsidR="00203FCD" w:rsidRPr="00F57701" w:rsidTr="00911E8E">
        <w:trPr>
          <w:trHeight w:val="480"/>
        </w:trPr>
        <w:tc>
          <w:tcPr>
            <w:tcW w:w="4465" w:type="dxa"/>
            <w:gridSpan w:val="3"/>
            <w:tcBorders>
              <w:top w:val="single" w:sz="4" w:space="0" w:color="auto"/>
              <w:left w:val="single" w:sz="4" w:space="0" w:color="auto"/>
              <w:bottom w:val="single" w:sz="6" w:space="0" w:color="auto"/>
              <w:right w:val="single" w:sz="6" w:space="0" w:color="auto"/>
            </w:tcBorders>
            <w:hideMark/>
          </w:tcPr>
          <w:p w:rsidR="00203FCD" w:rsidRPr="00F57701" w:rsidRDefault="00203FCD" w:rsidP="00911E8E">
            <w:pPr>
              <w:pStyle w:val="ConsPlusNormal"/>
              <w:keepLines/>
              <w:widowControl/>
              <w:tabs>
                <w:tab w:val="left" w:pos="2835"/>
              </w:tabs>
              <w:ind w:firstLine="0"/>
              <w:jc w:val="both"/>
              <w:rPr>
                <w:b/>
                <w:bCs/>
                <w:color w:val="000000" w:themeColor="text1"/>
                <w:sz w:val="24"/>
                <w:szCs w:val="24"/>
                <w:lang w:val="ru-RU"/>
              </w:rPr>
            </w:pPr>
            <w:r w:rsidRPr="00F57701">
              <w:rPr>
                <w:b/>
                <w:bCs/>
                <w:color w:val="000000" w:themeColor="text1"/>
                <w:sz w:val="24"/>
                <w:szCs w:val="24"/>
                <w:lang w:val="ru-RU"/>
              </w:rPr>
              <w:t>Основные виды разрешенного использования</w:t>
            </w:r>
          </w:p>
        </w:tc>
        <w:tc>
          <w:tcPr>
            <w:tcW w:w="5607" w:type="dxa"/>
            <w:gridSpan w:val="2"/>
            <w:tcBorders>
              <w:top w:val="single" w:sz="4" w:space="0" w:color="auto"/>
              <w:left w:val="single" w:sz="6" w:space="0" w:color="auto"/>
              <w:bottom w:val="single" w:sz="6" w:space="0" w:color="auto"/>
              <w:right w:val="single" w:sz="4" w:space="0" w:color="auto"/>
            </w:tcBorders>
            <w:hideMark/>
          </w:tcPr>
          <w:p w:rsidR="00203FCD" w:rsidRPr="00F57701" w:rsidRDefault="00203FCD" w:rsidP="00911E8E">
            <w:pPr>
              <w:tabs>
                <w:tab w:val="left" w:pos="2835"/>
              </w:tabs>
              <w:ind w:left="143" w:firstLine="0"/>
              <w:jc w:val="center"/>
              <w:textAlignment w:val="top"/>
              <w:rPr>
                <w:rFonts w:cs="Arial"/>
                <w:color w:val="000000" w:themeColor="text1"/>
                <w:sz w:val="24"/>
              </w:rPr>
            </w:pPr>
            <w:r w:rsidRPr="00F57701">
              <w:rPr>
                <w:rFonts w:cs="Arial"/>
                <w:b/>
                <w:bCs/>
                <w:color w:val="000000" w:themeColor="text1"/>
                <w:sz w:val="24"/>
              </w:rPr>
              <w:t xml:space="preserve">Вспомогательные виды разрешенного использования (установленные </w:t>
            </w:r>
            <w:proofErr w:type="gramStart"/>
            <w:r w:rsidRPr="00F57701">
              <w:rPr>
                <w:rFonts w:cs="Arial"/>
                <w:b/>
                <w:bCs/>
                <w:color w:val="000000" w:themeColor="text1"/>
                <w:sz w:val="24"/>
              </w:rPr>
              <w:t>к</w:t>
            </w:r>
            <w:proofErr w:type="gramEnd"/>
            <w:r w:rsidRPr="00F57701">
              <w:rPr>
                <w:rFonts w:cs="Arial"/>
                <w:b/>
                <w:bCs/>
                <w:color w:val="000000" w:themeColor="text1"/>
                <w:sz w:val="24"/>
              </w:rPr>
              <w:t xml:space="preserve"> основным)</w:t>
            </w:r>
          </w:p>
        </w:tc>
      </w:tr>
      <w:tr w:rsidR="00203FCD" w:rsidRPr="00F57701" w:rsidTr="00911E8E">
        <w:trPr>
          <w:trHeight w:val="480"/>
        </w:trPr>
        <w:tc>
          <w:tcPr>
            <w:tcW w:w="4465" w:type="dxa"/>
            <w:gridSpan w:val="3"/>
            <w:tcBorders>
              <w:top w:val="single" w:sz="4" w:space="0" w:color="auto"/>
              <w:left w:val="single" w:sz="4" w:space="0" w:color="auto"/>
              <w:bottom w:val="single" w:sz="4" w:space="0" w:color="auto"/>
              <w:right w:val="single" w:sz="6" w:space="0" w:color="auto"/>
            </w:tcBorders>
            <w:hideMark/>
          </w:tcPr>
          <w:p w:rsidR="00203FCD" w:rsidRPr="00F57701" w:rsidRDefault="00203FCD" w:rsidP="00BB5022">
            <w:pPr>
              <w:numPr>
                <w:ilvl w:val="0"/>
                <w:numId w:val="32"/>
              </w:numPr>
              <w:tabs>
                <w:tab w:val="left" w:pos="356"/>
              </w:tabs>
              <w:ind w:left="72" w:firstLine="0"/>
              <w:jc w:val="left"/>
              <w:textAlignment w:val="top"/>
              <w:rPr>
                <w:rFonts w:cs="Arial"/>
                <w:color w:val="000000" w:themeColor="text1"/>
                <w:sz w:val="24"/>
              </w:rPr>
            </w:pPr>
            <w:r w:rsidRPr="00F57701">
              <w:rPr>
                <w:rFonts w:cs="Arial"/>
                <w:color w:val="000000" w:themeColor="text1"/>
                <w:sz w:val="24"/>
              </w:rPr>
              <w:t>Ритуальная деятельность</w:t>
            </w:r>
          </w:p>
          <w:p w:rsidR="00203FCD" w:rsidRPr="00F57701" w:rsidRDefault="00203FCD" w:rsidP="00BB5022">
            <w:pPr>
              <w:numPr>
                <w:ilvl w:val="0"/>
                <w:numId w:val="32"/>
              </w:numPr>
              <w:tabs>
                <w:tab w:val="left" w:pos="356"/>
              </w:tabs>
              <w:ind w:left="72" w:firstLine="0"/>
              <w:jc w:val="left"/>
              <w:textAlignment w:val="top"/>
              <w:rPr>
                <w:rFonts w:cs="Arial"/>
                <w:color w:val="000000" w:themeColor="text1"/>
                <w:sz w:val="24"/>
              </w:rPr>
            </w:pPr>
            <w:r w:rsidRPr="00F57701">
              <w:rPr>
                <w:rFonts w:cs="Arial"/>
                <w:color w:val="000000" w:themeColor="text1"/>
                <w:sz w:val="24"/>
              </w:rPr>
              <w:t>Историко-культурная деятельность</w:t>
            </w:r>
          </w:p>
          <w:p w:rsidR="00203FCD" w:rsidRPr="00F57701" w:rsidRDefault="00203FCD" w:rsidP="00BB5022">
            <w:pPr>
              <w:pStyle w:val="ConsPlusNormal"/>
              <w:keepNext/>
              <w:keepLines/>
              <w:widowControl/>
              <w:numPr>
                <w:ilvl w:val="0"/>
                <w:numId w:val="32"/>
              </w:numPr>
              <w:tabs>
                <w:tab w:val="left" w:pos="356"/>
              </w:tabs>
              <w:ind w:left="72" w:firstLine="0"/>
              <w:rPr>
                <w:color w:val="000000" w:themeColor="text1"/>
                <w:sz w:val="24"/>
                <w:szCs w:val="24"/>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p w:rsidR="00203FCD" w:rsidRPr="00F57701" w:rsidRDefault="00203FCD" w:rsidP="00BB5022">
            <w:pPr>
              <w:pStyle w:val="ConsPlusNormal"/>
              <w:keepNext/>
              <w:keepLines/>
              <w:widowControl/>
              <w:numPr>
                <w:ilvl w:val="0"/>
                <w:numId w:val="32"/>
              </w:numPr>
              <w:tabs>
                <w:tab w:val="left" w:pos="356"/>
              </w:tabs>
              <w:ind w:left="72" w:firstLine="0"/>
              <w:rPr>
                <w:color w:val="000000" w:themeColor="text1"/>
                <w:sz w:val="24"/>
                <w:szCs w:val="24"/>
              </w:rPr>
            </w:pPr>
            <w:r w:rsidRPr="00F57701">
              <w:rPr>
                <w:color w:val="000000" w:themeColor="text1"/>
                <w:sz w:val="24"/>
                <w:szCs w:val="24"/>
                <w:lang w:val="ru-RU"/>
              </w:rPr>
              <w:t>Трубопроводный транспорт</w:t>
            </w:r>
          </w:p>
          <w:p w:rsidR="00203FCD" w:rsidRPr="00F57701" w:rsidRDefault="00203FCD" w:rsidP="00BB5022">
            <w:pPr>
              <w:pStyle w:val="ConsPlusNormal"/>
              <w:keepNext/>
              <w:keepLines/>
              <w:widowControl/>
              <w:numPr>
                <w:ilvl w:val="0"/>
                <w:numId w:val="32"/>
              </w:numPr>
              <w:tabs>
                <w:tab w:val="left" w:pos="356"/>
              </w:tabs>
              <w:ind w:left="72" w:firstLine="0"/>
              <w:rPr>
                <w:color w:val="000000" w:themeColor="text1"/>
                <w:sz w:val="24"/>
                <w:szCs w:val="24"/>
                <w:lang w:val="ru-RU"/>
              </w:rPr>
            </w:pPr>
            <w:r w:rsidRPr="00F57701">
              <w:rPr>
                <w:color w:val="000000" w:themeColor="text1"/>
                <w:sz w:val="24"/>
                <w:szCs w:val="24"/>
                <w:lang w:val="ru-RU"/>
              </w:rPr>
              <w:t>Земельные участки (территории) общего пользования</w:t>
            </w:r>
          </w:p>
        </w:tc>
        <w:tc>
          <w:tcPr>
            <w:tcW w:w="5607" w:type="dxa"/>
            <w:gridSpan w:val="2"/>
            <w:tcBorders>
              <w:top w:val="single" w:sz="4" w:space="0" w:color="auto"/>
              <w:left w:val="single" w:sz="6" w:space="0" w:color="auto"/>
              <w:bottom w:val="single" w:sz="4" w:space="0" w:color="auto"/>
              <w:right w:val="single" w:sz="4" w:space="0" w:color="auto"/>
            </w:tcBorders>
            <w:hideMark/>
          </w:tcPr>
          <w:p w:rsidR="00203FCD" w:rsidRPr="00F57701" w:rsidRDefault="00203FCD" w:rsidP="00BB5022">
            <w:pPr>
              <w:pStyle w:val="ConsPlusNormal"/>
              <w:widowControl/>
              <w:numPr>
                <w:ilvl w:val="0"/>
                <w:numId w:val="27"/>
              </w:numPr>
              <w:tabs>
                <w:tab w:val="left" w:pos="356"/>
                <w:tab w:val="left" w:pos="650"/>
              </w:tabs>
              <w:jc w:val="both"/>
              <w:rPr>
                <w:color w:val="000000" w:themeColor="text1"/>
                <w:sz w:val="24"/>
                <w:szCs w:val="24"/>
              </w:rPr>
            </w:pPr>
            <w:proofErr w:type="spellStart"/>
            <w:r w:rsidRPr="00F57701">
              <w:rPr>
                <w:color w:val="000000" w:themeColor="text1"/>
                <w:sz w:val="24"/>
                <w:szCs w:val="24"/>
              </w:rPr>
              <w:t>Благоустройство</w:t>
            </w:r>
            <w:proofErr w:type="spellEnd"/>
            <w:r w:rsidRPr="00F57701">
              <w:rPr>
                <w:color w:val="000000" w:themeColor="text1"/>
                <w:sz w:val="24"/>
                <w:szCs w:val="24"/>
              </w:rPr>
              <w:t xml:space="preserve"> </w:t>
            </w:r>
            <w:proofErr w:type="spellStart"/>
            <w:r w:rsidRPr="00F57701">
              <w:rPr>
                <w:color w:val="000000" w:themeColor="text1"/>
                <w:sz w:val="24"/>
                <w:szCs w:val="24"/>
              </w:rPr>
              <w:t>территорий</w:t>
            </w:r>
            <w:proofErr w:type="spellEnd"/>
          </w:p>
          <w:p w:rsidR="00203FCD" w:rsidRPr="00F57701" w:rsidRDefault="00203FCD" w:rsidP="00BB5022">
            <w:pPr>
              <w:pStyle w:val="ConsPlusNormal"/>
              <w:widowControl/>
              <w:numPr>
                <w:ilvl w:val="0"/>
                <w:numId w:val="27"/>
              </w:numPr>
              <w:tabs>
                <w:tab w:val="left" w:pos="356"/>
                <w:tab w:val="left" w:pos="650"/>
              </w:tabs>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203FCD" w:rsidRPr="00F57701" w:rsidRDefault="00203FCD" w:rsidP="00BB5022">
            <w:pPr>
              <w:pStyle w:val="ConsPlusNormal"/>
              <w:widowControl/>
              <w:numPr>
                <w:ilvl w:val="0"/>
                <w:numId w:val="27"/>
              </w:numPr>
              <w:tabs>
                <w:tab w:val="left" w:pos="356"/>
                <w:tab w:val="left" w:pos="650"/>
              </w:tabs>
              <w:jc w:val="both"/>
              <w:rPr>
                <w:color w:val="000000" w:themeColor="text1"/>
                <w:sz w:val="24"/>
                <w:szCs w:val="24"/>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tc>
      </w:tr>
      <w:tr w:rsidR="00203FCD" w:rsidRPr="00F57701" w:rsidTr="00911E8E">
        <w:trPr>
          <w:trHeight w:val="480"/>
        </w:trPr>
        <w:tc>
          <w:tcPr>
            <w:tcW w:w="4465" w:type="dxa"/>
            <w:gridSpan w:val="3"/>
            <w:tcBorders>
              <w:top w:val="single" w:sz="4" w:space="0" w:color="auto"/>
              <w:left w:val="single" w:sz="4" w:space="0" w:color="auto"/>
              <w:bottom w:val="single" w:sz="4" w:space="0" w:color="auto"/>
              <w:right w:val="single" w:sz="6" w:space="0" w:color="auto"/>
            </w:tcBorders>
            <w:hideMark/>
          </w:tcPr>
          <w:p w:rsidR="00203FCD" w:rsidRPr="00F57701" w:rsidRDefault="00203FCD" w:rsidP="00911E8E">
            <w:pPr>
              <w:pStyle w:val="ConsPlusNormal"/>
              <w:keepNext/>
              <w:keepLines/>
              <w:widowControl/>
              <w:tabs>
                <w:tab w:val="left" w:pos="2835"/>
              </w:tabs>
              <w:ind w:firstLine="0"/>
              <w:jc w:val="center"/>
              <w:rPr>
                <w:b/>
                <w:bCs/>
                <w:color w:val="000000" w:themeColor="text1"/>
                <w:sz w:val="24"/>
                <w:szCs w:val="24"/>
                <w:lang w:val="ru-RU"/>
              </w:rPr>
            </w:pPr>
            <w:proofErr w:type="spellStart"/>
            <w:r w:rsidRPr="00F57701">
              <w:rPr>
                <w:b/>
                <w:color w:val="000000" w:themeColor="text1"/>
                <w:sz w:val="24"/>
                <w:szCs w:val="24"/>
              </w:rPr>
              <w:t>Условно</w:t>
            </w:r>
            <w:proofErr w:type="spellEnd"/>
            <w:r w:rsidRPr="00F57701">
              <w:rPr>
                <w:b/>
                <w:color w:val="000000" w:themeColor="text1"/>
                <w:sz w:val="24"/>
                <w:szCs w:val="24"/>
              </w:rPr>
              <w:t xml:space="preserve"> </w:t>
            </w:r>
            <w:proofErr w:type="spellStart"/>
            <w:r w:rsidRPr="00F57701">
              <w:rPr>
                <w:b/>
                <w:color w:val="000000" w:themeColor="text1"/>
                <w:sz w:val="24"/>
                <w:szCs w:val="24"/>
              </w:rPr>
              <w:t>разрешенные</w:t>
            </w:r>
            <w:proofErr w:type="spellEnd"/>
            <w:r w:rsidRPr="00F57701">
              <w:rPr>
                <w:b/>
                <w:color w:val="000000" w:themeColor="text1"/>
                <w:sz w:val="24"/>
                <w:szCs w:val="24"/>
              </w:rPr>
              <w:t xml:space="preserve"> </w:t>
            </w:r>
            <w:proofErr w:type="spellStart"/>
            <w:r w:rsidRPr="00F57701">
              <w:rPr>
                <w:b/>
                <w:color w:val="000000" w:themeColor="text1"/>
                <w:sz w:val="24"/>
                <w:szCs w:val="24"/>
              </w:rPr>
              <w:t>виды</w:t>
            </w:r>
            <w:proofErr w:type="spellEnd"/>
            <w:r w:rsidRPr="00F57701">
              <w:rPr>
                <w:b/>
                <w:color w:val="000000" w:themeColor="text1"/>
                <w:sz w:val="24"/>
                <w:szCs w:val="24"/>
              </w:rPr>
              <w:t xml:space="preserve"> </w:t>
            </w:r>
            <w:proofErr w:type="spellStart"/>
            <w:r w:rsidRPr="00F57701">
              <w:rPr>
                <w:b/>
                <w:color w:val="000000" w:themeColor="text1"/>
                <w:sz w:val="24"/>
                <w:szCs w:val="24"/>
              </w:rPr>
              <w:t>использования</w:t>
            </w:r>
            <w:proofErr w:type="spellEnd"/>
          </w:p>
        </w:tc>
        <w:tc>
          <w:tcPr>
            <w:tcW w:w="5607" w:type="dxa"/>
            <w:gridSpan w:val="2"/>
            <w:tcBorders>
              <w:top w:val="single" w:sz="4" w:space="0" w:color="auto"/>
              <w:left w:val="single" w:sz="6" w:space="0" w:color="auto"/>
              <w:bottom w:val="single" w:sz="4" w:space="0" w:color="auto"/>
              <w:right w:val="single" w:sz="4" w:space="0" w:color="auto"/>
            </w:tcBorders>
            <w:hideMark/>
          </w:tcPr>
          <w:p w:rsidR="00203FCD" w:rsidRPr="00F57701" w:rsidRDefault="00203FCD" w:rsidP="00911E8E">
            <w:pPr>
              <w:pStyle w:val="ConsPlusNormal"/>
              <w:keepNext/>
              <w:keepLines/>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Вспомогательные виды разрешенного использования для условно разрешенных видов</w:t>
            </w:r>
          </w:p>
        </w:tc>
      </w:tr>
      <w:tr w:rsidR="00203FCD" w:rsidRPr="00F57701" w:rsidTr="00911E8E">
        <w:trPr>
          <w:trHeight w:val="480"/>
        </w:trPr>
        <w:tc>
          <w:tcPr>
            <w:tcW w:w="4465" w:type="dxa"/>
            <w:gridSpan w:val="3"/>
            <w:tcBorders>
              <w:top w:val="single" w:sz="4" w:space="0" w:color="auto"/>
              <w:left w:val="single" w:sz="4" w:space="0" w:color="auto"/>
              <w:bottom w:val="single" w:sz="4" w:space="0" w:color="auto"/>
              <w:right w:val="single" w:sz="6" w:space="0" w:color="auto"/>
            </w:tcBorders>
            <w:hideMark/>
          </w:tcPr>
          <w:p w:rsidR="00203FCD" w:rsidRPr="00F57701" w:rsidRDefault="00203FCD" w:rsidP="00B04C70">
            <w:pPr>
              <w:pStyle w:val="ConsPlusNormal"/>
              <w:keepNext/>
              <w:keepLines/>
              <w:widowControl/>
              <w:numPr>
                <w:ilvl w:val="0"/>
                <w:numId w:val="32"/>
              </w:numPr>
              <w:tabs>
                <w:tab w:val="left" w:pos="356"/>
              </w:tabs>
              <w:ind w:left="72" w:firstLine="0"/>
              <w:rPr>
                <w:color w:val="000000" w:themeColor="text1"/>
                <w:sz w:val="24"/>
                <w:szCs w:val="24"/>
              </w:rPr>
            </w:pPr>
            <w:proofErr w:type="spellStart"/>
            <w:r w:rsidRPr="00F57701">
              <w:rPr>
                <w:color w:val="000000" w:themeColor="text1"/>
                <w:sz w:val="24"/>
                <w:szCs w:val="24"/>
              </w:rPr>
              <w:t>Религиозное</w:t>
            </w:r>
            <w:proofErr w:type="spellEnd"/>
            <w:r w:rsidRPr="00F57701">
              <w:rPr>
                <w:color w:val="000000" w:themeColor="text1"/>
                <w:sz w:val="24"/>
                <w:szCs w:val="24"/>
              </w:rPr>
              <w:t xml:space="preserve"> </w:t>
            </w:r>
            <w:proofErr w:type="spellStart"/>
            <w:r w:rsidRPr="00F57701">
              <w:rPr>
                <w:color w:val="000000" w:themeColor="text1"/>
                <w:sz w:val="24"/>
                <w:szCs w:val="24"/>
              </w:rPr>
              <w:t>использование</w:t>
            </w:r>
            <w:proofErr w:type="spellEnd"/>
          </w:p>
          <w:p w:rsidR="00203FCD" w:rsidRPr="00F57701" w:rsidRDefault="00203FCD" w:rsidP="00B04C70">
            <w:pPr>
              <w:pStyle w:val="ConsPlusNormal"/>
              <w:keepNext/>
              <w:keepLines/>
              <w:widowControl/>
              <w:numPr>
                <w:ilvl w:val="0"/>
                <w:numId w:val="32"/>
              </w:numPr>
              <w:tabs>
                <w:tab w:val="left" w:pos="356"/>
              </w:tabs>
              <w:ind w:left="72" w:firstLine="0"/>
              <w:rPr>
                <w:color w:val="000000" w:themeColor="text1"/>
                <w:sz w:val="24"/>
                <w:szCs w:val="24"/>
              </w:rPr>
            </w:pPr>
            <w:proofErr w:type="spellStart"/>
            <w:r w:rsidRPr="00F57701">
              <w:rPr>
                <w:color w:val="000000" w:themeColor="text1"/>
                <w:sz w:val="24"/>
                <w:szCs w:val="24"/>
              </w:rPr>
              <w:t>Обеспечение</w:t>
            </w:r>
            <w:proofErr w:type="spellEnd"/>
            <w:r w:rsidRPr="00F57701">
              <w:rPr>
                <w:color w:val="000000" w:themeColor="text1"/>
                <w:sz w:val="24"/>
                <w:szCs w:val="24"/>
              </w:rPr>
              <w:t xml:space="preserve"> </w:t>
            </w:r>
            <w:proofErr w:type="spellStart"/>
            <w:r w:rsidRPr="00F57701">
              <w:rPr>
                <w:color w:val="000000" w:themeColor="text1"/>
                <w:sz w:val="24"/>
                <w:szCs w:val="24"/>
              </w:rPr>
              <w:t>внутреннего</w:t>
            </w:r>
            <w:proofErr w:type="spellEnd"/>
            <w:r w:rsidRPr="00F57701">
              <w:rPr>
                <w:color w:val="000000" w:themeColor="text1"/>
                <w:sz w:val="24"/>
                <w:szCs w:val="24"/>
              </w:rPr>
              <w:t xml:space="preserve"> </w:t>
            </w:r>
            <w:proofErr w:type="spellStart"/>
            <w:r w:rsidRPr="00F57701">
              <w:rPr>
                <w:color w:val="000000" w:themeColor="text1"/>
                <w:sz w:val="24"/>
                <w:szCs w:val="24"/>
              </w:rPr>
              <w:t>правопорядка</w:t>
            </w:r>
            <w:proofErr w:type="spellEnd"/>
          </w:p>
          <w:p w:rsidR="00203FCD" w:rsidRPr="00F57701" w:rsidRDefault="00203FCD" w:rsidP="00B04C70">
            <w:pPr>
              <w:pStyle w:val="ConsPlusNormal"/>
              <w:keepNext/>
              <w:keepLines/>
              <w:widowControl/>
              <w:numPr>
                <w:ilvl w:val="0"/>
                <w:numId w:val="32"/>
              </w:numPr>
              <w:tabs>
                <w:tab w:val="left" w:pos="356"/>
              </w:tabs>
              <w:ind w:left="72" w:firstLine="0"/>
              <w:rPr>
                <w:color w:val="000000" w:themeColor="text1"/>
                <w:sz w:val="24"/>
                <w:szCs w:val="24"/>
              </w:rPr>
            </w:pPr>
            <w:proofErr w:type="spellStart"/>
            <w:r w:rsidRPr="00F57701">
              <w:rPr>
                <w:color w:val="000000" w:themeColor="text1"/>
                <w:sz w:val="24"/>
                <w:szCs w:val="24"/>
              </w:rPr>
              <w:t>Энергетика</w:t>
            </w:r>
            <w:proofErr w:type="spellEnd"/>
          </w:p>
          <w:p w:rsidR="00203FCD" w:rsidRPr="00F57701" w:rsidRDefault="00203FCD" w:rsidP="00B04C70">
            <w:pPr>
              <w:pStyle w:val="ConsPlusNormal"/>
              <w:keepNext/>
              <w:keepLines/>
              <w:widowControl/>
              <w:numPr>
                <w:ilvl w:val="0"/>
                <w:numId w:val="32"/>
              </w:numPr>
              <w:tabs>
                <w:tab w:val="left" w:pos="356"/>
              </w:tabs>
              <w:ind w:left="72" w:firstLine="0"/>
              <w:rPr>
                <w:color w:val="000000" w:themeColor="text1"/>
                <w:sz w:val="24"/>
                <w:szCs w:val="24"/>
              </w:rPr>
            </w:pPr>
            <w:proofErr w:type="spellStart"/>
            <w:r w:rsidRPr="00F57701">
              <w:rPr>
                <w:color w:val="000000" w:themeColor="text1"/>
                <w:sz w:val="24"/>
                <w:szCs w:val="24"/>
              </w:rPr>
              <w:t>Связь</w:t>
            </w:r>
            <w:proofErr w:type="spellEnd"/>
          </w:p>
        </w:tc>
        <w:tc>
          <w:tcPr>
            <w:tcW w:w="5607" w:type="dxa"/>
            <w:gridSpan w:val="2"/>
            <w:tcBorders>
              <w:top w:val="single" w:sz="4" w:space="0" w:color="auto"/>
              <w:left w:val="single" w:sz="6" w:space="0" w:color="auto"/>
              <w:bottom w:val="single" w:sz="4" w:space="0" w:color="auto"/>
              <w:right w:val="single" w:sz="4" w:space="0" w:color="auto"/>
            </w:tcBorders>
            <w:hideMark/>
          </w:tcPr>
          <w:p w:rsidR="00203FCD" w:rsidRPr="00F57701" w:rsidRDefault="00203FCD" w:rsidP="00203FCD">
            <w:pPr>
              <w:pStyle w:val="ConsPlusNormal"/>
              <w:widowControl/>
              <w:numPr>
                <w:ilvl w:val="0"/>
                <w:numId w:val="27"/>
              </w:numPr>
              <w:tabs>
                <w:tab w:val="left" w:pos="650"/>
                <w:tab w:val="left" w:pos="2835"/>
              </w:tabs>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203FCD" w:rsidRPr="00F57701" w:rsidRDefault="00203FCD" w:rsidP="00203FCD">
            <w:pPr>
              <w:pStyle w:val="ConsPlusNormal"/>
              <w:widowControl/>
              <w:numPr>
                <w:ilvl w:val="0"/>
                <w:numId w:val="27"/>
              </w:numPr>
              <w:tabs>
                <w:tab w:val="left" w:pos="650"/>
                <w:tab w:val="left" w:pos="2835"/>
              </w:tabs>
              <w:rPr>
                <w:color w:val="000000" w:themeColor="text1"/>
                <w:sz w:val="24"/>
                <w:szCs w:val="24"/>
                <w:lang w:val="ru-RU"/>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10065" w:type="dxa"/>
            <w:gridSpan w:val="4"/>
            <w:tcBorders>
              <w:top w:val="single" w:sz="4" w:space="0" w:color="auto"/>
              <w:left w:val="single" w:sz="4" w:space="0" w:color="auto"/>
              <w:bottom w:val="single" w:sz="4" w:space="0" w:color="auto"/>
              <w:right w:val="single" w:sz="4" w:space="0" w:color="auto"/>
            </w:tcBorders>
          </w:tcPr>
          <w:p w:rsidR="00203FCD" w:rsidRPr="00F57701" w:rsidRDefault="00E14BA5" w:rsidP="00911E8E">
            <w:pPr>
              <w:tabs>
                <w:tab w:val="left" w:pos="2835"/>
              </w:tabs>
              <w:jc w:val="center"/>
              <w:rPr>
                <w:rFonts w:cs="Arial"/>
                <w:b/>
                <w:color w:val="000000" w:themeColor="text1"/>
                <w:sz w:val="24"/>
              </w:rPr>
            </w:pPr>
            <w:r w:rsidRPr="00F57701">
              <w:rPr>
                <w:rFonts w:cs="Arial"/>
                <w:b/>
                <w:color w:val="000000" w:themeColor="text1"/>
                <w:sz w:val="24"/>
              </w:rPr>
              <w:t xml:space="preserve">Предельные (минимальные и (или) максимальные) размеры и предельные параметры </w:t>
            </w:r>
            <w:r w:rsidR="00203FCD" w:rsidRPr="00F57701">
              <w:rPr>
                <w:rFonts w:cs="Arial"/>
                <w:b/>
                <w:color w:val="000000" w:themeColor="text1"/>
                <w:sz w:val="24"/>
              </w:rPr>
              <w:t>зоны СН</w:t>
            </w:r>
            <w:proofErr w:type="gramStart"/>
            <w:r w:rsidR="00203FCD" w:rsidRPr="00F57701">
              <w:rPr>
                <w:rFonts w:cs="Arial"/>
                <w:b/>
                <w:color w:val="000000" w:themeColor="text1"/>
                <w:sz w:val="24"/>
              </w:rPr>
              <w:t>1</w:t>
            </w:r>
            <w:proofErr w:type="gram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10065" w:type="dxa"/>
            <w:gridSpan w:val="4"/>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rPr>
                <w:rFonts w:cs="Arial"/>
                <w:b/>
                <w:color w:val="000000" w:themeColor="text1"/>
                <w:sz w:val="24"/>
              </w:rPr>
            </w:pPr>
            <w:r w:rsidRPr="00F57701">
              <w:rPr>
                <w:rFonts w:cs="Arial"/>
                <w:b/>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03FCD" w:rsidRPr="00F57701" w:rsidRDefault="00203FCD" w:rsidP="00911E8E">
            <w:pPr>
              <w:pStyle w:val="ConsPlusNormal"/>
              <w:widowControl/>
              <w:tabs>
                <w:tab w:val="left" w:pos="2835"/>
              </w:tabs>
              <w:ind w:firstLine="0"/>
              <w:jc w:val="center"/>
              <w:rPr>
                <w:b/>
                <w:color w:val="000000" w:themeColor="text1"/>
                <w:sz w:val="24"/>
                <w:szCs w:val="24"/>
                <w:lang w:val="ru-RU"/>
              </w:rPr>
            </w:pP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10065" w:type="dxa"/>
            <w:gridSpan w:val="4"/>
          </w:tcPr>
          <w:p w:rsidR="00203FCD" w:rsidRPr="00F57701" w:rsidRDefault="00203FCD" w:rsidP="00911E8E">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земельных участков</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4129" w:type="dxa"/>
            <w:gridSpan w:val="2"/>
          </w:tcPr>
          <w:p w:rsidR="00203FCD" w:rsidRPr="00F57701" w:rsidRDefault="00203FCD" w:rsidP="00911E8E">
            <w:pPr>
              <w:pStyle w:val="ConsPlusNormal"/>
              <w:widowControl/>
              <w:tabs>
                <w:tab w:val="left" w:pos="2835"/>
              </w:tabs>
              <w:ind w:firstLine="0"/>
              <w:rPr>
                <w:color w:val="000000" w:themeColor="text1"/>
                <w:sz w:val="24"/>
                <w:szCs w:val="24"/>
                <w:lang w:val="ru-RU"/>
              </w:rPr>
            </w:pPr>
            <w:proofErr w:type="spellStart"/>
            <w:r w:rsidRPr="00F57701">
              <w:rPr>
                <w:color w:val="000000" w:themeColor="text1"/>
                <w:sz w:val="24"/>
                <w:szCs w:val="24"/>
              </w:rPr>
              <w:t>Минимальные</w:t>
            </w:r>
            <w:proofErr w:type="spellEnd"/>
            <w:r w:rsidRPr="00F57701">
              <w:rPr>
                <w:color w:val="000000" w:themeColor="text1"/>
                <w:sz w:val="24"/>
                <w:szCs w:val="24"/>
                <w:lang w:val="ru-RU"/>
              </w:rPr>
              <w:t xml:space="preserve"> земельные участки</w:t>
            </w:r>
          </w:p>
        </w:tc>
        <w:tc>
          <w:tcPr>
            <w:tcW w:w="5936" w:type="dxa"/>
            <w:gridSpan w:val="2"/>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1 000 </w:t>
            </w:r>
            <w:proofErr w:type="spellStart"/>
            <w:r w:rsidRPr="00F57701">
              <w:rPr>
                <w:color w:val="000000" w:themeColor="text1"/>
                <w:sz w:val="24"/>
                <w:szCs w:val="24"/>
              </w:rPr>
              <w:t>кв</w:t>
            </w:r>
            <w:proofErr w:type="spellEnd"/>
            <w:r w:rsidRPr="00F57701">
              <w:rPr>
                <w:color w:val="000000" w:themeColor="text1"/>
                <w:sz w:val="24"/>
                <w:szCs w:val="24"/>
              </w:rPr>
              <w:t xml:space="preserve">. м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10065" w:type="dxa"/>
            <w:gridSpan w:val="4"/>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 xml:space="preserve">Предельное количество этажей или предельная высота зданий, строений, </w:t>
            </w:r>
            <w:r w:rsidRPr="00F57701">
              <w:rPr>
                <w:b/>
                <w:color w:val="000000" w:themeColor="text1"/>
                <w:sz w:val="24"/>
                <w:szCs w:val="24"/>
                <w:lang w:val="ru-RU"/>
              </w:rPr>
              <w:lastRenderedPageBreak/>
              <w:t>сооружений</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4129" w:type="dxa"/>
            <w:gridSpan w:val="2"/>
          </w:tcPr>
          <w:p w:rsidR="00203FCD" w:rsidRPr="00F57701" w:rsidRDefault="00203FCD" w:rsidP="00911E8E">
            <w:pPr>
              <w:pStyle w:val="ConsPlusNormal"/>
              <w:widowControl/>
              <w:tabs>
                <w:tab w:val="left" w:pos="2835"/>
              </w:tabs>
              <w:ind w:firstLine="0"/>
              <w:rPr>
                <w:color w:val="000000" w:themeColor="text1"/>
                <w:sz w:val="24"/>
                <w:szCs w:val="24"/>
              </w:rPr>
            </w:pPr>
            <w:proofErr w:type="spellStart"/>
            <w:r w:rsidRPr="00F57701">
              <w:rPr>
                <w:color w:val="000000" w:themeColor="text1"/>
                <w:sz w:val="24"/>
                <w:szCs w:val="24"/>
              </w:rPr>
              <w:lastRenderedPageBreak/>
              <w:t>Максимальное</w:t>
            </w:r>
            <w:proofErr w:type="spellEnd"/>
            <w:r w:rsidRPr="00F57701">
              <w:rPr>
                <w:color w:val="000000" w:themeColor="text1"/>
                <w:sz w:val="24"/>
                <w:szCs w:val="24"/>
              </w:rPr>
              <w:t xml:space="preserve"> (</w:t>
            </w:r>
            <w:proofErr w:type="spellStart"/>
            <w:r w:rsidRPr="00F57701">
              <w:rPr>
                <w:color w:val="000000" w:themeColor="text1"/>
                <w:sz w:val="24"/>
                <w:szCs w:val="24"/>
              </w:rPr>
              <w:t>кроме</w:t>
            </w:r>
            <w:proofErr w:type="spellEnd"/>
            <w:r w:rsidRPr="00F57701">
              <w:rPr>
                <w:color w:val="000000" w:themeColor="text1"/>
                <w:sz w:val="24"/>
                <w:szCs w:val="24"/>
              </w:rPr>
              <w:t xml:space="preserve"> </w:t>
            </w:r>
            <w:proofErr w:type="spellStart"/>
            <w:r w:rsidRPr="00F57701">
              <w:rPr>
                <w:color w:val="000000" w:themeColor="text1"/>
                <w:sz w:val="24"/>
                <w:szCs w:val="24"/>
              </w:rPr>
              <w:t>культовых</w:t>
            </w:r>
            <w:proofErr w:type="spellEnd"/>
            <w:r w:rsidRPr="00F57701">
              <w:rPr>
                <w:color w:val="000000" w:themeColor="text1"/>
                <w:sz w:val="24"/>
                <w:szCs w:val="24"/>
              </w:rPr>
              <w:t xml:space="preserve"> </w:t>
            </w:r>
            <w:proofErr w:type="spellStart"/>
            <w:r w:rsidRPr="00F57701">
              <w:rPr>
                <w:color w:val="000000" w:themeColor="text1"/>
                <w:sz w:val="24"/>
                <w:szCs w:val="24"/>
              </w:rPr>
              <w:t>сооружений</w:t>
            </w:r>
            <w:proofErr w:type="spellEnd"/>
            <w:r w:rsidRPr="00F57701">
              <w:rPr>
                <w:color w:val="000000" w:themeColor="text1"/>
                <w:sz w:val="24"/>
                <w:szCs w:val="24"/>
              </w:rPr>
              <w:t xml:space="preserve">)  </w:t>
            </w:r>
          </w:p>
        </w:tc>
        <w:tc>
          <w:tcPr>
            <w:tcW w:w="5936" w:type="dxa"/>
            <w:gridSpan w:val="2"/>
          </w:tcPr>
          <w:p w:rsidR="00203FCD" w:rsidRPr="00F57701" w:rsidRDefault="00203FCD" w:rsidP="00911E8E">
            <w:pPr>
              <w:pStyle w:val="ConsPlusNormal"/>
              <w:widowControl/>
              <w:tabs>
                <w:tab w:val="left" w:pos="2835"/>
              </w:tabs>
              <w:ind w:firstLine="0"/>
              <w:jc w:val="center"/>
              <w:rPr>
                <w:color w:val="000000" w:themeColor="text1"/>
                <w:sz w:val="24"/>
                <w:szCs w:val="24"/>
              </w:rPr>
            </w:pPr>
          </w:p>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1 </w:t>
            </w:r>
            <w:proofErr w:type="spellStart"/>
            <w:r w:rsidRPr="00F57701">
              <w:rPr>
                <w:color w:val="000000" w:themeColor="text1"/>
                <w:sz w:val="24"/>
                <w:szCs w:val="24"/>
              </w:rPr>
              <w:t>этаж</w:t>
            </w:r>
            <w:proofErr w:type="spell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4129" w:type="dxa"/>
            <w:gridSpan w:val="2"/>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Максимальная высота для культовых сооружений</w:t>
            </w:r>
          </w:p>
        </w:tc>
        <w:tc>
          <w:tcPr>
            <w:tcW w:w="5936" w:type="dxa"/>
            <w:gridSpan w:val="2"/>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 xml:space="preserve"> </w:t>
            </w:r>
          </w:p>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35 м</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After w:val="1"/>
          <w:wAfter w:w="7" w:type="dxa"/>
          <w:trHeight w:val="500"/>
        </w:trPr>
        <w:tc>
          <w:tcPr>
            <w:tcW w:w="10065" w:type="dxa"/>
            <w:gridSpan w:val="4"/>
          </w:tcPr>
          <w:p w:rsidR="00203FCD" w:rsidRPr="00F57701" w:rsidRDefault="00203FCD" w:rsidP="00911E8E">
            <w:pPr>
              <w:tabs>
                <w:tab w:val="left" w:pos="2835"/>
              </w:tabs>
              <w:ind w:firstLine="540"/>
              <w:rPr>
                <w:rFonts w:cs="Arial"/>
                <w:b/>
                <w:color w:val="000000" w:themeColor="text1"/>
                <w:sz w:val="24"/>
              </w:rPr>
            </w:pPr>
            <w:r w:rsidRPr="00F57701">
              <w:rPr>
                <w:rFonts w:cs="Arial"/>
                <w:b/>
                <w:color w:val="000000" w:themeColor="text1"/>
                <w:sz w:val="24"/>
              </w:rPr>
              <w:t xml:space="preserve">Максимальный процент застройки в границах земельного участка - </w:t>
            </w:r>
            <w:r w:rsidRPr="00F57701">
              <w:rPr>
                <w:rFonts w:cs="Arial"/>
                <w:color w:val="000000" w:themeColor="text1"/>
                <w:sz w:val="24"/>
              </w:rPr>
              <w:t>10 %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10065" w:type="dxa"/>
            <w:gridSpan w:val="4"/>
          </w:tcPr>
          <w:p w:rsidR="00203FCD" w:rsidRPr="00F57701" w:rsidRDefault="00203FCD" w:rsidP="00911E8E">
            <w:pPr>
              <w:tabs>
                <w:tab w:val="left" w:pos="2835"/>
              </w:tabs>
              <w:jc w:val="center"/>
              <w:rPr>
                <w:rFonts w:cs="Arial"/>
                <w:b/>
                <w:color w:val="000000" w:themeColor="text1"/>
                <w:sz w:val="24"/>
              </w:rPr>
            </w:pPr>
            <w:r w:rsidRPr="00F57701">
              <w:rPr>
                <w:rFonts w:cs="Arial"/>
                <w:b/>
                <w:color w:val="000000" w:themeColor="text1"/>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F57701">
              <w:rPr>
                <w:rFonts w:cs="Arial"/>
                <w:color w:val="000000" w:themeColor="text1"/>
                <w:sz w:val="24"/>
              </w:rPr>
              <w:t xml:space="preserve"> 3 м</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10065" w:type="dxa"/>
            <w:gridSpan w:val="4"/>
          </w:tcPr>
          <w:p w:rsidR="00203FCD" w:rsidRPr="00F57701" w:rsidRDefault="00203FCD" w:rsidP="00911E8E">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Ограничения использования земельных участков и объектов капитального строительства участков в зоне СН</w:t>
            </w:r>
            <w:proofErr w:type="gramStart"/>
            <w:r w:rsidRPr="00F57701">
              <w:rPr>
                <w:b/>
                <w:color w:val="000000" w:themeColor="text1"/>
                <w:sz w:val="24"/>
                <w:szCs w:val="24"/>
                <w:lang w:val="ru-RU"/>
              </w:rPr>
              <w:t>1</w:t>
            </w:r>
            <w:proofErr w:type="gramEnd"/>
            <w:r w:rsidRPr="00F57701">
              <w:rPr>
                <w:b/>
                <w:color w:val="000000" w:themeColor="text1"/>
                <w:sz w:val="24"/>
                <w:szCs w:val="24"/>
                <w:lang w:val="ru-RU"/>
              </w:rPr>
              <w:t>:</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851" w:type="dxa"/>
          </w:tcPr>
          <w:p w:rsidR="00203FCD" w:rsidRPr="00F57701" w:rsidRDefault="00203FCD" w:rsidP="00911E8E">
            <w:pPr>
              <w:pStyle w:val="ConsPlusNormal"/>
              <w:widowControl/>
              <w:tabs>
                <w:tab w:val="left" w:pos="2835"/>
              </w:tabs>
              <w:ind w:firstLine="0"/>
              <w:jc w:val="both"/>
              <w:rPr>
                <w:b/>
                <w:color w:val="000000" w:themeColor="text1"/>
                <w:sz w:val="24"/>
                <w:szCs w:val="24"/>
              </w:rPr>
            </w:pPr>
            <w:r w:rsidRPr="00F57701">
              <w:rPr>
                <w:b/>
                <w:color w:val="000000" w:themeColor="text1"/>
                <w:sz w:val="24"/>
                <w:szCs w:val="24"/>
              </w:rPr>
              <w:t xml:space="preserve">№ </w:t>
            </w:r>
            <w:proofErr w:type="spellStart"/>
            <w:r w:rsidRPr="00F57701">
              <w:rPr>
                <w:b/>
                <w:color w:val="000000" w:themeColor="text1"/>
                <w:sz w:val="24"/>
                <w:szCs w:val="24"/>
              </w:rPr>
              <w:t>пп</w:t>
            </w:r>
            <w:proofErr w:type="spellEnd"/>
          </w:p>
        </w:tc>
        <w:tc>
          <w:tcPr>
            <w:tcW w:w="9214" w:type="dxa"/>
            <w:gridSpan w:val="3"/>
          </w:tcPr>
          <w:p w:rsidR="00203FCD" w:rsidRPr="00F57701" w:rsidRDefault="00203FCD" w:rsidP="00911E8E">
            <w:pPr>
              <w:pStyle w:val="ConsPlusNormal"/>
              <w:widowControl/>
              <w:tabs>
                <w:tab w:val="left" w:pos="2835"/>
              </w:tabs>
              <w:ind w:firstLine="0"/>
              <w:jc w:val="center"/>
              <w:rPr>
                <w:b/>
                <w:color w:val="000000" w:themeColor="text1"/>
                <w:sz w:val="24"/>
                <w:szCs w:val="24"/>
                <w:lang w:val="ru-RU"/>
              </w:rPr>
            </w:pPr>
            <w:proofErr w:type="spellStart"/>
            <w:r w:rsidRPr="00F57701">
              <w:rPr>
                <w:b/>
                <w:color w:val="000000" w:themeColor="text1"/>
                <w:sz w:val="24"/>
                <w:szCs w:val="24"/>
              </w:rPr>
              <w:t>Вид</w:t>
            </w:r>
            <w:proofErr w:type="spellEnd"/>
            <w:r w:rsidRPr="00F57701">
              <w:rPr>
                <w:b/>
                <w:color w:val="000000" w:themeColor="text1"/>
                <w:sz w:val="24"/>
                <w:szCs w:val="24"/>
              </w:rPr>
              <w:t xml:space="preserve"> </w:t>
            </w:r>
            <w:proofErr w:type="spellStart"/>
            <w:r w:rsidRPr="00F57701">
              <w:rPr>
                <w:b/>
                <w:color w:val="000000" w:themeColor="text1"/>
                <w:sz w:val="24"/>
                <w:szCs w:val="24"/>
              </w:rPr>
              <w:t>ограничения</w:t>
            </w:r>
            <w:proofErr w:type="spellEnd"/>
            <w:r w:rsidRPr="00F57701">
              <w:rPr>
                <w:b/>
                <w:color w:val="000000" w:themeColor="text1"/>
                <w:sz w:val="24"/>
                <w:szCs w:val="24"/>
                <w:lang w:val="ru-RU"/>
              </w:rPr>
              <w:t xml:space="preserve">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851" w:type="dxa"/>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w:t>
            </w:r>
          </w:p>
        </w:tc>
        <w:tc>
          <w:tcPr>
            <w:tcW w:w="9214"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Не допускается  размещать кладбища на территориях:</w:t>
            </w:r>
          </w:p>
          <w:p w:rsidR="00203FCD" w:rsidRPr="00F57701" w:rsidRDefault="00203FCD" w:rsidP="00911E8E">
            <w:pPr>
              <w:pStyle w:val="ConsPlusNormal"/>
              <w:widowControl/>
              <w:numPr>
                <w:ilvl w:val="0"/>
                <w:numId w:val="6"/>
              </w:numPr>
              <w:tabs>
                <w:tab w:val="clear" w:pos="927"/>
                <w:tab w:val="num" w:pos="290"/>
                <w:tab w:val="left" w:pos="2835"/>
              </w:tabs>
              <w:ind w:left="0" w:firstLine="0"/>
              <w:rPr>
                <w:color w:val="000000" w:themeColor="text1"/>
                <w:sz w:val="24"/>
                <w:szCs w:val="24"/>
                <w:lang w:val="ru-RU"/>
              </w:rPr>
            </w:pPr>
            <w:r w:rsidRPr="00F57701">
              <w:rPr>
                <w:color w:val="000000" w:themeColor="text1"/>
                <w:sz w:val="24"/>
                <w:szCs w:val="24"/>
                <w:lang w:val="ru-RU"/>
              </w:rPr>
              <w:t>первого и второго поясов зон санитарной охраны источников централизованного водоснабжения и минеральных источников;</w:t>
            </w:r>
          </w:p>
          <w:p w:rsidR="00203FCD" w:rsidRPr="00F57701" w:rsidRDefault="00203FCD" w:rsidP="00911E8E">
            <w:pPr>
              <w:pStyle w:val="ConsPlusNormal"/>
              <w:widowControl/>
              <w:numPr>
                <w:ilvl w:val="0"/>
                <w:numId w:val="6"/>
              </w:numPr>
              <w:tabs>
                <w:tab w:val="clear" w:pos="927"/>
                <w:tab w:val="num" w:pos="290"/>
                <w:tab w:val="left" w:pos="2835"/>
              </w:tabs>
              <w:ind w:left="0" w:firstLine="0"/>
              <w:rPr>
                <w:color w:val="000000" w:themeColor="text1"/>
                <w:sz w:val="24"/>
                <w:szCs w:val="24"/>
                <w:lang w:val="ru-RU"/>
              </w:rPr>
            </w:pPr>
            <w:r w:rsidRPr="00F57701">
              <w:rPr>
                <w:color w:val="000000" w:themeColor="text1"/>
                <w:sz w:val="24"/>
                <w:szCs w:val="24"/>
                <w:lang w:val="ru-RU"/>
              </w:rPr>
              <w:t xml:space="preserve">с выходом на поверхность </w:t>
            </w:r>
            <w:proofErr w:type="spellStart"/>
            <w:r w:rsidRPr="00F57701">
              <w:rPr>
                <w:color w:val="000000" w:themeColor="text1"/>
                <w:sz w:val="24"/>
                <w:szCs w:val="24"/>
                <w:lang w:val="ru-RU"/>
              </w:rPr>
              <w:t>закарстованных</w:t>
            </w:r>
            <w:proofErr w:type="spellEnd"/>
            <w:r w:rsidRPr="00F57701">
              <w:rPr>
                <w:color w:val="000000" w:themeColor="text1"/>
                <w:sz w:val="24"/>
                <w:szCs w:val="24"/>
                <w:lang w:val="ru-RU"/>
              </w:rPr>
              <w:t>, сильнотрещиноватых пород и в местах выклинивания водоносных горизонтов;</w:t>
            </w:r>
          </w:p>
          <w:p w:rsidR="00203FCD" w:rsidRPr="00F57701" w:rsidRDefault="00203FCD" w:rsidP="00911E8E">
            <w:pPr>
              <w:pStyle w:val="ConsPlusNormal"/>
              <w:widowControl/>
              <w:numPr>
                <w:ilvl w:val="0"/>
                <w:numId w:val="6"/>
              </w:numPr>
              <w:tabs>
                <w:tab w:val="clear" w:pos="927"/>
                <w:tab w:val="num" w:pos="290"/>
                <w:tab w:val="left" w:pos="2835"/>
              </w:tabs>
              <w:ind w:left="0" w:firstLine="0"/>
              <w:rPr>
                <w:color w:val="000000" w:themeColor="text1"/>
                <w:sz w:val="24"/>
                <w:szCs w:val="24"/>
                <w:lang w:val="ru-RU"/>
              </w:rPr>
            </w:pPr>
            <w:r w:rsidRPr="00F57701">
              <w:rPr>
                <w:color w:val="000000" w:themeColor="text1"/>
                <w:sz w:val="24"/>
                <w:szCs w:val="24"/>
                <w:lang w:val="ru-RU"/>
              </w:rPr>
              <w:t xml:space="preserve">со стоянием грунтовых вод менее двух метров от поверхности земли при наиболее высоком их стоянии, а также </w:t>
            </w:r>
            <w:proofErr w:type="gramStart"/>
            <w:r w:rsidRPr="00F57701">
              <w:rPr>
                <w:color w:val="000000" w:themeColor="text1"/>
                <w:sz w:val="24"/>
                <w:szCs w:val="24"/>
                <w:lang w:val="ru-RU"/>
              </w:rPr>
              <w:t>на</w:t>
            </w:r>
            <w:proofErr w:type="gramEnd"/>
            <w:r w:rsidRPr="00F57701">
              <w:rPr>
                <w:color w:val="000000" w:themeColor="text1"/>
                <w:sz w:val="24"/>
                <w:szCs w:val="24"/>
                <w:lang w:val="ru-RU"/>
              </w:rPr>
              <w:t xml:space="preserve"> затапливаемых, подверженных оползням и обвалам, заболоченных;</w:t>
            </w:r>
          </w:p>
          <w:p w:rsidR="00203FCD" w:rsidRPr="00F57701" w:rsidRDefault="00203FCD" w:rsidP="00911E8E">
            <w:pPr>
              <w:pStyle w:val="ConsPlusNormal"/>
              <w:widowControl/>
              <w:numPr>
                <w:ilvl w:val="0"/>
                <w:numId w:val="6"/>
              </w:numPr>
              <w:tabs>
                <w:tab w:val="clear" w:pos="927"/>
                <w:tab w:val="num" w:pos="290"/>
                <w:tab w:val="left" w:pos="2835"/>
              </w:tabs>
              <w:ind w:left="0" w:firstLine="0"/>
              <w:rPr>
                <w:color w:val="000000" w:themeColor="text1"/>
                <w:sz w:val="24"/>
                <w:szCs w:val="24"/>
                <w:lang w:val="ru-RU"/>
              </w:rPr>
            </w:pPr>
            <w:r w:rsidRPr="00F57701">
              <w:rPr>
                <w:color w:val="000000" w:themeColor="text1"/>
                <w:sz w:val="24"/>
                <w:szCs w:val="24"/>
                <w:lang w:val="ru-RU"/>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851" w:type="dxa"/>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2</w:t>
            </w:r>
          </w:p>
        </w:tc>
        <w:tc>
          <w:tcPr>
            <w:tcW w:w="9214"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Участок, отводимый под кладбище, должен удовлетворять следующим требованиям:</w:t>
            </w:r>
          </w:p>
          <w:p w:rsidR="00203FCD" w:rsidRPr="00F57701" w:rsidRDefault="00203FCD" w:rsidP="00911E8E">
            <w:pPr>
              <w:pStyle w:val="ConsPlusNormal"/>
              <w:widowControl/>
              <w:numPr>
                <w:ilvl w:val="0"/>
                <w:numId w:val="6"/>
              </w:numPr>
              <w:tabs>
                <w:tab w:val="clear" w:pos="927"/>
                <w:tab w:val="num" w:pos="290"/>
                <w:tab w:val="left" w:pos="2835"/>
              </w:tabs>
              <w:ind w:left="0" w:firstLine="0"/>
              <w:rPr>
                <w:color w:val="000000" w:themeColor="text1"/>
                <w:sz w:val="24"/>
                <w:szCs w:val="24"/>
                <w:lang w:val="ru-RU"/>
              </w:rPr>
            </w:pPr>
            <w:r w:rsidRPr="00F57701">
              <w:rPr>
                <w:color w:val="000000" w:themeColor="text1"/>
                <w:sz w:val="24"/>
                <w:szCs w:val="24"/>
                <w:lang w:val="ru-RU"/>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203FCD" w:rsidRPr="00F57701" w:rsidRDefault="00203FCD" w:rsidP="00911E8E">
            <w:pPr>
              <w:pStyle w:val="ConsPlusNormal"/>
              <w:widowControl/>
              <w:numPr>
                <w:ilvl w:val="0"/>
                <w:numId w:val="6"/>
              </w:numPr>
              <w:tabs>
                <w:tab w:val="clear" w:pos="927"/>
                <w:tab w:val="num" w:pos="290"/>
                <w:tab w:val="left" w:pos="2835"/>
              </w:tabs>
              <w:ind w:left="0" w:firstLine="0"/>
              <w:rPr>
                <w:color w:val="000000" w:themeColor="text1"/>
                <w:sz w:val="24"/>
                <w:szCs w:val="24"/>
              </w:rPr>
            </w:pPr>
            <w:proofErr w:type="spellStart"/>
            <w:r w:rsidRPr="00F57701">
              <w:rPr>
                <w:color w:val="000000" w:themeColor="text1"/>
                <w:sz w:val="24"/>
                <w:szCs w:val="24"/>
              </w:rPr>
              <w:t>не</w:t>
            </w:r>
            <w:proofErr w:type="spellEnd"/>
            <w:r w:rsidRPr="00F57701">
              <w:rPr>
                <w:color w:val="000000" w:themeColor="text1"/>
                <w:sz w:val="24"/>
                <w:szCs w:val="24"/>
              </w:rPr>
              <w:t xml:space="preserve"> </w:t>
            </w:r>
            <w:proofErr w:type="spellStart"/>
            <w:r w:rsidRPr="00F57701">
              <w:rPr>
                <w:color w:val="000000" w:themeColor="text1"/>
                <w:sz w:val="24"/>
                <w:szCs w:val="24"/>
              </w:rPr>
              <w:t>затопляться</w:t>
            </w:r>
            <w:proofErr w:type="spellEnd"/>
            <w:r w:rsidRPr="00F57701">
              <w:rPr>
                <w:color w:val="000000" w:themeColor="text1"/>
                <w:sz w:val="24"/>
                <w:szCs w:val="24"/>
              </w:rPr>
              <w:t xml:space="preserve"> </w:t>
            </w:r>
            <w:proofErr w:type="spellStart"/>
            <w:r w:rsidRPr="00F57701">
              <w:rPr>
                <w:color w:val="000000" w:themeColor="text1"/>
                <w:sz w:val="24"/>
                <w:szCs w:val="24"/>
              </w:rPr>
              <w:t>при</w:t>
            </w:r>
            <w:proofErr w:type="spellEnd"/>
            <w:r w:rsidRPr="00F57701">
              <w:rPr>
                <w:color w:val="000000" w:themeColor="text1"/>
                <w:sz w:val="24"/>
                <w:szCs w:val="24"/>
              </w:rPr>
              <w:t xml:space="preserve"> </w:t>
            </w:r>
            <w:proofErr w:type="spellStart"/>
            <w:r w:rsidRPr="00F57701">
              <w:rPr>
                <w:color w:val="000000" w:themeColor="text1"/>
                <w:sz w:val="24"/>
                <w:szCs w:val="24"/>
              </w:rPr>
              <w:t>паводках</w:t>
            </w:r>
            <w:proofErr w:type="spellEnd"/>
            <w:r w:rsidRPr="00F57701">
              <w:rPr>
                <w:color w:val="000000" w:themeColor="text1"/>
                <w:sz w:val="24"/>
                <w:szCs w:val="24"/>
              </w:rPr>
              <w:t>;</w:t>
            </w:r>
          </w:p>
          <w:p w:rsidR="00203FCD" w:rsidRPr="00F57701" w:rsidRDefault="00203FCD" w:rsidP="00911E8E">
            <w:pPr>
              <w:pStyle w:val="ConsPlusNormal"/>
              <w:widowControl/>
              <w:numPr>
                <w:ilvl w:val="0"/>
                <w:numId w:val="6"/>
              </w:numPr>
              <w:tabs>
                <w:tab w:val="clear" w:pos="927"/>
                <w:tab w:val="num" w:pos="290"/>
                <w:tab w:val="left" w:pos="2835"/>
              </w:tabs>
              <w:ind w:left="0" w:firstLine="0"/>
              <w:rPr>
                <w:color w:val="000000" w:themeColor="text1"/>
                <w:sz w:val="24"/>
                <w:szCs w:val="24"/>
                <w:lang w:val="ru-RU"/>
              </w:rPr>
            </w:pPr>
            <w:r w:rsidRPr="00F57701">
              <w:rPr>
                <w:color w:val="000000" w:themeColor="text1"/>
                <w:sz w:val="24"/>
                <w:szCs w:val="24"/>
                <w:lang w:val="ru-RU"/>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203FCD" w:rsidRPr="00F57701" w:rsidRDefault="00203FCD" w:rsidP="00911E8E">
            <w:pPr>
              <w:pStyle w:val="ConsPlusNormal"/>
              <w:widowControl/>
              <w:numPr>
                <w:ilvl w:val="0"/>
                <w:numId w:val="6"/>
              </w:numPr>
              <w:tabs>
                <w:tab w:val="clear" w:pos="927"/>
                <w:tab w:val="num" w:pos="290"/>
                <w:tab w:val="left" w:pos="2835"/>
              </w:tabs>
              <w:ind w:left="0" w:firstLine="0"/>
              <w:rPr>
                <w:color w:val="000000" w:themeColor="text1"/>
                <w:sz w:val="24"/>
                <w:szCs w:val="24"/>
                <w:lang w:val="ru-RU"/>
              </w:rPr>
            </w:pPr>
            <w:r w:rsidRPr="00F57701">
              <w:rPr>
                <w:color w:val="000000" w:themeColor="text1"/>
                <w:sz w:val="24"/>
                <w:szCs w:val="24"/>
                <w:lang w:val="ru-RU"/>
              </w:rPr>
              <w:t>иметь сухую, пористую почву (супесчаную, песчаную) на глубине 1,5 м и ниже с влажностью почвы в пределах 6 - 18%;</w:t>
            </w:r>
          </w:p>
          <w:p w:rsidR="00203FCD" w:rsidRPr="00F57701" w:rsidRDefault="00203FCD" w:rsidP="00911E8E">
            <w:pPr>
              <w:pStyle w:val="ConsPlusNormal"/>
              <w:widowControl/>
              <w:numPr>
                <w:ilvl w:val="0"/>
                <w:numId w:val="6"/>
              </w:numPr>
              <w:tabs>
                <w:tab w:val="clear" w:pos="927"/>
                <w:tab w:val="num" w:pos="290"/>
                <w:tab w:val="left" w:pos="2835"/>
              </w:tabs>
              <w:ind w:left="0" w:firstLine="0"/>
              <w:rPr>
                <w:color w:val="000000" w:themeColor="text1"/>
                <w:sz w:val="24"/>
                <w:szCs w:val="24"/>
                <w:lang w:val="ru-RU"/>
              </w:rPr>
            </w:pPr>
            <w:r w:rsidRPr="00F57701">
              <w:rPr>
                <w:color w:val="000000" w:themeColor="text1"/>
                <w:sz w:val="24"/>
                <w:szCs w:val="24"/>
                <w:lang w:val="ru-RU"/>
              </w:rPr>
              <w:t>располагаться с подветренной стороны по отношению к жилой территории.</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851" w:type="dxa"/>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3</w:t>
            </w:r>
          </w:p>
        </w:tc>
        <w:tc>
          <w:tcPr>
            <w:tcW w:w="9214" w:type="dxa"/>
            <w:gridSpan w:val="3"/>
          </w:tcPr>
          <w:p w:rsidR="00203FCD" w:rsidRPr="00F57701" w:rsidRDefault="00203FCD" w:rsidP="00911E8E">
            <w:pPr>
              <w:pStyle w:val="ConsPlusNormal"/>
              <w:tabs>
                <w:tab w:val="left" w:pos="2835"/>
              </w:tabs>
              <w:ind w:firstLine="0"/>
              <w:jc w:val="both"/>
              <w:rPr>
                <w:color w:val="000000" w:themeColor="text1"/>
                <w:sz w:val="24"/>
                <w:szCs w:val="24"/>
              </w:rPr>
            </w:pPr>
            <w:proofErr w:type="gramStart"/>
            <w:r w:rsidRPr="00F57701">
              <w:rPr>
                <w:color w:val="000000" w:themeColor="text1"/>
                <w:sz w:val="24"/>
                <w:szCs w:val="24"/>
                <w:lang w:val="ru-RU"/>
              </w:rPr>
              <w:t xml:space="preserve">Проектирование кладбищ и организацию их СЗЗ следует вести с учетом Постановления Главного государственного санитарного врача РФ от 28.06.2011 №84 «Об утверждении </w:t>
            </w:r>
            <w:proofErr w:type="spellStart"/>
            <w:r w:rsidRPr="00F57701">
              <w:rPr>
                <w:color w:val="000000" w:themeColor="text1"/>
                <w:sz w:val="24"/>
                <w:szCs w:val="24"/>
                <w:lang w:val="ru-RU"/>
              </w:rPr>
              <w:t>СанПиН</w:t>
            </w:r>
            <w:proofErr w:type="spellEnd"/>
            <w:r w:rsidRPr="00F57701">
              <w:rPr>
                <w:color w:val="000000" w:themeColor="text1"/>
                <w:sz w:val="24"/>
                <w:szCs w:val="24"/>
                <w:lang w:val="ru-RU"/>
              </w:rPr>
              <w:t xml:space="preserve"> 2.1.2882-11 «Гигиенические требования к размещению, устройству и содержанию кладбищ, зданий и сооружений похоронного назначения» (вместе с «</w:t>
            </w:r>
            <w:proofErr w:type="spellStart"/>
            <w:r w:rsidRPr="00F57701">
              <w:rPr>
                <w:color w:val="000000" w:themeColor="text1"/>
                <w:sz w:val="24"/>
                <w:szCs w:val="24"/>
                <w:lang w:val="ru-RU"/>
              </w:rPr>
              <w:t>СанПиН</w:t>
            </w:r>
            <w:proofErr w:type="spellEnd"/>
            <w:r w:rsidRPr="00F57701">
              <w:rPr>
                <w:color w:val="000000" w:themeColor="text1"/>
                <w:sz w:val="24"/>
                <w:szCs w:val="24"/>
                <w:lang w:val="ru-RU"/>
              </w:rPr>
              <w:t xml:space="preserve"> 2.1.2881-11.</w:t>
            </w:r>
            <w:proofErr w:type="gramEnd"/>
            <w:r w:rsidRPr="00F57701">
              <w:rPr>
                <w:color w:val="000000" w:themeColor="text1"/>
                <w:sz w:val="24"/>
                <w:szCs w:val="24"/>
                <w:lang w:val="ru-RU"/>
              </w:rPr>
              <w:t xml:space="preserve"> </w:t>
            </w:r>
            <w:proofErr w:type="spellStart"/>
            <w:r w:rsidRPr="00F57701">
              <w:rPr>
                <w:color w:val="000000" w:themeColor="text1"/>
                <w:sz w:val="24"/>
                <w:szCs w:val="24"/>
              </w:rPr>
              <w:t>Санитарные</w:t>
            </w:r>
            <w:proofErr w:type="spellEnd"/>
            <w:r w:rsidRPr="00F57701">
              <w:rPr>
                <w:color w:val="000000" w:themeColor="text1"/>
                <w:sz w:val="24"/>
                <w:szCs w:val="24"/>
              </w:rPr>
              <w:t xml:space="preserve"> </w:t>
            </w:r>
            <w:proofErr w:type="spellStart"/>
            <w:r w:rsidRPr="00F57701">
              <w:rPr>
                <w:color w:val="000000" w:themeColor="text1"/>
                <w:sz w:val="24"/>
                <w:szCs w:val="24"/>
              </w:rPr>
              <w:t>правила</w:t>
            </w:r>
            <w:proofErr w:type="spellEnd"/>
            <w:r w:rsidRPr="00F57701">
              <w:rPr>
                <w:color w:val="000000" w:themeColor="text1"/>
                <w:sz w:val="24"/>
                <w:szCs w:val="24"/>
              </w:rPr>
              <w:t xml:space="preserve"> и </w:t>
            </w:r>
            <w:proofErr w:type="spellStart"/>
            <w:r w:rsidRPr="00F57701">
              <w:rPr>
                <w:color w:val="000000" w:themeColor="text1"/>
                <w:sz w:val="24"/>
                <w:szCs w:val="24"/>
              </w:rPr>
              <w:t>нормы</w:t>
            </w:r>
            <w:proofErr w:type="spellEnd"/>
            <w:r w:rsidRPr="00F57701">
              <w:rPr>
                <w:color w:val="000000" w:themeColor="text1"/>
                <w:sz w:val="24"/>
                <w:szCs w:val="24"/>
              </w:rPr>
              <w:t>…») (</w:t>
            </w:r>
            <w:proofErr w:type="spellStart"/>
            <w:r w:rsidRPr="00F57701">
              <w:rPr>
                <w:color w:val="000000" w:themeColor="text1"/>
                <w:sz w:val="24"/>
                <w:szCs w:val="24"/>
              </w:rPr>
              <w:t>Зарегистрировано</w:t>
            </w:r>
            <w:proofErr w:type="spellEnd"/>
            <w:r w:rsidRPr="00F57701">
              <w:rPr>
                <w:color w:val="000000" w:themeColor="text1"/>
                <w:sz w:val="24"/>
                <w:szCs w:val="24"/>
              </w:rPr>
              <w:t xml:space="preserve"> в </w:t>
            </w:r>
            <w:proofErr w:type="spellStart"/>
            <w:r w:rsidRPr="00F57701">
              <w:rPr>
                <w:color w:val="000000" w:themeColor="text1"/>
                <w:sz w:val="24"/>
                <w:szCs w:val="24"/>
              </w:rPr>
              <w:t>Минюсте</w:t>
            </w:r>
            <w:proofErr w:type="spellEnd"/>
            <w:r w:rsidRPr="00F57701">
              <w:rPr>
                <w:color w:val="000000" w:themeColor="text1"/>
                <w:sz w:val="24"/>
                <w:szCs w:val="24"/>
              </w:rPr>
              <w:t xml:space="preserve"> РФ 31.08.2011 № 21720)</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851" w:type="dxa"/>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4</w:t>
            </w:r>
          </w:p>
        </w:tc>
        <w:tc>
          <w:tcPr>
            <w:tcW w:w="9214" w:type="dxa"/>
            <w:gridSpan w:val="3"/>
          </w:tcPr>
          <w:p w:rsidR="00203FCD" w:rsidRPr="00F57701" w:rsidRDefault="00203FCD" w:rsidP="00911E8E">
            <w:pPr>
              <w:pStyle w:val="FORMATTEXT"/>
              <w:tabs>
                <w:tab w:val="left" w:pos="2835"/>
              </w:tabs>
              <w:jc w:val="both"/>
              <w:rPr>
                <w:rFonts w:ascii="Arial" w:hAnsi="Arial" w:cs="Arial"/>
                <w:color w:val="000000" w:themeColor="text1"/>
              </w:rPr>
            </w:pPr>
            <w:r w:rsidRPr="00F57701">
              <w:rPr>
                <w:rFonts w:ascii="Arial" w:hAnsi="Arial" w:cs="Arial"/>
                <w:color w:val="000000" w:themeColor="text1"/>
              </w:rPr>
              <w:t xml:space="preserve">Соблюдение требований  СП 42.13330.2011." Свод правил. Градостроительство. Планировка и застройка городских и сельских поселений. Актуализированная редакция </w:t>
            </w:r>
            <w:proofErr w:type="spellStart"/>
            <w:r w:rsidRPr="00F57701">
              <w:rPr>
                <w:rFonts w:ascii="Arial" w:hAnsi="Arial" w:cs="Arial"/>
                <w:color w:val="000000" w:themeColor="text1"/>
              </w:rPr>
              <w:t>СНиП</w:t>
            </w:r>
            <w:proofErr w:type="spellEnd"/>
            <w:r w:rsidRPr="00F57701">
              <w:rPr>
                <w:rFonts w:ascii="Arial" w:hAnsi="Arial" w:cs="Arial"/>
                <w:color w:val="000000" w:themeColor="text1"/>
              </w:rPr>
              <w:t xml:space="preserve"> 2.07.01-89*"  с учетом безопасности зданий и сооружений</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851" w:type="dxa"/>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5</w:t>
            </w:r>
          </w:p>
        </w:tc>
        <w:tc>
          <w:tcPr>
            <w:tcW w:w="9214"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 xml:space="preserve">Проведение мероприятий по борьбе с </w:t>
            </w:r>
            <w:proofErr w:type="spellStart"/>
            <w:r w:rsidRPr="00F57701">
              <w:rPr>
                <w:color w:val="000000" w:themeColor="text1"/>
                <w:sz w:val="24"/>
                <w:szCs w:val="24"/>
                <w:lang w:val="ru-RU"/>
              </w:rPr>
              <w:t>оврагообразованием</w:t>
            </w:r>
            <w:proofErr w:type="spellEnd"/>
            <w:r w:rsidRPr="00F57701">
              <w:rPr>
                <w:color w:val="000000" w:themeColor="text1"/>
                <w:sz w:val="24"/>
                <w:szCs w:val="24"/>
                <w:lang w:val="ru-RU"/>
              </w:rPr>
              <w:t xml:space="preserve"> (при </w:t>
            </w:r>
            <w:r w:rsidRPr="00F57701">
              <w:rPr>
                <w:color w:val="000000" w:themeColor="text1"/>
                <w:sz w:val="24"/>
                <w:szCs w:val="24"/>
                <w:lang w:val="ru-RU"/>
              </w:rPr>
              <w:lastRenderedPageBreak/>
              <w:t>необходимости)</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851" w:type="dxa"/>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lastRenderedPageBreak/>
              <w:t>6</w:t>
            </w:r>
          </w:p>
        </w:tc>
        <w:tc>
          <w:tcPr>
            <w:tcW w:w="9214"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Не допускается установка указателей, рекламных конструкций  и информационных  знаков без согласования с уполномоченными органами</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851" w:type="dxa"/>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7</w:t>
            </w:r>
          </w:p>
        </w:tc>
        <w:tc>
          <w:tcPr>
            <w:tcW w:w="9214"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Минимальный процент площади мест захоронения от общей площади кладбища</w:t>
            </w:r>
            <w:r w:rsidRPr="00F57701">
              <w:rPr>
                <w:color w:val="000000" w:themeColor="text1"/>
                <w:sz w:val="24"/>
                <w:szCs w:val="24"/>
              </w:rPr>
              <w:t> </w:t>
            </w:r>
            <w:r w:rsidRPr="00F57701">
              <w:rPr>
                <w:color w:val="000000" w:themeColor="text1"/>
                <w:sz w:val="24"/>
                <w:szCs w:val="24"/>
                <w:lang w:val="ru-RU"/>
              </w:rPr>
              <w:t>- 65 %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gridAfter w:val="1"/>
          <w:wAfter w:w="7" w:type="dxa"/>
        </w:trPr>
        <w:tc>
          <w:tcPr>
            <w:tcW w:w="851" w:type="dxa"/>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8</w:t>
            </w:r>
          </w:p>
        </w:tc>
        <w:tc>
          <w:tcPr>
            <w:tcW w:w="9214"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203FCD" w:rsidRPr="00F57701" w:rsidRDefault="00203FCD" w:rsidP="00203FCD">
      <w:pPr>
        <w:tabs>
          <w:tab w:val="left" w:pos="2835"/>
        </w:tabs>
        <w:ind w:firstLine="0"/>
        <w:rPr>
          <w:rFonts w:cs="Arial"/>
          <w:color w:val="000000" w:themeColor="text1"/>
          <w:sz w:val="24"/>
        </w:rPr>
      </w:pPr>
    </w:p>
    <w:p w:rsidR="00203FCD" w:rsidRPr="00F57701" w:rsidRDefault="00203FCD" w:rsidP="00203FCD">
      <w:pPr>
        <w:tabs>
          <w:tab w:val="left" w:pos="2835"/>
        </w:tabs>
        <w:ind w:firstLine="0"/>
        <w:rPr>
          <w:rFonts w:cs="Arial"/>
          <w:b/>
          <w:color w:val="000000" w:themeColor="text1"/>
          <w:sz w:val="24"/>
        </w:rPr>
      </w:pPr>
      <w:r w:rsidRPr="00F57701">
        <w:rPr>
          <w:rFonts w:cs="Arial"/>
          <w:b/>
          <w:color w:val="000000" w:themeColor="text1"/>
          <w:sz w:val="24"/>
        </w:rPr>
        <w:t>2. Зона скотомогильников - СН</w:t>
      </w:r>
      <w:proofErr w:type="gramStart"/>
      <w:r w:rsidRPr="00F57701">
        <w:rPr>
          <w:rFonts w:cs="Arial"/>
          <w:b/>
          <w:color w:val="000000" w:themeColor="text1"/>
          <w:sz w:val="24"/>
        </w:rPr>
        <w:t>2</w:t>
      </w:r>
      <w:proofErr w:type="gramEnd"/>
      <w:r w:rsidRPr="00F57701">
        <w:rPr>
          <w:rFonts w:cs="Arial"/>
          <w:b/>
          <w:color w:val="000000" w:themeColor="text1"/>
          <w:sz w:val="24"/>
        </w:rPr>
        <w:t>.</w:t>
      </w:r>
    </w:p>
    <w:p w:rsidR="00203FCD" w:rsidRPr="00F57701" w:rsidRDefault="00203FCD" w:rsidP="00203FCD">
      <w:pPr>
        <w:tabs>
          <w:tab w:val="left" w:pos="2835"/>
        </w:tabs>
        <w:ind w:firstLine="0"/>
        <w:rPr>
          <w:rFonts w:cs="Arial"/>
          <w:b/>
          <w:color w:val="000000" w:themeColor="text1"/>
          <w:sz w:val="24"/>
        </w:rPr>
      </w:pPr>
    </w:p>
    <w:p w:rsidR="00203FCD" w:rsidRPr="00F57701" w:rsidRDefault="00203FCD" w:rsidP="00203FCD">
      <w:pPr>
        <w:pStyle w:val="af4"/>
        <w:tabs>
          <w:tab w:val="left" w:pos="2835"/>
        </w:tabs>
        <w:suppressAutoHyphens/>
        <w:spacing w:after="200" w:line="276" w:lineRule="auto"/>
        <w:ind w:left="0"/>
        <w:contextualSpacing/>
        <w:rPr>
          <w:rFonts w:cs="Arial"/>
          <w:color w:val="000000" w:themeColor="text1"/>
          <w:sz w:val="24"/>
        </w:rPr>
      </w:pPr>
      <w:r w:rsidRPr="00F57701">
        <w:rPr>
          <w:rFonts w:cs="Arial"/>
          <w:b/>
          <w:color w:val="000000" w:themeColor="text1"/>
          <w:sz w:val="24"/>
        </w:rPr>
        <w:t xml:space="preserve">Градостроительный регламент </w:t>
      </w:r>
    </w:p>
    <w:tbl>
      <w:tblPr>
        <w:tblW w:w="10065"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851"/>
        <w:gridCol w:w="3278"/>
        <w:gridCol w:w="408"/>
        <w:gridCol w:w="5528"/>
      </w:tblGrid>
      <w:tr w:rsidR="00203FCD" w:rsidRPr="00F57701" w:rsidTr="00911E8E">
        <w:trPr>
          <w:trHeight w:val="480"/>
        </w:trPr>
        <w:tc>
          <w:tcPr>
            <w:tcW w:w="10065" w:type="dxa"/>
            <w:gridSpan w:val="4"/>
            <w:tcBorders>
              <w:top w:val="single" w:sz="4" w:space="0" w:color="auto"/>
              <w:bottom w:val="single" w:sz="6" w:space="0" w:color="auto"/>
            </w:tcBorders>
            <w:shd w:val="clear" w:color="auto" w:fill="auto"/>
          </w:tcPr>
          <w:p w:rsidR="00203FCD" w:rsidRPr="00F57701" w:rsidRDefault="00203FCD" w:rsidP="00911E8E">
            <w:pPr>
              <w:pStyle w:val="ConsPlusNormal"/>
              <w:tabs>
                <w:tab w:val="left" w:pos="2835"/>
              </w:tabs>
              <w:ind w:firstLine="0"/>
              <w:jc w:val="both"/>
              <w:rPr>
                <w:b/>
                <w:color w:val="000000" w:themeColor="text1"/>
                <w:sz w:val="24"/>
                <w:szCs w:val="24"/>
                <w:lang w:val="ru-RU"/>
              </w:rPr>
            </w:pPr>
            <w:r w:rsidRPr="00F57701">
              <w:rPr>
                <w:b/>
                <w:color w:val="000000" w:themeColor="text1"/>
                <w:sz w:val="24"/>
                <w:szCs w:val="24"/>
                <w:lang w:val="ru-RU"/>
              </w:rPr>
              <w:t>Перечень видов разрешенного использования земельных участков и объектов капитального строительства в зоне СН</w:t>
            </w:r>
            <w:proofErr w:type="gramStart"/>
            <w:r w:rsidRPr="00F57701">
              <w:rPr>
                <w:b/>
                <w:color w:val="000000" w:themeColor="text1"/>
                <w:sz w:val="24"/>
                <w:szCs w:val="24"/>
                <w:lang w:val="ru-RU"/>
              </w:rPr>
              <w:t>2</w:t>
            </w:r>
            <w:proofErr w:type="gramEnd"/>
            <w:r w:rsidRPr="00F57701">
              <w:rPr>
                <w:b/>
                <w:color w:val="000000" w:themeColor="text1"/>
                <w:sz w:val="24"/>
                <w:szCs w:val="24"/>
                <w:lang w:val="ru-RU"/>
              </w:rPr>
              <w:t>:</w:t>
            </w:r>
          </w:p>
          <w:p w:rsidR="00203FCD" w:rsidRPr="00F57701" w:rsidRDefault="00203FCD" w:rsidP="00911E8E">
            <w:pPr>
              <w:pStyle w:val="ConsPlusNormal"/>
              <w:keepNext/>
              <w:keepLines/>
              <w:widowControl/>
              <w:tabs>
                <w:tab w:val="left" w:pos="2835"/>
              </w:tabs>
              <w:ind w:firstLine="0"/>
              <w:jc w:val="center"/>
              <w:rPr>
                <w:b/>
                <w:bCs/>
                <w:color w:val="000000" w:themeColor="text1"/>
                <w:sz w:val="24"/>
                <w:szCs w:val="24"/>
                <w:lang w:val="ru-RU"/>
              </w:rPr>
            </w:pPr>
          </w:p>
        </w:tc>
      </w:tr>
      <w:tr w:rsidR="00203FCD" w:rsidRPr="00F57701" w:rsidTr="00911E8E">
        <w:trPr>
          <w:trHeight w:val="480"/>
        </w:trPr>
        <w:tc>
          <w:tcPr>
            <w:tcW w:w="4537" w:type="dxa"/>
            <w:gridSpan w:val="3"/>
            <w:tcBorders>
              <w:top w:val="single" w:sz="4" w:space="0" w:color="auto"/>
              <w:bottom w:val="single" w:sz="6" w:space="0" w:color="auto"/>
            </w:tcBorders>
            <w:shd w:val="clear" w:color="auto" w:fill="auto"/>
          </w:tcPr>
          <w:p w:rsidR="00203FCD" w:rsidRPr="00F57701" w:rsidRDefault="00203FCD" w:rsidP="00911E8E">
            <w:pPr>
              <w:pStyle w:val="ConsPlusNormal"/>
              <w:keepLines/>
              <w:widowControl/>
              <w:tabs>
                <w:tab w:val="left" w:pos="2835"/>
              </w:tabs>
              <w:ind w:firstLine="0"/>
              <w:jc w:val="center"/>
              <w:rPr>
                <w:b/>
                <w:bCs/>
                <w:color w:val="000000" w:themeColor="text1"/>
                <w:sz w:val="24"/>
                <w:szCs w:val="24"/>
              </w:rPr>
            </w:pPr>
            <w:proofErr w:type="spellStart"/>
            <w:r w:rsidRPr="00F57701">
              <w:rPr>
                <w:b/>
                <w:bCs/>
                <w:color w:val="000000" w:themeColor="text1"/>
                <w:sz w:val="24"/>
                <w:szCs w:val="24"/>
              </w:rPr>
              <w:t>Основные</w:t>
            </w:r>
            <w:proofErr w:type="spellEnd"/>
            <w:r w:rsidRPr="00F57701">
              <w:rPr>
                <w:b/>
                <w:bCs/>
                <w:color w:val="000000" w:themeColor="text1"/>
                <w:sz w:val="24"/>
                <w:szCs w:val="24"/>
              </w:rPr>
              <w:t xml:space="preserve"> </w:t>
            </w:r>
            <w:proofErr w:type="spellStart"/>
            <w:r w:rsidRPr="00F57701">
              <w:rPr>
                <w:b/>
                <w:bCs/>
                <w:color w:val="000000" w:themeColor="text1"/>
                <w:sz w:val="24"/>
                <w:szCs w:val="24"/>
              </w:rPr>
              <w:t>виды</w:t>
            </w:r>
            <w:proofErr w:type="spellEnd"/>
            <w:r w:rsidRPr="00F57701">
              <w:rPr>
                <w:b/>
                <w:bCs/>
                <w:color w:val="000000" w:themeColor="text1"/>
                <w:sz w:val="24"/>
                <w:szCs w:val="24"/>
              </w:rPr>
              <w:t xml:space="preserve"> </w:t>
            </w:r>
            <w:proofErr w:type="spellStart"/>
            <w:r w:rsidRPr="00F57701">
              <w:rPr>
                <w:b/>
                <w:bCs/>
                <w:color w:val="000000" w:themeColor="text1"/>
                <w:sz w:val="24"/>
                <w:szCs w:val="24"/>
              </w:rPr>
              <w:t>разрешенного</w:t>
            </w:r>
            <w:proofErr w:type="spellEnd"/>
            <w:r w:rsidRPr="00F57701">
              <w:rPr>
                <w:b/>
                <w:bCs/>
                <w:color w:val="000000" w:themeColor="text1"/>
                <w:sz w:val="24"/>
                <w:szCs w:val="24"/>
              </w:rPr>
              <w:t xml:space="preserve"> </w:t>
            </w:r>
            <w:proofErr w:type="spellStart"/>
            <w:r w:rsidRPr="00F57701">
              <w:rPr>
                <w:b/>
                <w:bCs/>
                <w:color w:val="000000" w:themeColor="text1"/>
                <w:sz w:val="24"/>
                <w:szCs w:val="24"/>
              </w:rPr>
              <w:t>использования</w:t>
            </w:r>
            <w:proofErr w:type="spellEnd"/>
          </w:p>
        </w:tc>
        <w:tc>
          <w:tcPr>
            <w:tcW w:w="5528" w:type="dxa"/>
            <w:tcBorders>
              <w:top w:val="single" w:sz="4" w:space="0" w:color="auto"/>
              <w:bottom w:val="single" w:sz="6" w:space="0" w:color="auto"/>
            </w:tcBorders>
            <w:shd w:val="clear" w:color="auto" w:fill="auto"/>
          </w:tcPr>
          <w:p w:rsidR="00203FCD" w:rsidRPr="00F57701" w:rsidRDefault="00203FCD" w:rsidP="00911E8E">
            <w:pPr>
              <w:pStyle w:val="ConsPlusNormal"/>
              <w:keepNext/>
              <w:keepLines/>
              <w:widowControl/>
              <w:tabs>
                <w:tab w:val="left" w:pos="2835"/>
              </w:tabs>
              <w:ind w:firstLine="0"/>
              <w:jc w:val="center"/>
              <w:rPr>
                <w:b/>
                <w:bCs/>
                <w:color w:val="000000" w:themeColor="text1"/>
                <w:sz w:val="24"/>
                <w:szCs w:val="24"/>
                <w:lang w:val="ru-RU"/>
              </w:rPr>
            </w:pPr>
            <w:r w:rsidRPr="00F57701">
              <w:rPr>
                <w:b/>
                <w:bCs/>
                <w:color w:val="000000" w:themeColor="text1"/>
                <w:sz w:val="24"/>
                <w:szCs w:val="24"/>
                <w:lang w:val="ru-RU"/>
              </w:rPr>
              <w:t xml:space="preserve">Вспомогательные виды разрешенного использования (установленные </w:t>
            </w:r>
            <w:proofErr w:type="gramStart"/>
            <w:r w:rsidRPr="00F57701">
              <w:rPr>
                <w:b/>
                <w:bCs/>
                <w:color w:val="000000" w:themeColor="text1"/>
                <w:sz w:val="24"/>
                <w:szCs w:val="24"/>
                <w:lang w:val="ru-RU"/>
              </w:rPr>
              <w:t>к</w:t>
            </w:r>
            <w:proofErr w:type="gramEnd"/>
            <w:r w:rsidRPr="00F57701">
              <w:rPr>
                <w:b/>
                <w:bCs/>
                <w:color w:val="000000" w:themeColor="text1"/>
                <w:sz w:val="24"/>
                <w:szCs w:val="24"/>
                <w:lang w:val="ru-RU"/>
              </w:rPr>
              <w:t xml:space="preserve"> основным)</w:t>
            </w:r>
          </w:p>
        </w:tc>
      </w:tr>
      <w:tr w:rsidR="00203FCD" w:rsidRPr="00F57701" w:rsidTr="00911E8E">
        <w:trPr>
          <w:trHeight w:val="558"/>
        </w:trPr>
        <w:tc>
          <w:tcPr>
            <w:tcW w:w="4537" w:type="dxa"/>
            <w:gridSpan w:val="3"/>
            <w:tcBorders>
              <w:top w:val="single" w:sz="6" w:space="0" w:color="auto"/>
              <w:bottom w:val="single" w:sz="4" w:space="0" w:color="auto"/>
            </w:tcBorders>
          </w:tcPr>
          <w:p w:rsidR="00203FCD" w:rsidRPr="00F57701" w:rsidRDefault="00203FCD" w:rsidP="00203FCD">
            <w:pPr>
              <w:pStyle w:val="ConsPlusNormal"/>
              <w:keepNext/>
              <w:keepLines/>
              <w:widowControl/>
              <w:numPr>
                <w:ilvl w:val="0"/>
                <w:numId w:val="6"/>
              </w:numPr>
              <w:tabs>
                <w:tab w:val="clear" w:pos="927"/>
                <w:tab w:val="num" w:pos="360"/>
                <w:tab w:val="left" w:pos="2835"/>
              </w:tabs>
              <w:ind w:left="0" w:firstLine="0"/>
              <w:rPr>
                <w:color w:val="000000" w:themeColor="text1"/>
                <w:sz w:val="24"/>
                <w:szCs w:val="24"/>
              </w:rPr>
            </w:pPr>
            <w:proofErr w:type="spellStart"/>
            <w:r w:rsidRPr="00F57701">
              <w:rPr>
                <w:color w:val="000000" w:themeColor="text1"/>
                <w:sz w:val="24"/>
                <w:szCs w:val="24"/>
              </w:rPr>
              <w:t>Специальная</w:t>
            </w:r>
            <w:proofErr w:type="spellEnd"/>
            <w:r w:rsidRPr="00F57701">
              <w:rPr>
                <w:color w:val="000000" w:themeColor="text1"/>
                <w:sz w:val="24"/>
                <w:szCs w:val="24"/>
              </w:rPr>
              <w:t xml:space="preserve"> </w:t>
            </w:r>
            <w:proofErr w:type="spellStart"/>
            <w:r w:rsidRPr="00F57701">
              <w:rPr>
                <w:color w:val="000000" w:themeColor="text1"/>
                <w:sz w:val="24"/>
                <w:szCs w:val="24"/>
              </w:rPr>
              <w:t>деятельность</w:t>
            </w:r>
            <w:proofErr w:type="spellEnd"/>
          </w:p>
          <w:p w:rsidR="00203FCD" w:rsidRPr="00F57701" w:rsidRDefault="00203FCD" w:rsidP="00203FCD">
            <w:pPr>
              <w:pStyle w:val="ConsPlusNormal"/>
              <w:keepNext/>
              <w:keepLines/>
              <w:widowControl/>
              <w:numPr>
                <w:ilvl w:val="0"/>
                <w:numId w:val="6"/>
              </w:numPr>
              <w:tabs>
                <w:tab w:val="clear" w:pos="927"/>
                <w:tab w:val="num" w:pos="360"/>
                <w:tab w:val="left" w:pos="2835"/>
              </w:tabs>
              <w:ind w:left="0" w:firstLine="0"/>
              <w:rPr>
                <w:color w:val="000000" w:themeColor="text1"/>
                <w:sz w:val="24"/>
                <w:szCs w:val="24"/>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p w:rsidR="00203FCD" w:rsidRPr="00F57701" w:rsidRDefault="00203FCD" w:rsidP="00203FCD">
            <w:pPr>
              <w:pStyle w:val="ConsPlusNormal"/>
              <w:keepNext/>
              <w:keepLines/>
              <w:widowControl/>
              <w:numPr>
                <w:ilvl w:val="0"/>
                <w:numId w:val="6"/>
              </w:numPr>
              <w:tabs>
                <w:tab w:val="clear" w:pos="927"/>
                <w:tab w:val="num" w:pos="360"/>
                <w:tab w:val="left" w:pos="2835"/>
              </w:tabs>
              <w:ind w:left="0" w:firstLine="0"/>
              <w:rPr>
                <w:color w:val="000000" w:themeColor="text1"/>
                <w:sz w:val="24"/>
                <w:szCs w:val="24"/>
              </w:rPr>
            </w:pPr>
            <w:r w:rsidRPr="00F57701">
              <w:rPr>
                <w:color w:val="000000" w:themeColor="text1"/>
                <w:sz w:val="24"/>
                <w:szCs w:val="24"/>
                <w:lang w:val="ru-RU"/>
              </w:rPr>
              <w:t>Трубопроводный транспорт</w:t>
            </w:r>
          </w:p>
          <w:p w:rsidR="00203FCD" w:rsidRPr="00F57701" w:rsidRDefault="00203FCD" w:rsidP="00911E8E">
            <w:pPr>
              <w:pStyle w:val="ConsPlusNormal"/>
              <w:widowControl/>
              <w:tabs>
                <w:tab w:val="left" w:pos="2835"/>
              </w:tabs>
              <w:ind w:firstLine="0"/>
              <w:jc w:val="both"/>
              <w:rPr>
                <w:color w:val="000000" w:themeColor="text1"/>
                <w:sz w:val="24"/>
                <w:szCs w:val="24"/>
              </w:rPr>
            </w:pPr>
          </w:p>
        </w:tc>
        <w:tc>
          <w:tcPr>
            <w:tcW w:w="5528" w:type="dxa"/>
            <w:tcBorders>
              <w:top w:val="single" w:sz="6" w:space="0" w:color="auto"/>
              <w:bottom w:val="single" w:sz="4" w:space="0" w:color="auto"/>
            </w:tcBorders>
          </w:tcPr>
          <w:p w:rsidR="00203FCD" w:rsidRPr="00F57701" w:rsidRDefault="00203FCD" w:rsidP="00911E8E">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203FCD" w:rsidRPr="00F57701" w:rsidRDefault="00203FCD" w:rsidP="00911E8E">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tc>
      </w:tr>
      <w:tr w:rsidR="00203FCD" w:rsidRPr="00F57701" w:rsidTr="00911E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2"/>
        </w:trPr>
        <w:tc>
          <w:tcPr>
            <w:tcW w:w="4537" w:type="dxa"/>
            <w:gridSpan w:val="3"/>
            <w:tcBorders>
              <w:top w:val="single" w:sz="6" w:space="0" w:color="auto"/>
              <w:left w:val="single" w:sz="6" w:space="0" w:color="auto"/>
              <w:bottom w:val="single" w:sz="6" w:space="0" w:color="auto"/>
              <w:right w:val="single" w:sz="6" w:space="0" w:color="auto"/>
            </w:tcBorders>
            <w:shd w:val="clear" w:color="auto" w:fill="auto"/>
          </w:tcPr>
          <w:p w:rsidR="00203FCD" w:rsidRPr="00F57701" w:rsidRDefault="00203FCD" w:rsidP="00911E8E">
            <w:pPr>
              <w:pStyle w:val="ConsPlusNormal"/>
              <w:widowControl/>
              <w:tabs>
                <w:tab w:val="left" w:pos="2835"/>
              </w:tabs>
              <w:ind w:firstLine="0"/>
              <w:jc w:val="center"/>
              <w:rPr>
                <w:b/>
                <w:color w:val="000000" w:themeColor="text1"/>
                <w:sz w:val="24"/>
                <w:szCs w:val="24"/>
              </w:rPr>
            </w:pPr>
            <w:proofErr w:type="spellStart"/>
            <w:r w:rsidRPr="00F57701">
              <w:rPr>
                <w:b/>
                <w:color w:val="000000" w:themeColor="text1"/>
                <w:sz w:val="24"/>
                <w:szCs w:val="24"/>
              </w:rPr>
              <w:t>Условно</w:t>
            </w:r>
            <w:proofErr w:type="spellEnd"/>
            <w:r w:rsidRPr="00F57701">
              <w:rPr>
                <w:b/>
                <w:color w:val="000000" w:themeColor="text1"/>
                <w:sz w:val="24"/>
                <w:szCs w:val="24"/>
              </w:rPr>
              <w:t xml:space="preserve"> </w:t>
            </w:r>
            <w:proofErr w:type="spellStart"/>
            <w:r w:rsidRPr="00F57701">
              <w:rPr>
                <w:b/>
                <w:color w:val="000000" w:themeColor="text1"/>
                <w:sz w:val="24"/>
                <w:szCs w:val="24"/>
              </w:rPr>
              <w:t>разрешенные</w:t>
            </w:r>
            <w:proofErr w:type="spellEnd"/>
            <w:r w:rsidRPr="00F57701">
              <w:rPr>
                <w:b/>
                <w:color w:val="000000" w:themeColor="text1"/>
                <w:sz w:val="24"/>
                <w:szCs w:val="24"/>
              </w:rPr>
              <w:t xml:space="preserve"> </w:t>
            </w:r>
            <w:proofErr w:type="spellStart"/>
            <w:r w:rsidRPr="00F57701">
              <w:rPr>
                <w:b/>
                <w:color w:val="000000" w:themeColor="text1"/>
                <w:sz w:val="24"/>
                <w:szCs w:val="24"/>
              </w:rPr>
              <w:t>виды</w:t>
            </w:r>
            <w:proofErr w:type="spellEnd"/>
          </w:p>
          <w:p w:rsidR="00203FCD" w:rsidRPr="00F57701" w:rsidRDefault="00203FCD" w:rsidP="00911E8E">
            <w:pPr>
              <w:pStyle w:val="ConsPlusNormal"/>
              <w:widowControl/>
              <w:tabs>
                <w:tab w:val="left" w:pos="2835"/>
              </w:tabs>
              <w:ind w:firstLine="0"/>
              <w:jc w:val="center"/>
              <w:outlineLvl w:val="2"/>
              <w:rPr>
                <w:color w:val="000000" w:themeColor="text1"/>
                <w:sz w:val="24"/>
                <w:szCs w:val="24"/>
              </w:rPr>
            </w:pPr>
            <w:proofErr w:type="spellStart"/>
            <w:r w:rsidRPr="00F57701">
              <w:rPr>
                <w:b/>
                <w:color w:val="000000" w:themeColor="text1"/>
                <w:sz w:val="24"/>
                <w:szCs w:val="24"/>
              </w:rPr>
              <w:t>использования</w:t>
            </w:r>
            <w:proofErr w:type="spellEnd"/>
          </w:p>
          <w:p w:rsidR="00203FCD" w:rsidRPr="00F57701" w:rsidRDefault="00203FCD" w:rsidP="00911E8E">
            <w:pPr>
              <w:pStyle w:val="ConsPlusNormal"/>
              <w:widowControl/>
              <w:tabs>
                <w:tab w:val="left" w:pos="2835"/>
              </w:tabs>
              <w:ind w:firstLine="0"/>
              <w:rPr>
                <w:b/>
                <w:color w:val="000000" w:themeColor="text1"/>
                <w:sz w:val="24"/>
                <w:szCs w:val="24"/>
              </w:rPr>
            </w:pPr>
          </w:p>
        </w:tc>
        <w:tc>
          <w:tcPr>
            <w:tcW w:w="5528" w:type="dxa"/>
            <w:tcBorders>
              <w:top w:val="single" w:sz="6" w:space="0" w:color="auto"/>
              <w:left w:val="single" w:sz="6" w:space="0" w:color="auto"/>
              <w:bottom w:val="single" w:sz="6" w:space="0" w:color="auto"/>
              <w:right w:val="single" w:sz="6" w:space="0" w:color="auto"/>
            </w:tcBorders>
            <w:shd w:val="clear" w:color="auto" w:fill="auto"/>
          </w:tcPr>
          <w:p w:rsidR="00203FCD" w:rsidRPr="00F57701" w:rsidRDefault="00203FCD" w:rsidP="00911E8E">
            <w:pPr>
              <w:pStyle w:val="ConsPlusNormal"/>
              <w:widowControl/>
              <w:tabs>
                <w:tab w:val="left" w:pos="2835"/>
              </w:tabs>
              <w:ind w:firstLine="709"/>
              <w:outlineLvl w:val="2"/>
              <w:rPr>
                <w:b/>
                <w:color w:val="000000" w:themeColor="text1"/>
                <w:sz w:val="24"/>
                <w:szCs w:val="24"/>
                <w:lang w:val="ru-RU"/>
              </w:rPr>
            </w:pPr>
            <w:r w:rsidRPr="00F57701">
              <w:rPr>
                <w:b/>
                <w:color w:val="000000" w:themeColor="text1"/>
                <w:sz w:val="24"/>
                <w:szCs w:val="24"/>
                <w:lang w:val="ru-RU"/>
              </w:rPr>
              <w:t xml:space="preserve">Вспомогательные виды разрешенного использования для условно разрешенных видов  </w:t>
            </w:r>
          </w:p>
        </w:tc>
      </w:tr>
      <w:tr w:rsidR="00203FCD" w:rsidRPr="00F57701" w:rsidTr="00911E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537" w:type="dxa"/>
            <w:gridSpan w:val="3"/>
            <w:tcBorders>
              <w:top w:val="single" w:sz="6" w:space="0" w:color="auto"/>
              <w:left w:val="single" w:sz="6" w:space="0" w:color="auto"/>
              <w:bottom w:val="single" w:sz="6" w:space="0" w:color="auto"/>
              <w:right w:val="single" w:sz="6" w:space="0" w:color="auto"/>
            </w:tcBorders>
          </w:tcPr>
          <w:p w:rsidR="00203FCD" w:rsidRPr="00F57701" w:rsidRDefault="00203FCD" w:rsidP="00911E8E">
            <w:pPr>
              <w:pStyle w:val="ConsPlusNormal"/>
              <w:widowControl/>
              <w:numPr>
                <w:ilvl w:val="0"/>
                <w:numId w:val="6"/>
              </w:numPr>
              <w:tabs>
                <w:tab w:val="clear" w:pos="927"/>
                <w:tab w:val="num" w:pos="360"/>
                <w:tab w:val="left" w:pos="2835"/>
              </w:tabs>
              <w:ind w:left="0" w:firstLine="0"/>
              <w:rPr>
                <w:color w:val="000000" w:themeColor="text1"/>
                <w:sz w:val="24"/>
                <w:szCs w:val="24"/>
              </w:rPr>
            </w:pPr>
            <w:proofErr w:type="spellStart"/>
            <w:r w:rsidRPr="00F57701">
              <w:rPr>
                <w:color w:val="000000" w:themeColor="text1"/>
                <w:sz w:val="24"/>
                <w:szCs w:val="24"/>
              </w:rPr>
              <w:t>Не</w:t>
            </w:r>
            <w:proofErr w:type="spellEnd"/>
            <w:r w:rsidRPr="00F57701">
              <w:rPr>
                <w:color w:val="000000" w:themeColor="text1"/>
                <w:sz w:val="24"/>
                <w:szCs w:val="24"/>
              </w:rPr>
              <w:t xml:space="preserve"> </w:t>
            </w:r>
            <w:proofErr w:type="spellStart"/>
            <w:r w:rsidRPr="00F57701">
              <w:rPr>
                <w:color w:val="000000" w:themeColor="text1"/>
                <w:sz w:val="24"/>
                <w:szCs w:val="24"/>
              </w:rPr>
              <w:t>устанавливаются</w:t>
            </w:r>
            <w:proofErr w:type="spellEnd"/>
          </w:p>
        </w:tc>
        <w:tc>
          <w:tcPr>
            <w:tcW w:w="5528" w:type="dxa"/>
            <w:tcBorders>
              <w:top w:val="single" w:sz="6" w:space="0" w:color="auto"/>
              <w:left w:val="single" w:sz="6" w:space="0" w:color="auto"/>
              <w:bottom w:val="single" w:sz="6" w:space="0" w:color="auto"/>
              <w:right w:val="single" w:sz="6" w:space="0" w:color="auto"/>
            </w:tcBorders>
          </w:tcPr>
          <w:p w:rsidR="00203FCD" w:rsidRPr="00F57701" w:rsidRDefault="00203FCD" w:rsidP="00911E8E">
            <w:pPr>
              <w:numPr>
                <w:ilvl w:val="0"/>
                <w:numId w:val="6"/>
              </w:numPr>
              <w:tabs>
                <w:tab w:val="clear" w:pos="927"/>
                <w:tab w:val="num" w:pos="360"/>
                <w:tab w:val="left" w:pos="2835"/>
              </w:tabs>
              <w:ind w:left="0" w:firstLine="0"/>
              <w:jc w:val="left"/>
              <w:rPr>
                <w:rFonts w:cs="Arial"/>
                <w:color w:val="000000" w:themeColor="text1"/>
                <w:sz w:val="24"/>
              </w:rPr>
            </w:pPr>
            <w:r w:rsidRPr="00F57701">
              <w:rPr>
                <w:rFonts w:cs="Arial"/>
                <w:color w:val="000000" w:themeColor="text1"/>
                <w:sz w:val="24"/>
              </w:rPr>
              <w:t>Не устанавливаются</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tcPr>
          <w:p w:rsidR="00203FCD" w:rsidRPr="00F57701" w:rsidRDefault="00E14BA5" w:rsidP="00911E8E">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 xml:space="preserve">Предельные (минимальные и (или) максимальные) размеры и предельные параметры </w:t>
            </w:r>
            <w:r w:rsidR="00203FCD" w:rsidRPr="00F57701">
              <w:rPr>
                <w:b/>
                <w:color w:val="000000" w:themeColor="text1"/>
                <w:sz w:val="24"/>
                <w:szCs w:val="24"/>
                <w:lang w:val="ru-RU"/>
              </w:rPr>
              <w:t>зоны СН</w:t>
            </w:r>
            <w:proofErr w:type="gramStart"/>
            <w:r w:rsidR="00203FCD" w:rsidRPr="00F57701">
              <w:rPr>
                <w:b/>
                <w:color w:val="000000" w:themeColor="text1"/>
                <w:sz w:val="24"/>
                <w:szCs w:val="24"/>
                <w:lang w:val="ru-RU"/>
              </w:rPr>
              <w:t>2</w:t>
            </w:r>
            <w:proofErr w:type="gram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rPr>
                <w:rFonts w:cs="Arial"/>
                <w:b/>
                <w:color w:val="000000" w:themeColor="text1"/>
                <w:sz w:val="24"/>
              </w:rPr>
            </w:pPr>
            <w:r w:rsidRPr="00F57701">
              <w:rPr>
                <w:rFonts w:cs="Arial"/>
                <w:b/>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03FCD" w:rsidRPr="00F57701" w:rsidRDefault="00203FCD" w:rsidP="00911E8E">
            <w:pPr>
              <w:pStyle w:val="ConsPlusNormal"/>
              <w:widowControl/>
              <w:tabs>
                <w:tab w:val="left" w:pos="2835"/>
              </w:tabs>
              <w:ind w:firstLine="0"/>
              <w:jc w:val="center"/>
              <w:rPr>
                <w:b/>
                <w:color w:val="000000" w:themeColor="text1"/>
                <w:sz w:val="24"/>
                <w:szCs w:val="24"/>
                <w:lang w:val="ru-RU"/>
              </w:rPr>
            </w:pP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203FCD" w:rsidRPr="00F57701" w:rsidRDefault="00203FCD" w:rsidP="00911E8E">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земельных участков</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4129" w:type="dxa"/>
            <w:gridSpan w:val="2"/>
          </w:tcPr>
          <w:p w:rsidR="00203FCD" w:rsidRPr="00F57701" w:rsidRDefault="00203FCD" w:rsidP="00911E8E">
            <w:pPr>
              <w:pStyle w:val="ConsPlusNormal"/>
              <w:widowControl/>
              <w:tabs>
                <w:tab w:val="left" w:pos="2835"/>
              </w:tabs>
              <w:ind w:firstLine="0"/>
              <w:rPr>
                <w:color w:val="000000" w:themeColor="text1"/>
                <w:sz w:val="24"/>
                <w:szCs w:val="24"/>
                <w:lang w:val="ru-RU"/>
              </w:rPr>
            </w:pPr>
            <w:proofErr w:type="spellStart"/>
            <w:r w:rsidRPr="00F57701">
              <w:rPr>
                <w:color w:val="000000" w:themeColor="text1"/>
                <w:sz w:val="24"/>
                <w:szCs w:val="24"/>
              </w:rPr>
              <w:t>Минимальные</w:t>
            </w:r>
            <w:proofErr w:type="spellEnd"/>
            <w:r w:rsidRPr="00F57701">
              <w:rPr>
                <w:color w:val="000000" w:themeColor="text1"/>
                <w:sz w:val="24"/>
                <w:szCs w:val="24"/>
                <w:lang w:val="ru-RU"/>
              </w:rPr>
              <w:t xml:space="preserve">  земельные участки</w:t>
            </w:r>
          </w:p>
        </w:tc>
        <w:tc>
          <w:tcPr>
            <w:tcW w:w="5936" w:type="dxa"/>
            <w:gridSpan w:val="2"/>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600 </w:t>
            </w:r>
            <w:proofErr w:type="spellStart"/>
            <w:r w:rsidRPr="00F57701">
              <w:rPr>
                <w:color w:val="000000" w:themeColor="text1"/>
                <w:sz w:val="24"/>
                <w:szCs w:val="24"/>
              </w:rPr>
              <w:t>кв</w:t>
            </w:r>
            <w:proofErr w:type="spellEnd"/>
            <w:r w:rsidRPr="00F57701">
              <w:rPr>
                <w:color w:val="000000" w:themeColor="text1"/>
                <w:sz w:val="24"/>
                <w:szCs w:val="24"/>
              </w:rPr>
              <w:t xml:space="preserve">. м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Предельное количество этажей или предельная высота зданий, строений, сооружений</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4129" w:type="dxa"/>
            <w:gridSpan w:val="2"/>
          </w:tcPr>
          <w:p w:rsidR="00203FCD" w:rsidRPr="00F57701" w:rsidRDefault="00203FCD" w:rsidP="00911E8E">
            <w:pPr>
              <w:pStyle w:val="ConsPlusNormal"/>
              <w:widowControl/>
              <w:tabs>
                <w:tab w:val="left" w:pos="2835"/>
              </w:tabs>
              <w:ind w:firstLine="0"/>
              <w:rPr>
                <w:color w:val="000000" w:themeColor="text1"/>
                <w:sz w:val="24"/>
                <w:szCs w:val="24"/>
                <w:lang w:val="ru-RU"/>
              </w:rPr>
            </w:pPr>
            <w:proofErr w:type="spellStart"/>
            <w:r w:rsidRPr="00F57701">
              <w:rPr>
                <w:color w:val="000000" w:themeColor="text1"/>
                <w:sz w:val="24"/>
                <w:szCs w:val="24"/>
              </w:rPr>
              <w:t>Максимальное</w:t>
            </w:r>
            <w:proofErr w:type="spellEnd"/>
            <w:r w:rsidRPr="00F57701">
              <w:rPr>
                <w:color w:val="000000" w:themeColor="text1"/>
                <w:sz w:val="24"/>
                <w:szCs w:val="24"/>
                <w:lang w:val="ru-RU"/>
              </w:rPr>
              <w:t xml:space="preserve">  количество этажей</w:t>
            </w:r>
          </w:p>
        </w:tc>
        <w:tc>
          <w:tcPr>
            <w:tcW w:w="5936" w:type="dxa"/>
            <w:gridSpan w:val="2"/>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1 </w:t>
            </w:r>
            <w:proofErr w:type="spellStart"/>
            <w:r w:rsidRPr="00F57701">
              <w:rPr>
                <w:color w:val="000000" w:themeColor="text1"/>
                <w:sz w:val="24"/>
                <w:szCs w:val="24"/>
              </w:rPr>
              <w:t>этаж</w:t>
            </w:r>
            <w:proofErr w:type="spell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trHeight w:val="500"/>
        </w:trPr>
        <w:tc>
          <w:tcPr>
            <w:tcW w:w="10065" w:type="dxa"/>
            <w:gridSpan w:val="4"/>
          </w:tcPr>
          <w:p w:rsidR="00203FCD" w:rsidRPr="00F57701" w:rsidRDefault="00203FCD" w:rsidP="00911E8E">
            <w:pPr>
              <w:tabs>
                <w:tab w:val="left" w:pos="2835"/>
              </w:tabs>
              <w:ind w:firstLine="540"/>
              <w:rPr>
                <w:rFonts w:cs="Arial"/>
                <w:b/>
                <w:color w:val="000000" w:themeColor="text1"/>
                <w:sz w:val="24"/>
              </w:rPr>
            </w:pPr>
            <w:r w:rsidRPr="00F57701">
              <w:rPr>
                <w:rFonts w:cs="Arial"/>
                <w:b/>
                <w:color w:val="000000" w:themeColor="text1"/>
                <w:sz w:val="24"/>
              </w:rPr>
              <w:t xml:space="preserve">Максимальный процент застройки в границах земельного участка - </w:t>
            </w:r>
            <w:r w:rsidRPr="00F57701">
              <w:rPr>
                <w:rFonts w:cs="Arial"/>
                <w:color w:val="000000" w:themeColor="text1"/>
                <w:sz w:val="24"/>
              </w:rPr>
              <w:t>10 %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F57701">
              <w:rPr>
                <w:color w:val="000000" w:themeColor="text1"/>
                <w:sz w:val="24"/>
                <w:szCs w:val="24"/>
                <w:lang w:val="ru-RU"/>
              </w:rPr>
              <w:t>3 м</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203FCD" w:rsidRPr="00F57701" w:rsidRDefault="00203FCD" w:rsidP="00911E8E">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Ограничения использования земельных участков и объектов капитального строительства участков в зоне СН</w:t>
            </w:r>
            <w:proofErr w:type="gramStart"/>
            <w:r w:rsidRPr="00F57701">
              <w:rPr>
                <w:b/>
                <w:color w:val="000000" w:themeColor="text1"/>
                <w:sz w:val="24"/>
                <w:szCs w:val="24"/>
                <w:lang w:val="ru-RU"/>
              </w:rPr>
              <w:t>2</w:t>
            </w:r>
            <w:proofErr w:type="gram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Pr>
          <w:p w:rsidR="00203FCD" w:rsidRPr="00F57701" w:rsidRDefault="00203FCD" w:rsidP="00911E8E">
            <w:pPr>
              <w:pStyle w:val="ConsPlusNormal"/>
              <w:widowControl/>
              <w:tabs>
                <w:tab w:val="left" w:pos="2835"/>
              </w:tabs>
              <w:ind w:firstLine="0"/>
              <w:jc w:val="both"/>
              <w:rPr>
                <w:b/>
                <w:color w:val="000000" w:themeColor="text1"/>
                <w:sz w:val="24"/>
                <w:szCs w:val="24"/>
              </w:rPr>
            </w:pPr>
            <w:r w:rsidRPr="00F57701">
              <w:rPr>
                <w:b/>
                <w:color w:val="000000" w:themeColor="text1"/>
                <w:sz w:val="24"/>
                <w:szCs w:val="24"/>
              </w:rPr>
              <w:t xml:space="preserve">№ </w:t>
            </w:r>
            <w:proofErr w:type="spellStart"/>
            <w:r w:rsidRPr="00F57701">
              <w:rPr>
                <w:b/>
                <w:color w:val="000000" w:themeColor="text1"/>
                <w:sz w:val="24"/>
                <w:szCs w:val="24"/>
              </w:rPr>
              <w:t>пп</w:t>
            </w:r>
            <w:proofErr w:type="spellEnd"/>
          </w:p>
        </w:tc>
        <w:tc>
          <w:tcPr>
            <w:tcW w:w="9214" w:type="dxa"/>
            <w:gridSpan w:val="3"/>
          </w:tcPr>
          <w:p w:rsidR="00203FCD" w:rsidRPr="00F57701" w:rsidRDefault="00203FCD" w:rsidP="00911E8E">
            <w:pPr>
              <w:pStyle w:val="ConsPlusNormal"/>
              <w:widowControl/>
              <w:tabs>
                <w:tab w:val="left" w:pos="2835"/>
              </w:tabs>
              <w:ind w:firstLine="0"/>
              <w:jc w:val="center"/>
              <w:rPr>
                <w:b/>
                <w:color w:val="000000" w:themeColor="text1"/>
                <w:sz w:val="24"/>
                <w:szCs w:val="24"/>
              </w:rPr>
            </w:pPr>
            <w:proofErr w:type="spellStart"/>
            <w:r w:rsidRPr="00F57701">
              <w:rPr>
                <w:b/>
                <w:color w:val="000000" w:themeColor="text1"/>
                <w:sz w:val="24"/>
                <w:szCs w:val="24"/>
              </w:rPr>
              <w:t>Вид</w:t>
            </w:r>
            <w:proofErr w:type="spellEnd"/>
            <w:r w:rsidRPr="00F57701">
              <w:rPr>
                <w:b/>
                <w:color w:val="000000" w:themeColor="text1"/>
                <w:sz w:val="24"/>
                <w:szCs w:val="24"/>
              </w:rPr>
              <w:t xml:space="preserve"> </w:t>
            </w:r>
            <w:proofErr w:type="spellStart"/>
            <w:r w:rsidRPr="00F57701">
              <w:rPr>
                <w:b/>
                <w:color w:val="000000" w:themeColor="text1"/>
                <w:sz w:val="24"/>
                <w:szCs w:val="24"/>
              </w:rPr>
              <w:t>ограничения</w:t>
            </w:r>
            <w:proofErr w:type="spell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w:t>
            </w:r>
          </w:p>
        </w:tc>
        <w:tc>
          <w:tcPr>
            <w:tcW w:w="9214" w:type="dxa"/>
            <w:gridSpan w:val="3"/>
          </w:tcPr>
          <w:p w:rsidR="00203FCD" w:rsidRPr="00F57701" w:rsidRDefault="00203FCD" w:rsidP="00911E8E">
            <w:pPr>
              <w:pStyle w:val="ConsPlusNormal"/>
              <w:widowControl/>
              <w:tabs>
                <w:tab w:val="left" w:pos="2835"/>
              </w:tabs>
              <w:ind w:firstLine="0"/>
              <w:jc w:val="both"/>
              <w:rPr>
                <w:b/>
                <w:color w:val="000000" w:themeColor="text1"/>
                <w:sz w:val="24"/>
                <w:szCs w:val="24"/>
                <w:lang w:val="ru-RU"/>
              </w:rPr>
            </w:pPr>
            <w:r w:rsidRPr="00F57701">
              <w:rPr>
                <w:b/>
                <w:color w:val="000000" w:themeColor="text1"/>
                <w:sz w:val="24"/>
                <w:szCs w:val="24"/>
                <w:lang w:val="ru-RU"/>
              </w:rPr>
              <w:t>Не допускается размещение скотомогильников:</w:t>
            </w:r>
          </w:p>
          <w:p w:rsidR="00203FCD" w:rsidRPr="00F57701" w:rsidRDefault="00203FCD" w:rsidP="00911E8E">
            <w:pPr>
              <w:pStyle w:val="ConsPlusNormal"/>
              <w:widowControl/>
              <w:tabs>
                <w:tab w:val="left" w:pos="2835"/>
              </w:tabs>
              <w:ind w:firstLine="709"/>
              <w:jc w:val="both"/>
              <w:rPr>
                <w:color w:val="000000" w:themeColor="text1"/>
                <w:sz w:val="24"/>
                <w:szCs w:val="24"/>
                <w:lang w:val="ru-RU"/>
              </w:rPr>
            </w:pPr>
            <w:r w:rsidRPr="00F57701">
              <w:rPr>
                <w:color w:val="000000" w:themeColor="text1"/>
                <w:sz w:val="24"/>
                <w:szCs w:val="24"/>
                <w:lang w:val="ru-RU"/>
              </w:rPr>
              <w:lastRenderedPageBreak/>
              <w:t xml:space="preserve">- на территории зон санитарной охраны </w:t>
            </w:r>
            <w:proofErr w:type="spellStart"/>
            <w:r w:rsidRPr="00F57701">
              <w:rPr>
                <w:color w:val="000000" w:themeColor="text1"/>
                <w:sz w:val="24"/>
                <w:szCs w:val="24"/>
                <w:lang w:val="ru-RU"/>
              </w:rPr>
              <w:t>водоисточников</w:t>
            </w:r>
            <w:proofErr w:type="spellEnd"/>
            <w:r w:rsidRPr="00F57701">
              <w:rPr>
                <w:color w:val="000000" w:themeColor="text1"/>
                <w:sz w:val="24"/>
                <w:szCs w:val="24"/>
                <w:lang w:val="ru-RU"/>
              </w:rPr>
              <w:t>;</w:t>
            </w:r>
          </w:p>
          <w:p w:rsidR="00203FCD" w:rsidRPr="00F57701" w:rsidRDefault="00203FCD" w:rsidP="00911E8E">
            <w:pPr>
              <w:pStyle w:val="ConsPlusNormal"/>
              <w:widowControl/>
              <w:tabs>
                <w:tab w:val="left" w:pos="2835"/>
              </w:tabs>
              <w:ind w:firstLine="709"/>
              <w:jc w:val="both"/>
              <w:rPr>
                <w:color w:val="000000" w:themeColor="text1"/>
                <w:sz w:val="24"/>
                <w:szCs w:val="24"/>
                <w:lang w:val="ru-RU"/>
              </w:rPr>
            </w:pPr>
            <w:r w:rsidRPr="00F57701">
              <w:rPr>
                <w:color w:val="000000" w:themeColor="text1"/>
                <w:sz w:val="24"/>
                <w:szCs w:val="24"/>
                <w:lang w:val="ru-RU"/>
              </w:rPr>
              <w:t>-  в районах геологических разломов, местах выхода на поверхность трещиноватых пород;</w:t>
            </w:r>
          </w:p>
          <w:p w:rsidR="00203FCD" w:rsidRPr="00F57701" w:rsidRDefault="00203FCD" w:rsidP="00911E8E">
            <w:pPr>
              <w:pStyle w:val="ConsPlusNormal"/>
              <w:widowControl/>
              <w:tabs>
                <w:tab w:val="left" w:pos="2835"/>
              </w:tabs>
              <w:ind w:firstLine="709"/>
              <w:jc w:val="both"/>
              <w:rPr>
                <w:color w:val="000000" w:themeColor="text1"/>
                <w:sz w:val="24"/>
                <w:szCs w:val="24"/>
                <w:lang w:val="ru-RU"/>
              </w:rPr>
            </w:pPr>
            <w:r w:rsidRPr="00F57701">
              <w:rPr>
                <w:color w:val="000000" w:themeColor="text1"/>
                <w:sz w:val="24"/>
                <w:szCs w:val="24"/>
                <w:lang w:val="ru-RU"/>
              </w:rPr>
              <w:t>- в местах выклинивания водоносных горизонтов;</w:t>
            </w:r>
          </w:p>
          <w:p w:rsidR="00203FCD" w:rsidRPr="00F57701" w:rsidRDefault="00203FCD" w:rsidP="00911E8E">
            <w:pPr>
              <w:pStyle w:val="ConsPlusNormal"/>
              <w:widowControl/>
              <w:tabs>
                <w:tab w:val="left" w:pos="2835"/>
              </w:tabs>
              <w:ind w:firstLine="709"/>
              <w:jc w:val="both"/>
              <w:rPr>
                <w:color w:val="000000" w:themeColor="text1"/>
                <w:sz w:val="24"/>
                <w:szCs w:val="24"/>
                <w:lang w:val="ru-RU"/>
              </w:rPr>
            </w:pPr>
            <w:r w:rsidRPr="00F57701">
              <w:rPr>
                <w:color w:val="000000" w:themeColor="text1"/>
                <w:sz w:val="24"/>
                <w:szCs w:val="24"/>
                <w:lang w:val="ru-RU"/>
              </w:rPr>
              <w:t>- на участках, затопляемых паводковыми водами;</w:t>
            </w:r>
          </w:p>
          <w:p w:rsidR="00203FCD" w:rsidRPr="00F57701" w:rsidRDefault="00203FCD" w:rsidP="00911E8E">
            <w:pPr>
              <w:pStyle w:val="ConsPlusNormal"/>
              <w:widowControl/>
              <w:tabs>
                <w:tab w:val="left" w:pos="2835"/>
              </w:tabs>
              <w:ind w:firstLine="709"/>
              <w:jc w:val="both"/>
              <w:rPr>
                <w:color w:val="000000" w:themeColor="text1"/>
                <w:sz w:val="24"/>
                <w:szCs w:val="24"/>
                <w:lang w:val="ru-RU"/>
              </w:rPr>
            </w:pPr>
            <w:r w:rsidRPr="00F57701">
              <w:rPr>
                <w:color w:val="000000" w:themeColor="text1"/>
                <w:sz w:val="24"/>
                <w:szCs w:val="24"/>
                <w:lang w:val="ru-RU"/>
              </w:rPr>
              <w:t>- на рекреационных участках, в местах массового отдыха населения и на территории лечебно-оздоровительных учреждений.</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lastRenderedPageBreak/>
              <w:t>2</w:t>
            </w:r>
          </w:p>
        </w:tc>
        <w:tc>
          <w:tcPr>
            <w:tcW w:w="9214"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Участок, отводимый под полигон ТБО, должен удовлетворять следующим требованиям:</w:t>
            </w:r>
          </w:p>
          <w:p w:rsidR="00203FCD" w:rsidRPr="00F57701" w:rsidRDefault="00203FCD" w:rsidP="00911E8E">
            <w:pPr>
              <w:pStyle w:val="ConsPlusNormal"/>
              <w:widowControl/>
              <w:numPr>
                <w:ilvl w:val="0"/>
                <w:numId w:val="6"/>
              </w:numPr>
              <w:tabs>
                <w:tab w:val="clear" w:pos="927"/>
                <w:tab w:val="num" w:pos="290"/>
                <w:tab w:val="left" w:pos="2835"/>
              </w:tabs>
              <w:ind w:left="0" w:firstLine="0"/>
              <w:rPr>
                <w:color w:val="000000" w:themeColor="text1"/>
                <w:sz w:val="24"/>
                <w:szCs w:val="24"/>
                <w:lang w:val="ru-RU"/>
              </w:rPr>
            </w:pPr>
            <w:r w:rsidRPr="00F57701">
              <w:rPr>
                <w:color w:val="000000" w:themeColor="text1"/>
                <w:sz w:val="24"/>
                <w:szCs w:val="24"/>
                <w:lang w:val="ru-RU"/>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203FCD" w:rsidRPr="00F57701" w:rsidRDefault="00203FCD" w:rsidP="00911E8E">
            <w:pPr>
              <w:pStyle w:val="ConsPlusNormal"/>
              <w:widowControl/>
              <w:numPr>
                <w:ilvl w:val="0"/>
                <w:numId w:val="6"/>
              </w:numPr>
              <w:tabs>
                <w:tab w:val="clear" w:pos="927"/>
                <w:tab w:val="num" w:pos="290"/>
                <w:tab w:val="left" w:pos="2835"/>
              </w:tabs>
              <w:ind w:left="0" w:firstLine="0"/>
              <w:rPr>
                <w:color w:val="000000" w:themeColor="text1"/>
                <w:sz w:val="24"/>
                <w:szCs w:val="24"/>
                <w:lang w:val="ru-RU"/>
              </w:rPr>
            </w:pPr>
            <w:r w:rsidRPr="00F57701">
              <w:rPr>
                <w:color w:val="000000" w:themeColor="text1"/>
                <w:sz w:val="24"/>
                <w:szCs w:val="24"/>
                <w:lang w:val="ru-RU"/>
              </w:rPr>
              <w:t>располагаться с подветренной стороны по отношению к жилой территории.</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3</w:t>
            </w:r>
          </w:p>
        </w:tc>
        <w:tc>
          <w:tcPr>
            <w:tcW w:w="9214" w:type="dxa"/>
            <w:gridSpan w:val="3"/>
          </w:tcPr>
          <w:p w:rsidR="00203FCD" w:rsidRPr="00F57701" w:rsidRDefault="00203FCD" w:rsidP="00911E8E">
            <w:pPr>
              <w:pStyle w:val="FORMATTEXT"/>
              <w:tabs>
                <w:tab w:val="left" w:pos="2835"/>
              </w:tabs>
              <w:jc w:val="both"/>
              <w:rPr>
                <w:rFonts w:ascii="Arial" w:hAnsi="Arial" w:cs="Arial"/>
                <w:color w:val="000000" w:themeColor="text1"/>
              </w:rPr>
            </w:pPr>
            <w:r w:rsidRPr="00F57701">
              <w:rPr>
                <w:rFonts w:ascii="Arial" w:hAnsi="Arial" w:cs="Arial"/>
                <w:color w:val="000000" w:themeColor="text1"/>
              </w:rPr>
              <w:t xml:space="preserve">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w:t>
            </w:r>
            <w:proofErr w:type="spellStart"/>
            <w:r w:rsidRPr="00F57701">
              <w:rPr>
                <w:rFonts w:ascii="Arial" w:hAnsi="Arial" w:cs="Arial"/>
                <w:color w:val="000000" w:themeColor="text1"/>
              </w:rPr>
              <w:t>СНиП</w:t>
            </w:r>
            <w:proofErr w:type="spellEnd"/>
            <w:r w:rsidRPr="00F57701">
              <w:rPr>
                <w:rFonts w:ascii="Arial" w:hAnsi="Arial" w:cs="Arial"/>
                <w:color w:val="000000" w:themeColor="text1"/>
              </w:rPr>
              <w:t xml:space="preserve"> 2.07.01-89*"  с учетом безопасности зданий и сооружений</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4</w:t>
            </w:r>
          </w:p>
        </w:tc>
        <w:tc>
          <w:tcPr>
            <w:tcW w:w="9214"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 xml:space="preserve">Проведение мероприятий по борьбе с </w:t>
            </w:r>
            <w:proofErr w:type="spellStart"/>
            <w:r w:rsidRPr="00F57701">
              <w:rPr>
                <w:color w:val="000000" w:themeColor="text1"/>
                <w:sz w:val="24"/>
                <w:szCs w:val="24"/>
                <w:lang w:val="ru-RU"/>
              </w:rPr>
              <w:t>оврагообразованием</w:t>
            </w:r>
            <w:proofErr w:type="spellEnd"/>
            <w:r w:rsidRPr="00F57701">
              <w:rPr>
                <w:color w:val="000000" w:themeColor="text1"/>
                <w:sz w:val="24"/>
                <w:szCs w:val="24"/>
                <w:lang w:val="ru-RU"/>
              </w:rPr>
              <w:t xml:space="preserve"> (при необходимости)</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5</w:t>
            </w:r>
          </w:p>
        </w:tc>
        <w:tc>
          <w:tcPr>
            <w:tcW w:w="9214"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Запрещается установка указателей, рекламных конструкций  и информационных  знаков без согласования с уполномоченными органами</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6</w:t>
            </w:r>
          </w:p>
        </w:tc>
        <w:tc>
          <w:tcPr>
            <w:tcW w:w="9214" w:type="dxa"/>
            <w:gridSpan w:val="3"/>
          </w:tcPr>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Территорию скотомогильника (биотермической ямы) огораживают глухим забором высотой не менее 2 м с въездными воротами.</w:t>
            </w:r>
          </w:p>
          <w:p w:rsidR="00203FCD" w:rsidRPr="00F57701" w:rsidRDefault="00203FCD" w:rsidP="00911E8E">
            <w:pPr>
              <w:pStyle w:val="ConsPlusNormal"/>
              <w:widowControl/>
              <w:tabs>
                <w:tab w:val="left" w:pos="2835"/>
              </w:tabs>
              <w:ind w:firstLine="0"/>
              <w:rPr>
                <w:color w:val="000000" w:themeColor="text1"/>
                <w:sz w:val="24"/>
                <w:szCs w:val="24"/>
                <w:lang w:val="ru-RU"/>
              </w:rPr>
            </w:pPr>
            <w:r w:rsidRPr="00F57701">
              <w:rPr>
                <w:color w:val="000000" w:themeColor="text1"/>
                <w:sz w:val="24"/>
                <w:szCs w:val="24"/>
                <w:lang w:val="ru-RU"/>
              </w:rPr>
              <w:t>Уровень стояния грунтовых вод - не менее 2 м от поверхности земли.</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7</w:t>
            </w:r>
          </w:p>
        </w:tc>
        <w:tc>
          <w:tcPr>
            <w:tcW w:w="9214"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203FCD" w:rsidRPr="00F57701" w:rsidRDefault="00203FCD" w:rsidP="00203FCD">
      <w:pPr>
        <w:tabs>
          <w:tab w:val="left" w:pos="2835"/>
        </w:tabs>
        <w:ind w:firstLine="0"/>
        <w:rPr>
          <w:rFonts w:cs="Arial"/>
          <w:b/>
          <w:color w:val="000000" w:themeColor="text1"/>
          <w:sz w:val="24"/>
        </w:rPr>
      </w:pPr>
    </w:p>
    <w:p w:rsidR="00203FCD" w:rsidRPr="00F57701" w:rsidRDefault="00203FCD" w:rsidP="00203FCD">
      <w:pPr>
        <w:pStyle w:val="3"/>
        <w:tabs>
          <w:tab w:val="left" w:pos="2835"/>
        </w:tabs>
        <w:rPr>
          <w:color w:val="000000" w:themeColor="text1"/>
          <w:sz w:val="24"/>
          <w:szCs w:val="24"/>
        </w:rPr>
      </w:pPr>
      <w:bookmarkStart w:id="367" w:name="_Toc268488675"/>
      <w:bookmarkStart w:id="368" w:name="_Toc268487855"/>
      <w:bookmarkStart w:id="369" w:name="_Toc311553826"/>
      <w:bookmarkStart w:id="370" w:name="_Toc295395904"/>
      <w:bookmarkStart w:id="371" w:name="_Toc290562128"/>
      <w:bookmarkStart w:id="372" w:name="_Toc290561490"/>
      <w:bookmarkStart w:id="373" w:name="_Toc290562129"/>
      <w:bookmarkStart w:id="374" w:name="_Toc290561491"/>
      <w:r w:rsidRPr="00F57701">
        <w:rPr>
          <w:color w:val="000000" w:themeColor="text1"/>
          <w:sz w:val="24"/>
          <w:szCs w:val="24"/>
        </w:rPr>
        <w:t xml:space="preserve">Статья 26. </w:t>
      </w:r>
      <w:bookmarkEnd w:id="367"/>
      <w:bookmarkEnd w:id="368"/>
      <w:r w:rsidRPr="00F57701">
        <w:rPr>
          <w:color w:val="000000" w:themeColor="text1"/>
          <w:sz w:val="24"/>
          <w:szCs w:val="24"/>
        </w:rPr>
        <w:t>Зоны (территории) лесов</w:t>
      </w:r>
      <w:bookmarkEnd w:id="369"/>
      <w:bookmarkEnd w:id="370"/>
      <w:bookmarkEnd w:id="371"/>
      <w:bookmarkEnd w:id="372"/>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1. Территория земель лесного фонда Л</w:t>
      </w:r>
      <w:proofErr w:type="gramStart"/>
      <w:r w:rsidRPr="00F57701">
        <w:rPr>
          <w:rFonts w:cs="Arial"/>
          <w:b/>
          <w:color w:val="000000" w:themeColor="text1"/>
          <w:sz w:val="24"/>
        </w:rPr>
        <w:t>1</w:t>
      </w:r>
      <w:proofErr w:type="gramEnd"/>
    </w:p>
    <w:p w:rsidR="00203FCD" w:rsidRPr="00F57701" w:rsidRDefault="00203FCD" w:rsidP="00203FCD">
      <w:pPr>
        <w:tabs>
          <w:tab w:val="left" w:pos="2835"/>
        </w:tabs>
        <w:rPr>
          <w:rFonts w:cs="Arial"/>
          <w:bCs/>
          <w:color w:val="000000" w:themeColor="text1"/>
          <w:sz w:val="24"/>
        </w:rPr>
      </w:pPr>
      <w:r w:rsidRPr="00F57701">
        <w:rPr>
          <w:rFonts w:cs="Arial"/>
          <w:bCs/>
          <w:color w:val="000000" w:themeColor="text1"/>
          <w:sz w:val="24"/>
        </w:rPr>
        <w:t xml:space="preserve">Площадь земель лесного фонда на территории </w:t>
      </w:r>
      <w:proofErr w:type="spellStart"/>
      <w:r w:rsidRPr="00F57701">
        <w:rPr>
          <w:rFonts w:cs="Arial"/>
          <w:bCs/>
          <w:color w:val="000000" w:themeColor="text1"/>
          <w:sz w:val="24"/>
        </w:rPr>
        <w:t>Копёнкинского</w:t>
      </w:r>
      <w:proofErr w:type="spellEnd"/>
      <w:r w:rsidRPr="00F57701">
        <w:rPr>
          <w:rFonts w:cs="Arial"/>
          <w:bCs/>
          <w:color w:val="000000" w:themeColor="text1"/>
          <w:sz w:val="24"/>
        </w:rPr>
        <w:t xml:space="preserve"> сельского поселения составляет 251 га. </w:t>
      </w:r>
    </w:p>
    <w:p w:rsidR="00203FCD" w:rsidRPr="00F57701" w:rsidRDefault="00203FCD" w:rsidP="00203FCD">
      <w:pPr>
        <w:pStyle w:val="ConsPlusNormal"/>
        <w:widowControl/>
        <w:tabs>
          <w:tab w:val="left" w:pos="2835"/>
        </w:tabs>
        <w:ind w:firstLine="680"/>
        <w:jc w:val="both"/>
        <w:outlineLvl w:val="2"/>
        <w:rPr>
          <w:color w:val="000000" w:themeColor="text1"/>
          <w:sz w:val="24"/>
          <w:szCs w:val="24"/>
          <w:lang w:val="ru-RU"/>
        </w:rPr>
      </w:pPr>
      <w:r w:rsidRPr="00F57701">
        <w:rPr>
          <w:rStyle w:val="blk"/>
          <w:color w:val="000000" w:themeColor="text1"/>
          <w:sz w:val="24"/>
          <w:szCs w:val="24"/>
          <w:lang w:val="ru-RU"/>
        </w:rPr>
        <w:t xml:space="preserve">В соответствии с </w:t>
      </w:r>
      <w:proofErr w:type="gramStart"/>
      <w:r w:rsidRPr="00F57701">
        <w:rPr>
          <w:rStyle w:val="blk"/>
          <w:color w:val="000000" w:themeColor="text1"/>
          <w:sz w:val="24"/>
          <w:szCs w:val="24"/>
          <w:lang w:val="ru-RU"/>
        </w:rPr>
        <w:t>ч</w:t>
      </w:r>
      <w:proofErr w:type="gramEnd"/>
      <w:r w:rsidRPr="00F57701">
        <w:rPr>
          <w:rStyle w:val="blk"/>
          <w:color w:val="000000" w:themeColor="text1"/>
          <w:sz w:val="24"/>
          <w:szCs w:val="24"/>
          <w:lang w:val="ru-RU"/>
        </w:rPr>
        <w:t xml:space="preserve">. 6 ст. 36 </w:t>
      </w:r>
      <w:proofErr w:type="spellStart"/>
      <w:r w:rsidRPr="00F57701">
        <w:rPr>
          <w:rStyle w:val="blk"/>
          <w:color w:val="000000" w:themeColor="text1"/>
          <w:sz w:val="24"/>
          <w:szCs w:val="24"/>
          <w:lang w:val="ru-RU"/>
        </w:rPr>
        <w:t>ГрК</w:t>
      </w:r>
      <w:proofErr w:type="spellEnd"/>
      <w:r w:rsidRPr="00F57701">
        <w:rPr>
          <w:rStyle w:val="blk"/>
          <w:color w:val="000000" w:themeColor="text1"/>
          <w:sz w:val="24"/>
          <w:szCs w:val="24"/>
          <w:lang w:val="ru-RU"/>
        </w:rPr>
        <w:t xml:space="preserve"> «Градостроительные регламенты не устанавливаются для земель лесного фонда</w:t>
      </w:r>
      <w:r w:rsidRPr="00F57701">
        <w:rPr>
          <w:color w:val="000000" w:themeColor="text1"/>
          <w:sz w:val="24"/>
          <w:szCs w:val="24"/>
          <w:lang w:val="ru-RU"/>
        </w:rPr>
        <w:t>»</w:t>
      </w:r>
    </w:p>
    <w:p w:rsidR="00203FCD" w:rsidRPr="00F57701" w:rsidRDefault="00203FCD" w:rsidP="00203FCD">
      <w:pPr>
        <w:pStyle w:val="ConsPlusNormal"/>
        <w:tabs>
          <w:tab w:val="left" w:pos="2835"/>
        </w:tabs>
        <w:ind w:firstLine="0"/>
        <w:jc w:val="both"/>
        <w:rPr>
          <w:b/>
          <w:color w:val="000000" w:themeColor="text1"/>
          <w:sz w:val="24"/>
          <w:szCs w:val="24"/>
          <w:lang w:val="ru-RU"/>
        </w:rPr>
      </w:pPr>
    </w:p>
    <w:p w:rsidR="00203FCD" w:rsidRPr="00F57701" w:rsidRDefault="00203FCD" w:rsidP="00203FCD">
      <w:pPr>
        <w:pStyle w:val="3"/>
        <w:tabs>
          <w:tab w:val="left" w:pos="2835"/>
        </w:tabs>
        <w:rPr>
          <w:color w:val="000000" w:themeColor="text1"/>
          <w:sz w:val="24"/>
          <w:szCs w:val="24"/>
        </w:rPr>
      </w:pPr>
      <w:bookmarkStart w:id="375" w:name="_Toc311553827"/>
      <w:r w:rsidRPr="00F57701">
        <w:rPr>
          <w:color w:val="000000" w:themeColor="text1"/>
          <w:sz w:val="24"/>
          <w:szCs w:val="24"/>
        </w:rPr>
        <w:t>Статья 27. Зоны водных объектов общего пользования</w:t>
      </w:r>
      <w:bookmarkEnd w:id="373"/>
      <w:bookmarkEnd w:id="374"/>
      <w:bookmarkEnd w:id="375"/>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1. Зона водных объектов общего пользования - прудов – В</w:t>
      </w:r>
      <w:proofErr w:type="gramStart"/>
      <w:r w:rsidRPr="00F57701">
        <w:rPr>
          <w:rFonts w:cs="Arial"/>
          <w:b/>
          <w:color w:val="000000" w:themeColor="text1"/>
          <w:sz w:val="24"/>
        </w:rPr>
        <w:t>2</w:t>
      </w:r>
      <w:proofErr w:type="gramEnd"/>
    </w:p>
    <w:p w:rsidR="00203FCD" w:rsidRPr="00F57701" w:rsidRDefault="00203FCD" w:rsidP="00203FCD">
      <w:pPr>
        <w:tabs>
          <w:tab w:val="left" w:pos="2835"/>
        </w:tabs>
        <w:rPr>
          <w:rFonts w:cs="Arial"/>
          <w:color w:val="000000" w:themeColor="text1"/>
          <w:sz w:val="24"/>
        </w:rPr>
      </w:pPr>
      <w:bookmarkStart w:id="376" w:name="_Toc268488676"/>
      <w:bookmarkStart w:id="377" w:name="_Toc268487856"/>
      <w:bookmarkStart w:id="378" w:name="_Toc268485773"/>
      <w:r w:rsidRPr="00F57701">
        <w:rPr>
          <w:rFonts w:cs="Arial"/>
          <w:color w:val="000000" w:themeColor="text1"/>
          <w:sz w:val="24"/>
        </w:rPr>
        <w:t xml:space="preserve">На территории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 выделяются  участки водных объектов общего пользования</w:t>
      </w:r>
      <w:bookmarkEnd w:id="376"/>
      <w:bookmarkEnd w:id="377"/>
      <w:bookmarkEnd w:id="378"/>
      <w:r w:rsidRPr="00F57701">
        <w:rPr>
          <w:rFonts w:cs="Arial"/>
          <w:color w:val="000000" w:themeColor="text1"/>
          <w:sz w:val="24"/>
        </w:rPr>
        <w:t>, представленные прудами.</w:t>
      </w:r>
    </w:p>
    <w:p w:rsidR="00203FCD" w:rsidRPr="00F57701" w:rsidRDefault="00203FCD" w:rsidP="00203FCD">
      <w:pPr>
        <w:pStyle w:val="af4"/>
        <w:tabs>
          <w:tab w:val="left" w:pos="2835"/>
        </w:tabs>
        <w:suppressAutoHyphens/>
        <w:spacing w:after="200" w:line="276" w:lineRule="auto"/>
        <w:ind w:left="0"/>
        <w:contextualSpacing/>
        <w:rPr>
          <w:rFonts w:cs="Arial"/>
          <w:color w:val="000000" w:themeColor="text1"/>
          <w:sz w:val="24"/>
        </w:rPr>
      </w:pPr>
      <w:r w:rsidRPr="00F57701">
        <w:rPr>
          <w:rFonts w:cs="Arial"/>
          <w:b/>
          <w:color w:val="000000" w:themeColor="text1"/>
          <w:sz w:val="24"/>
        </w:rPr>
        <w:t>Градостроительный регламент</w:t>
      </w:r>
    </w:p>
    <w:tbl>
      <w:tblPr>
        <w:tblW w:w="10065"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851"/>
        <w:gridCol w:w="3278"/>
        <w:gridCol w:w="408"/>
        <w:gridCol w:w="5528"/>
      </w:tblGrid>
      <w:tr w:rsidR="00203FCD" w:rsidRPr="00F57701" w:rsidTr="00911E8E">
        <w:trPr>
          <w:trHeight w:val="480"/>
        </w:trPr>
        <w:tc>
          <w:tcPr>
            <w:tcW w:w="10065" w:type="dxa"/>
            <w:gridSpan w:val="4"/>
            <w:tcBorders>
              <w:top w:val="single" w:sz="4" w:space="0" w:color="auto"/>
              <w:bottom w:val="single" w:sz="6" w:space="0" w:color="auto"/>
            </w:tcBorders>
            <w:shd w:val="clear" w:color="auto" w:fill="auto"/>
          </w:tcPr>
          <w:p w:rsidR="00203FCD" w:rsidRPr="00F57701" w:rsidRDefault="00203FCD" w:rsidP="00911E8E">
            <w:pPr>
              <w:pStyle w:val="ConsPlusNormal"/>
              <w:keepNext/>
              <w:keepLines/>
              <w:widowControl/>
              <w:tabs>
                <w:tab w:val="left" w:pos="2835"/>
              </w:tabs>
              <w:ind w:firstLine="0"/>
              <w:jc w:val="center"/>
              <w:rPr>
                <w:b/>
                <w:bCs/>
                <w:color w:val="000000" w:themeColor="text1"/>
                <w:sz w:val="24"/>
                <w:szCs w:val="24"/>
                <w:lang w:val="ru-RU"/>
              </w:rPr>
            </w:pPr>
            <w:r w:rsidRPr="00F57701">
              <w:rPr>
                <w:b/>
                <w:color w:val="000000" w:themeColor="text1"/>
                <w:sz w:val="24"/>
                <w:szCs w:val="24"/>
                <w:lang w:val="ru-RU"/>
              </w:rPr>
              <w:t>Перечень видов разрешенного использования земельных участков и объектов капитального строительства в зоне В</w:t>
            </w:r>
            <w:proofErr w:type="gramStart"/>
            <w:r w:rsidRPr="00F57701">
              <w:rPr>
                <w:b/>
                <w:color w:val="000000" w:themeColor="text1"/>
                <w:sz w:val="24"/>
                <w:szCs w:val="24"/>
                <w:lang w:val="ru-RU"/>
              </w:rPr>
              <w:t>2</w:t>
            </w:r>
            <w:proofErr w:type="gramEnd"/>
            <w:r w:rsidRPr="00F57701">
              <w:rPr>
                <w:b/>
                <w:color w:val="000000" w:themeColor="text1"/>
                <w:sz w:val="24"/>
                <w:szCs w:val="24"/>
                <w:lang w:val="ru-RU"/>
              </w:rPr>
              <w:t>:</w:t>
            </w:r>
          </w:p>
        </w:tc>
      </w:tr>
      <w:tr w:rsidR="00203FCD" w:rsidRPr="00F57701" w:rsidTr="00911E8E">
        <w:trPr>
          <w:trHeight w:val="480"/>
        </w:trPr>
        <w:tc>
          <w:tcPr>
            <w:tcW w:w="4537" w:type="dxa"/>
            <w:gridSpan w:val="3"/>
            <w:tcBorders>
              <w:top w:val="single" w:sz="4" w:space="0" w:color="auto"/>
              <w:bottom w:val="single" w:sz="6" w:space="0" w:color="auto"/>
            </w:tcBorders>
            <w:shd w:val="clear" w:color="auto" w:fill="auto"/>
          </w:tcPr>
          <w:p w:rsidR="00203FCD" w:rsidRPr="00F57701" w:rsidRDefault="00203FCD" w:rsidP="00911E8E">
            <w:pPr>
              <w:pStyle w:val="ConsPlusNormal"/>
              <w:keepLines/>
              <w:widowControl/>
              <w:tabs>
                <w:tab w:val="left" w:pos="2835"/>
              </w:tabs>
              <w:ind w:firstLine="0"/>
              <w:rPr>
                <w:b/>
                <w:bCs/>
                <w:color w:val="000000" w:themeColor="text1"/>
                <w:sz w:val="24"/>
                <w:szCs w:val="24"/>
              </w:rPr>
            </w:pPr>
            <w:proofErr w:type="spellStart"/>
            <w:r w:rsidRPr="00F57701">
              <w:rPr>
                <w:b/>
                <w:bCs/>
                <w:color w:val="000000" w:themeColor="text1"/>
                <w:sz w:val="24"/>
                <w:szCs w:val="24"/>
              </w:rPr>
              <w:t>Основные</w:t>
            </w:r>
            <w:proofErr w:type="spellEnd"/>
            <w:r w:rsidRPr="00F57701">
              <w:rPr>
                <w:b/>
                <w:bCs/>
                <w:color w:val="000000" w:themeColor="text1"/>
                <w:sz w:val="24"/>
                <w:szCs w:val="24"/>
              </w:rPr>
              <w:t xml:space="preserve"> </w:t>
            </w:r>
            <w:proofErr w:type="spellStart"/>
            <w:r w:rsidRPr="00F57701">
              <w:rPr>
                <w:b/>
                <w:bCs/>
                <w:color w:val="000000" w:themeColor="text1"/>
                <w:sz w:val="24"/>
                <w:szCs w:val="24"/>
              </w:rPr>
              <w:t>виды</w:t>
            </w:r>
            <w:proofErr w:type="spellEnd"/>
            <w:r w:rsidRPr="00F57701">
              <w:rPr>
                <w:b/>
                <w:bCs/>
                <w:color w:val="000000" w:themeColor="text1"/>
                <w:sz w:val="24"/>
                <w:szCs w:val="24"/>
              </w:rPr>
              <w:t xml:space="preserve"> </w:t>
            </w:r>
            <w:proofErr w:type="spellStart"/>
            <w:r w:rsidRPr="00F57701">
              <w:rPr>
                <w:b/>
                <w:bCs/>
                <w:color w:val="000000" w:themeColor="text1"/>
                <w:sz w:val="24"/>
                <w:szCs w:val="24"/>
              </w:rPr>
              <w:t>разрешенного</w:t>
            </w:r>
            <w:proofErr w:type="spellEnd"/>
            <w:r w:rsidRPr="00F57701">
              <w:rPr>
                <w:b/>
                <w:bCs/>
                <w:color w:val="000000" w:themeColor="text1"/>
                <w:sz w:val="24"/>
                <w:szCs w:val="24"/>
              </w:rPr>
              <w:t xml:space="preserve"> </w:t>
            </w:r>
            <w:proofErr w:type="spellStart"/>
            <w:r w:rsidRPr="00F57701">
              <w:rPr>
                <w:b/>
                <w:bCs/>
                <w:color w:val="000000" w:themeColor="text1"/>
                <w:sz w:val="24"/>
                <w:szCs w:val="24"/>
              </w:rPr>
              <w:t>использования</w:t>
            </w:r>
            <w:proofErr w:type="spellEnd"/>
          </w:p>
        </w:tc>
        <w:tc>
          <w:tcPr>
            <w:tcW w:w="5528" w:type="dxa"/>
            <w:tcBorders>
              <w:top w:val="single" w:sz="4" w:space="0" w:color="auto"/>
              <w:bottom w:val="single" w:sz="6" w:space="0" w:color="auto"/>
            </w:tcBorders>
            <w:shd w:val="clear" w:color="auto" w:fill="auto"/>
          </w:tcPr>
          <w:p w:rsidR="00203FCD" w:rsidRPr="00F57701" w:rsidRDefault="00203FCD" w:rsidP="00911E8E">
            <w:pPr>
              <w:pStyle w:val="ConsPlusNormal"/>
              <w:keepNext/>
              <w:keepLines/>
              <w:widowControl/>
              <w:tabs>
                <w:tab w:val="left" w:pos="2835"/>
              </w:tabs>
              <w:ind w:firstLine="0"/>
              <w:rPr>
                <w:b/>
                <w:bCs/>
                <w:color w:val="000000" w:themeColor="text1"/>
                <w:sz w:val="24"/>
                <w:szCs w:val="24"/>
                <w:lang w:val="ru-RU"/>
              </w:rPr>
            </w:pPr>
            <w:r w:rsidRPr="00F57701">
              <w:rPr>
                <w:b/>
                <w:bCs/>
                <w:color w:val="000000" w:themeColor="text1"/>
                <w:sz w:val="24"/>
                <w:szCs w:val="24"/>
                <w:lang w:val="ru-RU"/>
              </w:rPr>
              <w:t xml:space="preserve">Вспомогательные виды разрешенного использования (установленные </w:t>
            </w:r>
            <w:proofErr w:type="gramStart"/>
            <w:r w:rsidRPr="00F57701">
              <w:rPr>
                <w:b/>
                <w:bCs/>
                <w:color w:val="000000" w:themeColor="text1"/>
                <w:sz w:val="24"/>
                <w:szCs w:val="24"/>
                <w:lang w:val="ru-RU"/>
              </w:rPr>
              <w:t>к</w:t>
            </w:r>
            <w:proofErr w:type="gramEnd"/>
            <w:r w:rsidRPr="00F57701">
              <w:rPr>
                <w:b/>
                <w:bCs/>
                <w:color w:val="000000" w:themeColor="text1"/>
                <w:sz w:val="24"/>
                <w:szCs w:val="24"/>
                <w:lang w:val="ru-RU"/>
              </w:rPr>
              <w:t xml:space="preserve"> основным)</w:t>
            </w:r>
          </w:p>
        </w:tc>
      </w:tr>
      <w:tr w:rsidR="00203FCD" w:rsidRPr="00F57701" w:rsidTr="00911E8E">
        <w:trPr>
          <w:trHeight w:val="558"/>
        </w:trPr>
        <w:tc>
          <w:tcPr>
            <w:tcW w:w="4537" w:type="dxa"/>
            <w:gridSpan w:val="3"/>
            <w:tcBorders>
              <w:top w:val="single" w:sz="6" w:space="0" w:color="auto"/>
              <w:bottom w:val="single" w:sz="4" w:space="0" w:color="auto"/>
            </w:tcBorders>
          </w:tcPr>
          <w:p w:rsidR="00203FCD" w:rsidRPr="00F57701" w:rsidRDefault="00203FCD" w:rsidP="00BB5022">
            <w:pPr>
              <w:pStyle w:val="ConsPlusNormal"/>
              <w:widowControl/>
              <w:numPr>
                <w:ilvl w:val="0"/>
                <w:numId w:val="25"/>
              </w:numPr>
              <w:tabs>
                <w:tab w:val="left" w:pos="356"/>
              </w:tabs>
              <w:ind w:left="0" w:firstLine="0"/>
              <w:rPr>
                <w:color w:val="000000" w:themeColor="text1"/>
                <w:sz w:val="24"/>
                <w:szCs w:val="24"/>
              </w:rPr>
            </w:pPr>
            <w:proofErr w:type="spellStart"/>
            <w:r w:rsidRPr="00F57701">
              <w:rPr>
                <w:color w:val="000000" w:themeColor="text1"/>
                <w:sz w:val="24"/>
                <w:szCs w:val="24"/>
              </w:rPr>
              <w:t>Общее</w:t>
            </w:r>
            <w:proofErr w:type="spellEnd"/>
            <w:r w:rsidRPr="00F57701">
              <w:rPr>
                <w:color w:val="000000" w:themeColor="text1"/>
                <w:sz w:val="24"/>
                <w:szCs w:val="24"/>
              </w:rPr>
              <w:t xml:space="preserve"> </w:t>
            </w:r>
            <w:proofErr w:type="spellStart"/>
            <w:r w:rsidRPr="00F57701">
              <w:rPr>
                <w:color w:val="000000" w:themeColor="text1"/>
                <w:sz w:val="24"/>
                <w:szCs w:val="24"/>
              </w:rPr>
              <w:t>пользование</w:t>
            </w:r>
            <w:proofErr w:type="spellEnd"/>
            <w:r w:rsidRPr="00F57701">
              <w:rPr>
                <w:color w:val="000000" w:themeColor="text1"/>
                <w:sz w:val="24"/>
                <w:szCs w:val="24"/>
              </w:rPr>
              <w:t xml:space="preserve"> </w:t>
            </w:r>
            <w:proofErr w:type="spellStart"/>
            <w:r w:rsidRPr="00F57701">
              <w:rPr>
                <w:color w:val="000000" w:themeColor="text1"/>
                <w:sz w:val="24"/>
                <w:szCs w:val="24"/>
              </w:rPr>
              <w:t>водными</w:t>
            </w:r>
            <w:proofErr w:type="spellEnd"/>
            <w:r w:rsidRPr="00F57701">
              <w:rPr>
                <w:color w:val="000000" w:themeColor="text1"/>
                <w:sz w:val="24"/>
                <w:szCs w:val="24"/>
              </w:rPr>
              <w:t xml:space="preserve"> </w:t>
            </w:r>
            <w:proofErr w:type="spellStart"/>
            <w:r w:rsidRPr="00F57701">
              <w:rPr>
                <w:color w:val="000000" w:themeColor="text1"/>
                <w:sz w:val="24"/>
                <w:szCs w:val="24"/>
              </w:rPr>
              <w:t>объектами</w:t>
            </w:r>
            <w:proofErr w:type="spellEnd"/>
          </w:p>
          <w:p w:rsidR="00203FCD" w:rsidRPr="00F57701" w:rsidRDefault="00203FCD" w:rsidP="00BB5022">
            <w:pPr>
              <w:pStyle w:val="ConsPlusNormal"/>
              <w:widowControl/>
              <w:numPr>
                <w:ilvl w:val="0"/>
                <w:numId w:val="25"/>
              </w:numPr>
              <w:tabs>
                <w:tab w:val="left" w:pos="356"/>
              </w:tabs>
              <w:ind w:left="0" w:firstLine="0"/>
              <w:rPr>
                <w:color w:val="000000" w:themeColor="text1"/>
                <w:sz w:val="24"/>
                <w:szCs w:val="24"/>
              </w:rPr>
            </w:pPr>
            <w:proofErr w:type="spellStart"/>
            <w:r w:rsidRPr="00F57701">
              <w:rPr>
                <w:color w:val="000000" w:themeColor="text1"/>
                <w:sz w:val="24"/>
                <w:szCs w:val="24"/>
              </w:rPr>
              <w:lastRenderedPageBreak/>
              <w:t>Земельные</w:t>
            </w:r>
            <w:proofErr w:type="spellEnd"/>
            <w:r w:rsidRPr="00F57701">
              <w:rPr>
                <w:color w:val="000000" w:themeColor="text1"/>
                <w:sz w:val="24"/>
                <w:szCs w:val="24"/>
              </w:rPr>
              <w:t xml:space="preserve"> </w:t>
            </w:r>
            <w:proofErr w:type="spellStart"/>
            <w:r w:rsidRPr="00F57701">
              <w:rPr>
                <w:color w:val="000000" w:themeColor="text1"/>
                <w:sz w:val="24"/>
                <w:szCs w:val="24"/>
              </w:rPr>
              <w:t>участки</w:t>
            </w:r>
            <w:proofErr w:type="spellEnd"/>
            <w:r w:rsidRPr="00F57701">
              <w:rPr>
                <w:color w:val="000000" w:themeColor="text1"/>
                <w:sz w:val="24"/>
                <w:szCs w:val="24"/>
              </w:rPr>
              <w:t xml:space="preserve"> (</w:t>
            </w:r>
            <w:proofErr w:type="spellStart"/>
            <w:r w:rsidRPr="00F57701">
              <w:rPr>
                <w:color w:val="000000" w:themeColor="text1"/>
                <w:sz w:val="24"/>
                <w:szCs w:val="24"/>
              </w:rPr>
              <w:t>территории</w:t>
            </w:r>
            <w:proofErr w:type="spellEnd"/>
            <w:r w:rsidRPr="00F57701">
              <w:rPr>
                <w:color w:val="000000" w:themeColor="text1"/>
                <w:sz w:val="24"/>
                <w:szCs w:val="24"/>
              </w:rPr>
              <w:t xml:space="preserve">) </w:t>
            </w:r>
            <w:proofErr w:type="spellStart"/>
            <w:r w:rsidRPr="00F57701">
              <w:rPr>
                <w:color w:val="000000" w:themeColor="text1"/>
                <w:sz w:val="24"/>
                <w:szCs w:val="24"/>
              </w:rPr>
              <w:t>общего</w:t>
            </w:r>
            <w:proofErr w:type="spellEnd"/>
            <w:r w:rsidRPr="00F57701">
              <w:rPr>
                <w:color w:val="000000" w:themeColor="text1"/>
                <w:sz w:val="24"/>
                <w:szCs w:val="24"/>
              </w:rPr>
              <w:t xml:space="preserve"> </w:t>
            </w:r>
            <w:proofErr w:type="spellStart"/>
            <w:r w:rsidRPr="00F57701">
              <w:rPr>
                <w:color w:val="000000" w:themeColor="text1"/>
                <w:sz w:val="24"/>
                <w:szCs w:val="24"/>
              </w:rPr>
              <w:t>пользования</w:t>
            </w:r>
            <w:proofErr w:type="spellEnd"/>
          </w:p>
          <w:p w:rsidR="00203FCD" w:rsidRPr="00F57701" w:rsidRDefault="00203FCD" w:rsidP="00BB5022">
            <w:pPr>
              <w:pStyle w:val="ConsPlusNormal"/>
              <w:widowControl/>
              <w:numPr>
                <w:ilvl w:val="0"/>
                <w:numId w:val="25"/>
              </w:numPr>
              <w:tabs>
                <w:tab w:val="left" w:pos="356"/>
              </w:tabs>
              <w:ind w:left="0" w:firstLine="0"/>
              <w:rPr>
                <w:color w:val="000000" w:themeColor="text1"/>
                <w:sz w:val="24"/>
                <w:szCs w:val="24"/>
              </w:rPr>
            </w:pPr>
            <w:proofErr w:type="spellStart"/>
            <w:r w:rsidRPr="00F57701">
              <w:rPr>
                <w:color w:val="000000" w:themeColor="text1"/>
                <w:sz w:val="24"/>
                <w:szCs w:val="24"/>
              </w:rPr>
              <w:t>Отдых</w:t>
            </w:r>
            <w:proofErr w:type="spellEnd"/>
            <w:r w:rsidRPr="00F57701">
              <w:rPr>
                <w:color w:val="000000" w:themeColor="text1"/>
                <w:sz w:val="24"/>
                <w:szCs w:val="24"/>
              </w:rPr>
              <w:t xml:space="preserve"> (</w:t>
            </w:r>
            <w:proofErr w:type="spellStart"/>
            <w:r w:rsidRPr="00F57701">
              <w:rPr>
                <w:color w:val="000000" w:themeColor="text1"/>
                <w:sz w:val="24"/>
                <w:szCs w:val="24"/>
              </w:rPr>
              <w:t>рекреация</w:t>
            </w:r>
            <w:proofErr w:type="spellEnd"/>
            <w:r w:rsidRPr="00F57701">
              <w:rPr>
                <w:color w:val="000000" w:themeColor="text1"/>
                <w:sz w:val="24"/>
                <w:szCs w:val="24"/>
              </w:rPr>
              <w:t>)</w:t>
            </w:r>
          </w:p>
          <w:p w:rsidR="00B04C70" w:rsidRPr="00F57701" w:rsidRDefault="00B04C70" w:rsidP="00BB5022">
            <w:pPr>
              <w:pStyle w:val="ConsPlusNormal"/>
              <w:widowControl/>
              <w:numPr>
                <w:ilvl w:val="0"/>
                <w:numId w:val="25"/>
              </w:numPr>
              <w:tabs>
                <w:tab w:val="left" w:pos="356"/>
              </w:tabs>
              <w:ind w:left="0" w:firstLine="0"/>
              <w:rPr>
                <w:color w:val="000000" w:themeColor="text1"/>
                <w:sz w:val="24"/>
                <w:szCs w:val="24"/>
              </w:rPr>
            </w:pPr>
            <w:r w:rsidRPr="00F57701">
              <w:rPr>
                <w:color w:val="000000" w:themeColor="text1"/>
                <w:sz w:val="24"/>
                <w:szCs w:val="24"/>
                <w:lang w:val="ru-RU"/>
              </w:rPr>
              <w:t>Гидротехнические сооружения</w:t>
            </w:r>
          </w:p>
        </w:tc>
        <w:tc>
          <w:tcPr>
            <w:tcW w:w="5528" w:type="dxa"/>
            <w:tcBorders>
              <w:top w:val="single" w:sz="6" w:space="0" w:color="auto"/>
              <w:bottom w:val="single" w:sz="4" w:space="0" w:color="auto"/>
            </w:tcBorders>
          </w:tcPr>
          <w:p w:rsidR="00203FCD" w:rsidRPr="00F57701" w:rsidRDefault="00203FCD" w:rsidP="00911E8E">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r w:rsidRPr="00F57701">
              <w:rPr>
                <w:color w:val="000000" w:themeColor="text1"/>
                <w:sz w:val="24"/>
                <w:szCs w:val="24"/>
                <w:lang w:val="ru-RU"/>
              </w:rPr>
              <w:lastRenderedPageBreak/>
              <w:t xml:space="preserve">Вспомогательные здания и сооружения, технологически связанные с основным  </w:t>
            </w:r>
            <w:r w:rsidRPr="00F57701">
              <w:rPr>
                <w:color w:val="000000" w:themeColor="text1"/>
                <w:sz w:val="24"/>
                <w:szCs w:val="24"/>
                <w:lang w:val="ru-RU"/>
              </w:rPr>
              <w:lastRenderedPageBreak/>
              <w:t>видом использования</w:t>
            </w:r>
          </w:p>
          <w:p w:rsidR="00203FCD" w:rsidRPr="00F57701" w:rsidRDefault="00203FCD" w:rsidP="00911E8E">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proofErr w:type="spellStart"/>
            <w:r w:rsidRPr="00F57701">
              <w:rPr>
                <w:color w:val="000000" w:themeColor="text1"/>
                <w:sz w:val="24"/>
                <w:szCs w:val="24"/>
              </w:rPr>
              <w:t>Коммунальное</w:t>
            </w:r>
            <w:proofErr w:type="spellEnd"/>
            <w:r w:rsidRPr="00F57701">
              <w:rPr>
                <w:color w:val="000000" w:themeColor="text1"/>
                <w:sz w:val="24"/>
                <w:szCs w:val="24"/>
              </w:rPr>
              <w:t xml:space="preserve"> </w:t>
            </w:r>
            <w:proofErr w:type="spellStart"/>
            <w:r w:rsidRPr="00F57701">
              <w:rPr>
                <w:color w:val="000000" w:themeColor="text1"/>
                <w:sz w:val="24"/>
                <w:szCs w:val="24"/>
              </w:rPr>
              <w:t>обслуживание</w:t>
            </w:r>
            <w:proofErr w:type="spellEnd"/>
          </w:p>
        </w:tc>
      </w:tr>
      <w:tr w:rsidR="00203FCD" w:rsidRPr="00F57701" w:rsidTr="00911E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2"/>
        </w:trPr>
        <w:tc>
          <w:tcPr>
            <w:tcW w:w="4537" w:type="dxa"/>
            <w:gridSpan w:val="3"/>
            <w:tcBorders>
              <w:top w:val="single" w:sz="6" w:space="0" w:color="auto"/>
              <w:left w:val="single" w:sz="6" w:space="0" w:color="auto"/>
              <w:bottom w:val="single" w:sz="6" w:space="0" w:color="auto"/>
              <w:right w:val="single" w:sz="6" w:space="0" w:color="auto"/>
            </w:tcBorders>
            <w:shd w:val="clear" w:color="auto" w:fill="auto"/>
          </w:tcPr>
          <w:p w:rsidR="00203FCD" w:rsidRPr="00F57701" w:rsidRDefault="00203FCD" w:rsidP="00911E8E">
            <w:pPr>
              <w:pStyle w:val="ConsPlusNormal"/>
              <w:widowControl/>
              <w:tabs>
                <w:tab w:val="left" w:pos="2835"/>
              </w:tabs>
              <w:ind w:firstLine="0"/>
              <w:rPr>
                <w:b/>
                <w:color w:val="000000" w:themeColor="text1"/>
                <w:sz w:val="24"/>
                <w:szCs w:val="24"/>
              </w:rPr>
            </w:pPr>
            <w:proofErr w:type="spellStart"/>
            <w:r w:rsidRPr="00F57701">
              <w:rPr>
                <w:b/>
                <w:color w:val="000000" w:themeColor="text1"/>
                <w:sz w:val="24"/>
                <w:szCs w:val="24"/>
              </w:rPr>
              <w:lastRenderedPageBreak/>
              <w:t>Условно</w:t>
            </w:r>
            <w:proofErr w:type="spellEnd"/>
            <w:r w:rsidRPr="00F57701">
              <w:rPr>
                <w:b/>
                <w:color w:val="000000" w:themeColor="text1"/>
                <w:sz w:val="24"/>
                <w:szCs w:val="24"/>
              </w:rPr>
              <w:t xml:space="preserve"> </w:t>
            </w:r>
            <w:proofErr w:type="spellStart"/>
            <w:r w:rsidRPr="00F57701">
              <w:rPr>
                <w:b/>
                <w:color w:val="000000" w:themeColor="text1"/>
                <w:sz w:val="24"/>
                <w:szCs w:val="24"/>
              </w:rPr>
              <w:t>разрешенные</w:t>
            </w:r>
            <w:proofErr w:type="spellEnd"/>
            <w:r w:rsidRPr="00F57701">
              <w:rPr>
                <w:b/>
                <w:color w:val="000000" w:themeColor="text1"/>
                <w:sz w:val="24"/>
                <w:szCs w:val="24"/>
              </w:rPr>
              <w:t xml:space="preserve"> </w:t>
            </w:r>
            <w:proofErr w:type="spellStart"/>
            <w:r w:rsidRPr="00F57701">
              <w:rPr>
                <w:b/>
                <w:color w:val="000000" w:themeColor="text1"/>
                <w:sz w:val="24"/>
                <w:szCs w:val="24"/>
              </w:rPr>
              <w:t>виды</w:t>
            </w:r>
            <w:proofErr w:type="spellEnd"/>
          </w:p>
          <w:p w:rsidR="00203FCD" w:rsidRPr="00F57701" w:rsidRDefault="00203FCD" w:rsidP="00911E8E">
            <w:pPr>
              <w:pStyle w:val="ConsPlusNormal"/>
              <w:widowControl/>
              <w:tabs>
                <w:tab w:val="left" w:pos="2835"/>
              </w:tabs>
              <w:ind w:firstLine="0"/>
              <w:outlineLvl w:val="2"/>
              <w:rPr>
                <w:color w:val="000000" w:themeColor="text1"/>
                <w:sz w:val="24"/>
                <w:szCs w:val="24"/>
              </w:rPr>
            </w:pPr>
            <w:proofErr w:type="spellStart"/>
            <w:r w:rsidRPr="00F57701">
              <w:rPr>
                <w:b/>
                <w:color w:val="000000" w:themeColor="text1"/>
                <w:sz w:val="24"/>
                <w:szCs w:val="24"/>
              </w:rPr>
              <w:t>использования</w:t>
            </w:r>
            <w:proofErr w:type="spellEnd"/>
            <w:r w:rsidRPr="00F57701">
              <w:rPr>
                <w:b/>
                <w:color w:val="000000" w:themeColor="text1"/>
                <w:sz w:val="24"/>
                <w:szCs w:val="24"/>
              </w:rPr>
              <w:t xml:space="preserve"> </w:t>
            </w:r>
          </w:p>
          <w:p w:rsidR="00203FCD" w:rsidRPr="00F57701" w:rsidRDefault="00203FCD" w:rsidP="00911E8E">
            <w:pPr>
              <w:pStyle w:val="ConsPlusNormal"/>
              <w:widowControl/>
              <w:tabs>
                <w:tab w:val="left" w:pos="2835"/>
              </w:tabs>
              <w:ind w:firstLine="0"/>
              <w:rPr>
                <w:b/>
                <w:color w:val="000000" w:themeColor="text1"/>
                <w:sz w:val="24"/>
                <w:szCs w:val="24"/>
              </w:rPr>
            </w:pPr>
          </w:p>
        </w:tc>
        <w:tc>
          <w:tcPr>
            <w:tcW w:w="5528" w:type="dxa"/>
            <w:tcBorders>
              <w:top w:val="single" w:sz="6" w:space="0" w:color="auto"/>
              <w:left w:val="single" w:sz="6" w:space="0" w:color="auto"/>
              <w:bottom w:val="single" w:sz="6" w:space="0" w:color="auto"/>
              <w:right w:val="single" w:sz="6" w:space="0" w:color="auto"/>
            </w:tcBorders>
            <w:shd w:val="clear" w:color="auto" w:fill="auto"/>
          </w:tcPr>
          <w:p w:rsidR="00203FCD" w:rsidRPr="00F57701" w:rsidRDefault="00203FCD" w:rsidP="00911E8E">
            <w:pPr>
              <w:pStyle w:val="ConsPlusNormal"/>
              <w:widowControl/>
              <w:tabs>
                <w:tab w:val="left" w:pos="2835"/>
              </w:tabs>
              <w:ind w:firstLine="709"/>
              <w:outlineLvl w:val="2"/>
              <w:rPr>
                <w:b/>
                <w:color w:val="000000" w:themeColor="text1"/>
                <w:sz w:val="24"/>
                <w:szCs w:val="24"/>
                <w:lang w:val="ru-RU"/>
              </w:rPr>
            </w:pPr>
            <w:r w:rsidRPr="00F57701">
              <w:rPr>
                <w:b/>
                <w:color w:val="000000" w:themeColor="text1"/>
                <w:sz w:val="24"/>
                <w:szCs w:val="24"/>
                <w:lang w:val="ru-RU"/>
              </w:rPr>
              <w:t xml:space="preserve">Вспомогательные виды разрешенного использования для условно разрешенных видов  </w:t>
            </w:r>
          </w:p>
        </w:tc>
      </w:tr>
      <w:tr w:rsidR="00203FCD" w:rsidRPr="00F57701" w:rsidTr="00911E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537" w:type="dxa"/>
            <w:gridSpan w:val="3"/>
            <w:tcBorders>
              <w:top w:val="single" w:sz="6" w:space="0" w:color="auto"/>
              <w:left w:val="single" w:sz="6" w:space="0" w:color="auto"/>
              <w:bottom w:val="single" w:sz="6" w:space="0" w:color="auto"/>
              <w:right w:val="single" w:sz="6" w:space="0" w:color="auto"/>
            </w:tcBorders>
          </w:tcPr>
          <w:p w:rsidR="00203FCD" w:rsidRPr="00F57701" w:rsidRDefault="00203FCD" w:rsidP="00911E8E">
            <w:pPr>
              <w:pStyle w:val="ConsPlusNormal"/>
              <w:widowControl/>
              <w:numPr>
                <w:ilvl w:val="0"/>
                <w:numId w:val="6"/>
              </w:numPr>
              <w:tabs>
                <w:tab w:val="clear" w:pos="927"/>
                <w:tab w:val="num" w:pos="360"/>
                <w:tab w:val="left" w:pos="2835"/>
              </w:tabs>
              <w:ind w:left="0" w:firstLine="0"/>
              <w:rPr>
                <w:color w:val="000000" w:themeColor="text1"/>
                <w:sz w:val="24"/>
                <w:szCs w:val="24"/>
              </w:rPr>
            </w:pPr>
            <w:proofErr w:type="spellStart"/>
            <w:r w:rsidRPr="00F57701">
              <w:rPr>
                <w:color w:val="000000" w:themeColor="text1"/>
                <w:sz w:val="24"/>
                <w:szCs w:val="24"/>
              </w:rPr>
              <w:t>Рыбоводство</w:t>
            </w:r>
            <w:proofErr w:type="spellEnd"/>
          </w:p>
        </w:tc>
        <w:tc>
          <w:tcPr>
            <w:tcW w:w="5528" w:type="dxa"/>
            <w:tcBorders>
              <w:top w:val="single" w:sz="6" w:space="0" w:color="auto"/>
              <w:left w:val="single" w:sz="6" w:space="0" w:color="auto"/>
              <w:bottom w:val="single" w:sz="6" w:space="0" w:color="auto"/>
              <w:right w:val="single" w:sz="6" w:space="0" w:color="auto"/>
            </w:tcBorders>
          </w:tcPr>
          <w:p w:rsidR="00203FCD" w:rsidRPr="00F57701" w:rsidRDefault="00203FCD" w:rsidP="00911E8E">
            <w:pPr>
              <w:pStyle w:val="ConsPlusNormal"/>
              <w:widowControl/>
              <w:numPr>
                <w:ilvl w:val="0"/>
                <w:numId w:val="6"/>
              </w:numPr>
              <w:tabs>
                <w:tab w:val="clear" w:pos="927"/>
                <w:tab w:val="num" w:pos="360"/>
                <w:tab w:val="left" w:pos="650"/>
                <w:tab w:val="left" w:pos="2835"/>
              </w:tabs>
              <w:ind w:left="360"/>
              <w:rPr>
                <w:color w:val="000000" w:themeColor="text1"/>
                <w:sz w:val="24"/>
                <w:szCs w:val="24"/>
                <w:lang w:val="ru-RU"/>
              </w:rPr>
            </w:pPr>
            <w:r w:rsidRPr="00F57701">
              <w:rPr>
                <w:color w:val="000000" w:themeColor="text1"/>
                <w:sz w:val="24"/>
                <w:szCs w:val="24"/>
                <w:lang w:val="ru-RU"/>
              </w:rPr>
              <w:t>Вспомогательные здания и сооружения, технологически связанные с основным  видом использования</w:t>
            </w:r>
          </w:p>
          <w:p w:rsidR="00203FCD" w:rsidRPr="00F57701" w:rsidRDefault="00203FCD" w:rsidP="00911E8E">
            <w:pPr>
              <w:numPr>
                <w:ilvl w:val="0"/>
                <w:numId w:val="6"/>
              </w:numPr>
              <w:tabs>
                <w:tab w:val="clear" w:pos="927"/>
                <w:tab w:val="num" w:pos="360"/>
                <w:tab w:val="left" w:pos="2835"/>
              </w:tabs>
              <w:ind w:left="0" w:firstLine="0"/>
              <w:jc w:val="left"/>
              <w:rPr>
                <w:rFonts w:cs="Arial"/>
                <w:color w:val="000000" w:themeColor="text1"/>
                <w:sz w:val="24"/>
              </w:rPr>
            </w:pPr>
            <w:r w:rsidRPr="00F57701">
              <w:rPr>
                <w:rFonts w:cs="Arial"/>
                <w:color w:val="000000" w:themeColor="text1"/>
                <w:sz w:val="24"/>
              </w:rPr>
              <w:t>Коммунальное обслуживание</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tcPr>
          <w:p w:rsidR="00203FCD" w:rsidRPr="00F57701" w:rsidRDefault="00E14BA5" w:rsidP="00911E8E">
            <w:pPr>
              <w:tabs>
                <w:tab w:val="left" w:pos="2835"/>
              </w:tabs>
              <w:jc w:val="center"/>
              <w:rPr>
                <w:rFonts w:cs="Arial"/>
                <w:b/>
                <w:color w:val="000000" w:themeColor="text1"/>
                <w:sz w:val="24"/>
              </w:rPr>
            </w:pPr>
            <w:r w:rsidRPr="00F57701">
              <w:rPr>
                <w:rFonts w:cs="Arial"/>
                <w:b/>
                <w:color w:val="000000" w:themeColor="text1"/>
                <w:sz w:val="24"/>
              </w:rPr>
              <w:t xml:space="preserve">Предельные (минимальные и (или) максимальные) размеры и предельные параметры </w:t>
            </w:r>
            <w:r w:rsidR="00203FCD" w:rsidRPr="00F57701">
              <w:rPr>
                <w:rFonts w:cs="Arial"/>
                <w:b/>
                <w:color w:val="000000" w:themeColor="text1"/>
                <w:sz w:val="24"/>
              </w:rPr>
              <w:t>зоны В</w:t>
            </w:r>
            <w:proofErr w:type="gramStart"/>
            <w:r w:rsidR="00203FCD" w:rsidRPr="00F57701">
              <w:rPr>
                <w:rFonts w:cs="Arial"/>
                <w:b/>
                <w:color w:val="000000" w:themeColor="text1"/>
                <w:sz w:val="24"/>
              </w:rPr>
              <w:t>2</w:t>
            </w:r>
            <w:proofErr w:type="gram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065" w:type="dxa"/>
            <w:gridSpan w:val="4"/>
            <w:tcBorders>
              <w:top w:val="single" w:sz="4" w:space="0" w:color="auto"/>
              <w:left w:val="single" w:sz="4" w:space="0" w:color="auto"/>
              <w:bottom w:val="single" w:sz="4" w:space="0" w:color="auto"/>
              <w:right w:val="single" w:sz="4" w:space="0" w:color="auto"/>
            </w:tcBorders>
          </w:tcPr>
          <w:p w:rsidR="00203FCD" w:rsidRPr="00F57701" w:rsidRDefault="00203FCD" w:rsidP="00911E8E">
            <w:pPr>
              <w:tabs>
                <w:tab w:val="left" w:pos="2835"/>
              </w:tabs>
              <w:rPr>
                <w:rFonts w:cs="Arial"/>
                <w:b/>
                <w:color w:val="000000" w:themeColor="text1"/>
                <w:sz w:val="24"/>
              </w:rPr>
            </w:pPr>
            <w:r w:rsidRPr="00F57701">
              <w:rPr>
                <w:rFonts w:cs="Arial"/>
                <w:b/>
                <w:color w:val="000000" w:themeColor="text1"/>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03FCD" w:rsidRPr="00F57701" w:rsidRDefault="00203FCD" w:rsidP="00911E8E">
            <w:pPr>
              <w:pStyle w:val="ConsPlusNormal"/>
              <w:widowControl/>
              <w:tabs>
                <w:tab w:val="left" w:pos="2835"/>
              </w:tabs>
              <w:ind w:firstLine="0"/>
              <w:jc w:val="center"/>
              <w:rPr>
                <w:b/>
                <w:color w:val="000000" w:themeColor="text1"/>
                <w:sz w:val="24"/>
                <w:szCs w:val="24"/>
                <w:lang w:val="ru-RU"/>
              </w:rPr>
            </w:pP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203FCD" w:rsidRPr="00F57701" w:rsidRDefault="00203FCD" w:rsidP="00911E8E">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Предельные (минимальные и (или) максимальные) размеры земельных участков</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4129" w:type="dxa"/>
            <w:gridSpan w:val="2"/>
          </w:tcPr>
          <w:p w:rsidR="00203FCD" w:rsidRPr="00F57701" w:rsidRDefault="00203FCD" w:rsidP="00911E8E">
            <w:pPr>
              <w:pStyle w:val="ConsPlusNormal"/>
              <w:widowControl/>
              <w:tabs>
                <w:tab w:val="left" w:pos="2835"/>
              </w:tabs>
              <w:ind w:firstLine="0"/>
              <w:rPr>
                <w:color w:val="000000" w:themeColor="text1"/>
                <w:sz w:val="24"/>
                <w:szCs w:val="24"/>
                <w:lang w:val="ru-RU"/>
              </w:rPr>
            </w:pPr>
            <w:proofErr w:type="spellStart"/>
            <w:r w:rsidRPr="00F57701">
              <w:rPr>
                <w:color w:val="000000" w:themeColor="text1"/>
                <w:sz w:val="24"/>
                <w:szCs w:val="24"/>
              </w:rPr>
              <w:t>Минимальные</w:t>
            </w:r>
            <w:proofErr w:type="spellEnd"/>
            <w:r w:rsidRPr="00F57701">
              <w:rPr>
                <w:color w:val="000000" w:themeColor="text1"/>
                <w:sz w:val="24"/>
                <w:szCs w:val="24"/>
                <w:lang w:val="ru-RU"/>
              </w:rPr>
              <w:t xml:space="preserve">  размеры</w:t>
            </w:r>
          </w:p>
        </w:tc>
        <w:tc>
          <w:tcPr>
            <w:tcW w:w="5936" w:type="dxa"/>
            <w:gridSpan w:val="2"/>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 xml:space="preserve">1 200 </w:t>
            </w:r>
            <w:proofErr w:type="spellStart"/>
            <w:r w:rsidRPr="00F57701">
              <w:rPr>
                <w:color w:val="000000" w:themeColor="text1"/>
                <w:sz w:val="24"/>
                <w:szCs w:val="24"/>
              </w:rPr>
              <w:t>кв</w:t>
            </w:r>
            <w:proofErr w:type="spellEnd"/>
            <w:r w:rsidRPr="00F57701">
              <w:rPr>
                <w:color w:val="000000" w:themeColor="text1"/>
                <w:sz w:val="24"/>
                <w:szCs w:val="24"/>
              </w:rPr>
              <w:t>. м</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Предельное количество этажей или предельная высота зданий, строений, сооружений</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4129" w:type="dxa"/>
            <w:gridSpan w:val="2"/>
          </w:tcPr>
          <w:p w:rsidR="00203FCD" w:rsidRPr="00F57701" w:rsidRDefault="00203FCD" w:rsidP="00911E8E">
            <w:pPr>
              <w:pStyle w:val="ConsPlusNormal"/>
              <w:widowControl/>
              <w:tabs>
                <w:tab w:val="left" w:pos="2835"/>
              </w:tabs>
              <w:ind w:firstLine="0"/>
              <w:rPr>
                <w:color w:val="000000" w:themeColor="text1"/>
                <w:sz w:val="24"/>
                <w:szCs w:val="24"/>
                <w:lang w:val="ru-RU"/>
              </w:rPr>
            </w:pPr>
            <w:proofErr w:type="spellStart"/>
            <w:r w:rsidRPr="00F57701">
              <w:rPr>
                <w:color w:val="000000" w:themeColor="text1"/>
                <w:sz w:val="24"/>
                <w:szCs w:val="24"/>
              </w:rPr>
              <w:t>Максимальная</w:t>
            </w:r>
            <w:proofErr w:type="spellEnd"/>
            <w:r w:rsidRPr="00F57701">
              <w:rPr>
                <w:color w:val="000000" w:themeColor="text1"/>
                <w:sz w:val="24"/>
                <w:szCs w:val="24"/>
              </w:rPr>
              <w:t xml:space="preserve"> </w:t>
            </w:r>
            <w:proofErr w:type="spellStart"/>
            <w:r w:rsidRPr="00F57701">
              <w:rPr>
                <w:color w:val="000000" w:themeColor="text1"/>
                <w:sz w:val="24"/>
                <w:szCs w:val="24"/>
              </w:rPr>
              <w:t>высота</w:t>
            </w:r>
            <w:proofErr w:type="spellEnd"/>
          </w:p>
        </w:tc>
        <w:tc>
          <w:tcPr>
            <w:tcW w:w="5936" w:type="dxa"/>
            <w:gridSpan w:val="2"/>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color w:val="000000" w:themeColor="text1"/>
                <w:sz w:val="24"/>
                <w:szCs w:val="24"/>
                <w:lang w:val="ru-RU"/>
              </w:rPr>
              <w:t xml:space="preserve">6 м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rPr>
          <w:trHeight w:val="500"/>
        </w:trPr>
        <w:tc>
          <w:tcPr>
            <w:tcW w:w="10065" w:type="dxa"/>
            <w:gridSpan w:val="4"/>
          </w:tcPr>
          <w:p w:rsidR="00203FCD" w:rsidRPr="00F57701" w:rsidRDefault="00203FCD" w:rsidP="00911E8E">
            <w:pPr>
              <w:tabs>
                <w:tab w:val="left" w:pos="2835"/>
              </w:tabs>
              <w:ind w:firstLine="540"/>
              <w:rPr>
                <w:rFonts w:cs="Arial"/>
                <w:b/>
                <w:color w:val="000000" w:themeColor="text1"/>
                <w:sz w:val="24"/>
              </w:rPr>
            </w:pPr>
            <w:r w:rsidRPr="00F57701">
              <w:rPr>
                <w:rFonts w:cs="Arial"/>
                <w:b/>
                <w:color w:val="000000" w:themeColor="text1"/>
                <w:sz w:val="24"/>
              </w:rPr>
              <w:t xml:space="preserve">Максимальный процент застройки в границах земельного участка - </w:t>
            </w:r>
            <w:r w:rsidRPr="00F57701">
              <w:rPr>
                <w:rFonts w:cs="Arial"/>
                <w:color w:val="000000" w:themeColor="text1"/>
                <w:sz w:val="24"/>
              </w:rPr>
              <w:t>20 %</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203FCD" w:rsidRPr="00F57701" w:rsidRDefault="00203FCD" w:rsidP="00911E8E">
            <w:pPr>
              <w:pStyle w:val="ConsPlusNormal"/>
              <w:widowControl/>
              <w:tabs>
                <w:tab w:val="left" w:pos="2835"/>
              </w:tabs>
              <w:ind w:firstLine="0"/>
              <w:jc w:val="center"/>
              <w:rPr>
                <w:color w:val="000000" w:themeColor="text1"/>
                <w:sz w:val="24"/>
                <w:szCs w:val="24"/>
                <w:lang w:val="ru-RU"/>
              </w:rPr>
            </w:pPr>
            <w:r w:rsidRPr="00F57701">
              <w:rPr>
                <w:b/>
                <w:color w:val="000000" w:themeColor="text1"/>
                <w:sz w:val="24"/>
                <w:szCs w:val="24"/>
                <w:lang w:val="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F57701">
              <w:rPr>
                <w:color w:val="000000" w:themeColor="text1"/>
                <w:sz w:val="24"/>
                <w:szCs w:val="24"/>
                <w:lang w:val="ru-RU"/>
              </w:rPr>
              <w:t>3 м</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10065" w:type="dxa"/>
            <w:gridSpan w:val="4"/>
          </w:tcPr>
          <w:p w:rsidR="00203FCD" w:rsidRPr="00F57701" w:rsidRDefault="00203FCD" w:rsidP="00911E8E">
            <w:pPr>
              <w:pStyle w:val="ConsPlusNormal"/>
              <w:widowControl/>
              <w:tabs>
                <w:tab w:val="left" w:pos="2835"/>
              </w:tabs>
              <w:ind w:firstLine="0"/>
              <w:jc w:val="center"/>
              <w:rPr>
                <w:b/>
                <w:color w:val="000000" w:themeColor="text1"/>
                <w:sz w:val="24"/>
                <w:szCs w:val="24"/>
                <w:lang w:val="ru-RU"/>
              </w:rPr>
            </w:pPr>
            <w:r w:rsidRPr="00F57701">
              <w:rPr>
                <w:b/>
                <w:color w:val="000000" w:themeColor="text1"/>
                <w:sz w:val="24"/>
                <w:szCs w:val="24"/>
                <w:lang w:val="ru-RU"/>
              </w:rPr>
              <w:t>Ограничения использования земельных участков и объектов капитального строительства участков в зоне В</w:t>
            </w:r>
            <w:proofErr w:type="gramStart"/>
            <w:r w:rsidRPr="00F57701">
              <w:rPr>
                <w:b/>
                <w:color w:val="000000" w:themeColor="text1"/>
                <w:sz w:val="24"/>
                <w:szCs w:val="24"/>
                <w:lang w:val="ru-RU"/>
              </w:rPr>
              <w:t>2</w:t>
            </w:r>
            <w:proofErr w:type="gram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Pr>
          <w:p w:rsidR="00203FCD" w:rsidRPr="00F57701" w:rsidRDefault="00203FCD" w:rsidP="00911E8E">
            <w:pPr>
              <w:pStyle w:val="ConsPlusNormal"/>
              <w:widowControl/>
              <w:tabs>
                <w:tab w:val="left" w:pos="2835"/>
              </w:tabs>
              <w:ind w:firstLine="0"/>
              <w:jc w:val="both"/>
              <w:rPr>
                <w:b/>
                <w:color w:val="000000" w:themeColor="text1"/>
                <w:sz w:val="24"/>
                <w:szCs w:val="24"/>
              </w:rPr>
            </w:pPr>
            <w:r w:rsidRPr="00F57701">
              <w:rPr>
                <w:b/>
                <w:color w:val="000000" w:themeColor="text1"/>
                <w:sz w:val="24"/>
                <w:szCs w:val="24"/>
              </w:rPr>
              <w:t xml:space="preserve">№ </w:t>
            </w:r>
            <w:proofErr w:type="spellStart"/>
            <w:r w:rsidRPr="00F57701">
              <w:rPr>
                <w:b/>
                <w:color w:val="000000" w:themeColor="text1"/>
                <w:sz w:val="24"/>
                <w:szCs w:val="24"/>
              </w:rPr>
              <w:t>пп</w:t>
            </w:r>
            <w:proofErr w:type="spellEnd"/>
          </w:p>
        </w:tc>
        <w:tc>
          <w:tcPr>
            <w:tcW w:w="9214" w:type="dxa"/>
            <w:gridSpan w:val="3"/>
          </w:tcPr>
          <w:p w:rsidR="00203FCD" w:rsidRPr="00F57701" w:rsidRDefault="00203FCD" w:rsidP="00911E8E">
            <w:pPr>
              <w:pStyle w:val="ConsPlusNormal"/>
              <w:widowControl/>
              <w:tabs>
                <w:tab w:val="left" w:pos="2835"/>
              </w:tabs>
              <w:ind w:firstLine="0"/>
              <w:jc w:val="center"/>
              <w:rPr>
                <w:b/>
                <w:color w:val="000000" w:themeColor="text1"/>
                <w:sz w:val="24"/>
                <w:szCs w:val="24"/>
              </w:rPr>
            </w:pPr>
            <w:proofErr w:type="spellStart"/>
            <w:r w:rsidRPr="00F57701">
              <w:rPr>
                <w:b/>
                <w:color w:val="000000" w:themeColor="text1"/>
                <w:sz w:val="24"/>
                <w:szCs w:val="24"/>
              </w:rPr>
              <w:t>Вид</w:t>
            </w:r>
            <w:proofErr w:type="spellEnd"/>
            <w:r w:rsidRPr="00F57701">
              <w:rPr>
                <w:b/>
                <w:color w:val="000000" w:themeColor="text1"/>
                <w:sz w:val="24"/>
                <w:szCs w:val="24"/>
              </w:rPr>
              <w:t xml:space="preserve"> </w:t>
            </w:r>
            <w:proofErr w:type="spellStart"/>
            <w:r w:rsidRPr="00F57701">
              <w:rPr>
                <w:b/>
                <w:color w:val="000000" w:themeColor="text1"/>
                <w:sz w:val="24"/>
                <w:szCs w:val="24"/>
              </w:rPr>
              <w:t>ограничения</w:t>
            </w:r>
            <w:proofErr w:type="spellEnd"/>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1</w:t>
            </w:r>
          </w:p>
        </w:tc>
        <w:tc>
          <w:tcPr>
            <w:tcW w:w="9214"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 xml:space="preserve">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w:t>
            </w:r>
            <w:proofErr w:type="spellStart"/>
            <w:r w:rsidRPr="00F57701">
              <w:rPr>
                <w:color w:val="000000" w:themeColor="text1"/>
                <w:sz w:val="24"/>
                <w:szCs w:val="24"/>
                <w:lang w:val="ru-RU"/>
              </w:rPr>
              <w:t>СНиП</w:t>
            </w:r>
            <w:proofErr w:type="spellEnd"/>
            <w:r w:rsidRPr="00F57701">
              <w:rPr>
                <w:color w:val="000000" w:themeColor="text1"/>
                <w:sz w:val="24"/>
                <w:szCs w:val="24"/>
                <w:lang w:val="ru-RU"/>
              </w:rPr>
              <w:t xml:space="preserve"> 2.07.01-89*"  с учетом безопасности зданий и сооружений</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2</w:t>
            </w:r>
          </w:p>
        </w:tc>
        <w:tc>
          <w:tcPr>
            <w:tcW w:w="9214"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Обеспечение предотвращения загрязнения, засорения, заиления и истощения водных объектов, а также сохранения среды обитания объектов животного и растительного мира водоемов.</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3</w:t>
            </w:r>
          </w:p>
        </w:tc>
        <w:tc>
          <w:tcPr>
            <w:tcW w:w="9214"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 xml:space="preserve">Проведение мероприятий по борьбе с </w:t>
            </w:r>
            <w:proofErr w:type="spellStart"/>
            <w:r w:rsidRPr="00F57701">
              <w:rPr>
                <w:color w:val="000000" w:themeColor="text1"/>
                <w:sz w:val="24"/>
                <w:szCs w:val="24"/>
                <w:lang w:val="ru-RU"/>
              </w:rPr>
              <w:t>оврагообразованием</w:t>
            </w:r>
            <w:proofErr w:type="spellEnd"/>
            <w:r w:rsidRPr="00F57701">
              <w:rPr>
                <w:color w:val="000000" w:themeColor="text1"/>
                <w:sz w:val="24"/>
                <w:szCs w:val="24"/>
                <w:lang w:val="ru-RU"/>
              </w:rPr>
              <w:t xml:space="preserve"> (при необходимости)</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4</w:t>
            </w:r>
          </w:p>
        </w:tc>
        <w:tc>
          <w:tcPr>
            <w:tcW w:w="9214"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Не допускается установка указателей, рекламных конструкций  и информационных  знаков без согласования с уполномоченными органами</w:t>
            </w:r>
          </w:p>
        </w:tc>
      </w:tr>
      <w:tr w:rsidR="00203FCD" w:rsidRPr="00F57701" w:rsidTr="00911E8E">
        <w:tblPrEx>
          <w:tblBorders>
            <w:insideH w:val="single" w:sz="4" w:space="0" w:color="auto"/>
            <w:insideV w:val="single" w:sz="4" w:space="0" w:color="auto"/>
          </w:tblBorders>
          <w:tblCellMar>
            <w:left w:w="108" w:type="dxa"/>
            <w:right w:w="108" w:type="dxa"/>
          </w:tblCellMar>
          <w:tblLook w:val="01E0"/>
        </w:tblPrEx>
        <w:tc>
          <w:tcPr>
            <w:tcW w:w="851" w:type="dxa"/>
          </w:tcPr>
          <w:p w:rsidR="00203FCD" w:rsidRPr="00F57701" w:rsidRDefault="00203FCD" w:rsidP="00911E8E">
            <w:pPr>
              <w:pStyle w:val="ConsPlusNormal"/>
              <w:widowControl/>
              <w:tabs>
                <w:tab w:val="left" w:pos="2835"/>
              </w:tabs>
              <w:ind w:firstLine="0"/>
              <w:jc w:val="center"/>
              <w:rPr>
                <w:color w:val="000000" w:themeColor="text1"/>
                <w:sz w:val="24"/>
                <w:szCs w:val="24"/>
              </w:rPr>
            </w:pPr>
            <w:r w:rsidRPr="00F57701">
              <w:rPr>
                <w:color w:val="000000" w:themeColor="text1"/>
                <w:sz w:val="24"/>
                <w:szCs w:val="24"/>
              </w:rPr>
              <w:t>5</w:t>
            </w:r>
          </w:p>
        </w:tc>
        <w:tc>
          <w:tcPr>
            <w:tcW w:w="9214" w:type="dxa"/>
            <w:gridSpan w:val="3"/>
          </w:tcPr>
          <w:p w:rsidR="00203FCD" w:rsidRPr="00F57701" w:rsidRDefault="00203FCD" w:rsidP="00911E8E">
            <w:pPr>
              <w:pStyle w:val="ConsPlusNormal"/>
              <w:widowControl/>
              <w:tabs>
                <w:tab w:val="left" w:pos="2835"/>
              </w:tabs>
              <w:ind w:firstLine="0"/>
              <w:jc w:val="both"/>
              <w:rPr>
                <w:color w:val="000000" w:themeColor="text1"/>
                <w:sz w:val="24"/>
                <w:szCs w:val="24"/>
                <w:lang w:val="ru-RU"/>
              </w:rPr>
            </w:pPr>
            <w:r w:rsidRPr="00F57701">
              <w:rPr>
                <w:color w:val="000000" w:themeColor="text1"/>
                <w:sz w:val="24"/>
                <w:szCs w:val="24"/>
                <w:lang w:val="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203FCD" w:rsidRPr="00F57701" w:rsidRDefault="00203FCD" w:rsidP="00203FCD">
      <w:pPr>
        <w:tabs>
          <w:tab w:val="left" w:pos="2835"/>
        </w:tabs>
        <w:rPr>
          <w:rFonts w:cs="Arial"/>
          <w:color w:val="000000" w:themeColor="text1"/>
          <w:sz w:val="24"/>
        </w:rPr>
      </w:pPr>
    </w:p>
    <w:p w:rsidR="00203FCD" w:rsidRPr="00F57701" w:rsidRDefault="00203FCD" w:rsidP="00203FCD">
      <w:pPr>
        <w:pStyle w:val="3"/>
        <w:tabs>
          <w:tab w:val="left" w:pos="2835"/>
        </w:tabs>
        <w:rPr>
          <w:color w:val="000000" w:themeColor="text1"/>
          <w:sz w:val="24"/>
          <w:szCs w:val="24"/>
        </w:rPr>
      </w:pPr>
      <w:bookmarkStart w:id="379" w:name="_Toc290562132"/>
      <w:bookmarkStart w:id="380" w:name="_Toc290561494"/>
      <w:bookmarkStart w:id="381" w:name="_Toc311553828"/>
      <w:r w:rsidRPr="00F57701">
        <w:rPr>
          <w:color w:val="000000" w:themeColor="text1"/>
          <w:sz w:val="24"/>
          <w:szCs w:val="24"/>
        </w:rPr>
        <w:lastRenderedPageBreak/>
        <w:t>Статья 28. Зоны с особыми условиями использования территории и иные зоны</w:t>
      </w:r>
      <w:bookmarkStart w:id="382" w:name="_Toc290562133"/>
      <w:bookmarkStart w:id="383" w:name="_Toc290561495"/>
      <w:bookmarkEnd w:id="379"/>
      <w:bookmarkEnd w:id="380"/>
      <w:r w:rsidRPr="00F57701">
        <w:rPr>
          <w:color w:val="000000" w:themeColor="text1"/>
          <w:sz w:val="24"/>
          <w:szCs w:val="24"/>
        </w:rPr>
        <w:t xml:space="preserve"> с особыми условиями использования земельных участков</w:t>
      </w:r>
      <w:bookmarkEnd w:id="381"/>
      <w:bookmarkEnd w:id="382"/>
      <w:bookmarkEnd w:id="383"/>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 xml:space="preserve">1. Зоны </w:t>
      </w:r>
      <w:r w:rsidRPr="00F57701">
        <w:rPr>
          <w:rFonts w:cs="Arial"/>
          <w:b/>
          <w:color w:val="000000" w:themeColor="text1"/>
          <w:kern w:val="2"/>
          <w:sz w:val="24"/>
          <w:lang w:eastAsia="ar-SA"/>
        </w:rPr>
        <w:t>с особыми условиями использования территории</w:t>
      </w: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1.1 Зоны охраны объектов культурного наследия</w:t>
      </w:r>
    </w:p>
    <w:p w:rsidR="00F775A1" w:rsidRPr="00F57701" w:rsidRDefault="00F775A1" w:rsidP="00C13D3F">
      <w:pPr>
        <w:autoSpaceDE w:val="0"/>
        <w:autoSpaceDN w:val="0"/>
        <w:adjustRightInd w:val="0"/>
        <w:ind w:firstLine="540"/>
        <w:outlineLvl w:val="0"/>
        <w:rPr>
          <w:rFonts w:cs="Arial"/>
          <w:color w:val="000000" w:themeColor="text1"/>
          <w:sz w:val="24"/>
        </w:rPr>
      </w:pPr>
    </w:p>
    <w:p w:rsidR="00C13D3F" w:rsidRPr="00F57701" w:rsidRDefault="00C13D3F" w:rsidP="00C13D3F">
      <w:pPr>
        <w:autoSpaceDE w:val="0"/>
        <w:autoSpaceDN w:val="0"/>
        <w:adjustRightInd w:val="0"/>
        <w:ind w:firstLine="540"/>
        <w:outlineLvl w:val="0"/>
        <w:rPr>
          <w:rFonts w:cs="Arial"/>
          <w:color w:val="000000" w:themeColor="text1"/>
          <w:sz w:val="24"/>
        </w:rPr>
      </w:pPr>
      <w:r w:rsidRPr="00F57701">
        <w:rPr>
          <w:rFonts w:cs="Arial"/>
          <w:color w:val="000000" w:themeColor="text1"/>
          <w:sz w:val="24"/>
        </w:rPr>
        <w:t>В соответствии со ст. 34. Федерального закона от 25.06.2002 г. № 73-ФЗ «Об объектах культурного наследия (памятниках истории и культуры) народов Российской Федерации»:</w:t>
      </w:r>
    </w:p>
    <w:p w:rsidR="00C13D3F" w:rsidRPr="00F57701" w:rsidRDefault="00C13D3F" w:rsidP="00C13D3F">
      <w:pPr>
        <w:autoSpaceDE w:val="0"/>
        <w:autoSpaceDN w:val="0"/>
        <w:adjustRightInd w:val="0"/>
        <w:ind w:firstLine="540"/>
        <w:outlineLvl w:val="0"/>
        <w:rPr>
          <w:rFonts w:cs="Arial"/>
          <w:color w:val="000000" w:themeColor="text1"/>
          <w:sz w:val="24"/>
        </w:rPr>
      </w:pPr>
      <w:r w:rsidRPr="00F57701">
        <w:rPr>
          <w:rFonts w:cs="Arial"/>
          <w:color w:val="000000" w:themeColor="text1"/>
          <w:sz w:val="24"/>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C13D3F" w:rsidRPr="00F57701" w:rsidRDefault="00C13D3F" w:rsidP="00C13D3F">
      <w:pPr>
        <w:autoSpaceDE w:val="0"/>
        <w:autoSpaceDN w:val="0"/>
        <w:adjustRightInd w:val="0"/>
        <w:ind w:firstLine="540"/>
        <w:rPr>
          <w:rFonts w:cs="Arial"/>
          <w:color w:val="000000" w:themeColor="text1"/>
          <w:sz w:val="24"/>
        </w:rPr>
      </w:pPr>
      <w:r w:rsidRPr="00F57701">
        <w:rPr>
          <w:rFonts w:cs="Arial"/>
          <w:color w:val="000000" w:themeColor="text1"/>
          <w:sz w:val="24"/>
        </w:rPr>
        <w:t>Необходимый состав зон охраны объекта культурного наследия определяется проектом зон охраны объекта культурного наследия.</w:t>
      </w:r>
    </w:p>
    <w:p w:rsidR="00C13D3F" w:rsidRPr="00F57701" w:rsidRDefault="00C13D3F" w:rsidP="00C13D3F">
      <w:pPr>
        <w:autoSpaceDE w:val="0"/>
        <w:autoSpaceDN w:val="0"/>
        <w:adjustRightInd w:val="0"/>
        <w:ind w:firstLine="540"/>
        <w:rPr>
          <w:rFonts w:cs="Arial"/>
          <w:color w:val="000000" w:themeColor="text1"/>
          <w:sz w:val="24"/>
        </w:rPr>
      </w:pPr>
      <w:r w:rsidRPr="00F57701">
        <w:rPr>
          <w:rFonts w:cs="Arial"/>
          <w:color w:val="000000" w:themeColor="text1"/>
          <w:sz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C13D3F" w:rsidRPr="00F57701" w:rsidRDefault="00C13D3F" w:rsidP="00C13D3F">
      <w:pPr>
        <w:autoSpaceDE w:val="0"/>
        <w:autoSpaceDN w:val="0"/>
        <w:adjustRightInd w:val="0"/>
        <w:ind w:firstLine="540"/>
        <w:rPr>
          <w:rFonts w:cs="Arial"/>
          <w:color w:val="000000" w:themeColor="text1"/>
          <w:sz w:val="24"/>
        </w:rPr>
      </w:pPr>
      <w:r w:rsidRPr="00F57701">
        <w:rPr>
          <w:rFonts w:cs="Arial"/>
          <w:color w:val="000000" w:themeColor="text1"/>
          <w:sz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C13D3F" w:rsidRPr="00F57701" w:rsidRDefault="00C13D3F" w:rsidP="00C13D3F">
      <w:pPr>
        <w:autoSpaceDE w:val="0"/>
        <w:autoSpaceDN w:val="0"/>
        <w:adjustRightInd w:val="0"/>
        <w:ind w:firstLine="540"/>
        <w:rPr>
          <w:rFonts w:cs="Arial"/>
          <w:color w:val="000000" w:themeColor="text1"/>
          <w:sz w:val="24"/>
        </w:rPr>
      </w:pPr>
      <w:r w:rsidRPr="00F57701">
        <w:rPr>
          <w:rFonts w:cs="Arial"/>
          <w:color w:val="000000" w:themeColor="text1"/>
          <w:sz w:val="24"/>
        </w:rPr>
        <w:t>Требование об установлении зон охраны объекта культурного наследия к выявленному объекту культурного наследия не предъявляется.</w:t>
      </w:r>
    </w:p>
    <w:p w:rsidR="00C13D3F" w:rsidRPr="00F57701" w:rsidRDefault="00C13D3F" w:rsidP="00C13D3F">
      <w:pPr>
        <w:autoSpaceDE w:val="0"/>
        <w:autoSpaceDN w:val="0"/>
        <w:adjustRightInd w:val="0"/>
        <w:ind w:firstLine="540"/>
        <w:rPr>
          <w:rFonts w:cs="Arial"/>
          <w:color w:val="000000" w:themeColor="text1"/>
          <w:sz w:val="24"/>
        </w:rPr>
      </w:pPr>
      <w:r w:rsidRPr="00F57701">
        <w:rPr>
          <w:rFonts w:cs="Arial"/>
          <w:color w:val="000000" w:themeColor="text1"/>
          <w:sz w:val="24"/>
        </w:rPr>
        <w:t>2.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C13D3F" w:rsidRPr="00F57701" w:rsidRDefault="00C13D3F" w:rsidP="00C13D3F">
      <w:pPr>
        <w:autoSpaceDE w:val="0"/>
        <w:autoSpaceDN w:val="0"/>
        <w:adjustRightInd w:val="0"/>
        <w:ind w:firstLine="540"/>
        <w:rPr>
          <w:rFonts w:cs="Arial"/>
          <w:color w:val="000000" w:themeColor="text1"/>
          <w:sz w:val="24"/>
        </w:rPr>
      </w:pPr>
      <w:r w:rsidRPr="00F57701">
        <w:rPr>
          <w:rFonts w:cs="Arial"/>
          <w:color w:val="000000" w:themeColor="text1"/>
          <w:sz w:val="24"/>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C13D3F" w:rsidRPr="00F57701" w:rsidRDefault="00C13D3F" w:rsidP="00C13D3F">
      <w:pPr>
        <w:autoSpaceDE w:val="0"/>
        <w:autoSpaceDN w:val="0"/>
        <w:adjustRightInd w:val="0"/>
        <w:ind w:firstLine="540"/>
        <w:rPr>
          <w:rFonts w:cs="Arial"/>
          <w:color w:val="000000" w:themeColor="text1"/>
          <w:sz w:val="24"/>
        </w:rPr>
      </w:pPr>
      <w:r w:rsidRPr="00F57701">
        <w:rPr>
          <w:rFonts w:cs="Arial"/>
          <w:color w:val="000000" w:themeColor="text1"/>
          <w:sz w:val="24"/>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C13D3F" w:rsidRPr="00F57701" w:rsidRDefault="00C13D3F" w:rsidP="00C13D3F">
      <w:pPr>
        <w:autoSpaceDE w:val="0"/>
        <w:autoSpaceDN w:val="0"/>
        <w:adjustRightInd w:val="0"/>
        <w:ind w:firstLine="540"/>
        <w:rPr>
          <w:rFonts w:cs="Arial"/>
          <w:color w:val="000000" w:themeColor="text1"/>
          <w:sz w:val="24"/>
        </w:rPr>
      </w:pPr>
      <w:r w:rsidRPr="00F57701">
        <w:rPr>
          <w:rFonts w:cs="Arial"/>
          <w:color w:val="000000" w:themeColor="text1"/>
          <w:sz w:val="24"/>
        </w:rPr>
        <w:t xml:space="preserve">3. </w:t>
      </w:r>
      <w:proofErr w:type="gramStart"/>
      <w:r w:rsidRPr="00F57701">
        <w:rPr>
          <w:rFonts w:cs="Arial"/>
          <w:color w:val="000000" w:themeColor="text1"/>
          <w:sz w:val="24"/>
        </w:rPr>
        <w:t>Границы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w:t>
      </w:r>
      <w:proofErr w:type="gramEnd"/>
      <w:r w:rsidRPr="00F57701">
        <w:rPr>
          <w:rFonts w:cs="Arial"/>
          <w:color w:val="000000" w:themeColor="text1"/>
          <w:sz w:val="24"/>
        </w:rPr>
        <w:t xml:space="preserve">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w:t>
      </w:r>
    </w:p>
    <w:p w:rsidR="00C13D3F" w:rsidRPr="00F57701" w:rsidRDefault="00C13D3F" w:rsidP="00C13D3F">
      <w:pPr>
        <w:autoSpaceDE w:val="0"/>
        <w:autoSpaceDN w:val="0"/>
        <w:adjustRightInd w:val="0"/>
        <w:ind w:firstLine="540"/>
        <w:rPr>
          <w:rFonts w:cs="Arial"/>
          <w:color w:val="000000" w:themeColor="text1"/>
          <w:sz w:val="24"/>
        </w:rPr>
      </w:pPr>
      <w:proofErr w:type="gramStart"/>
      <w:r w:rsidRPr="00F57701">
        <w:rPr>
          <w:rFonts w:cs="Arial"/>
          <w:color w:val="000000" w:themeColor="text1"/>
          <w:sz w:val="24"/>
        </w:rPr>
        <w:lastRenderedPageBreak/>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w:t>
      </w:r>
      <w:proofErr w:type="gramEnd"/>
      <w:r w:rsidRPr="00F57701">
        <w:rPr>
          <w:rFonts w:cs="Arial"/>
          <w:color w:val="000000" w:themeColor="text1"/>
          <w:sz w:val="24"/>
        </w:rPr>
        <w:t xml:space="preserve"> </w:t>
      </w:r>
      <w:proofErr w:type="gramStart"/>
      <w:r w:rsidRPr="00F57701">
        <w:rPr>
          <w:rFonts w:cs="Arial"/>
          <w:color w:val="000000" w:themeColor="text1"/>
          <w:sz w:val="24"/>
        </w:rPr>
        <w:t>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roofErr w:type="gramEnd"/>
    </w:p>
    <w:p w:rsidR="00C13D3F" w:rsidRPr="00F57701" w:rsidRDefault="00C13D3F" w:rsidP="00C13D3F">
      <w:pPr>
        <w:autoSpaceDE w:val="0"/>
        <w:autoSpaceDN w:val="0"/>
        <w:adjustRightInd w:val="0"/>
        <w:ind w:firstLine="540"/>
        <w:rPr>
          <w:rFonts w:cs="Arial"/>
          <w:color w:val="000000" w:themeColor="text1"/>
          <w:sz w:val="24"/>
        </w:rPr>
      </w:pPr>
      <w:r w:rsidRPr="00F57701">
        <w:rPr>
          <w:rFonts w:cs="Arial"/>
          <w:color w:val="000000" w:themeColor="text1"/>
          <w:sz w:val="24"/>
        </w:rPr>
        <w:t xml:space="preserve">4. </w:t>
      </w:r>
      <w:hyperlink r:id="rId13" w:history="1">
        <w:r w:rsidRPr="00F57701">
          <w:rPr>
            <w:rFonts w:cs="Arial"/>
            <w:color w:val="000000" w:themeColor="text1"/>
            <w:sz w:val="24"/>
          </w:rPr>
          <w:t>Порядок</w:t>
        </w:r>
      </w:hyperlink>
      <w:r w:rsidRPr="00F57701">
        <w:rPr>
          <w:rFonts w:cs="Arial"/>
          <w:color w:val="000000" w:themeColor="text1"/>
          <w:sz w:val="24"/>
        </w:rPr>
        <w:t xml:space="preserve"> </w:t>
      </w:r>
      <w:proofErr w:type="gramStart"/>
      <w:r w:rsidRPr="00F57701">
        <w:rPr>
          <w:rFonts w:cs="Arial"/>
          <w:color w:val="000000" w:themeColor="text1"/>
          <w:sz w:val="24"/>
        </w:rPr>
        <w:t>разработки проекта зон охраны объекта культурного</w:t>
      </w:r>
      <w:proofErr w:type="gramEnd"/>
      <w:r w:rsidRPr="00F57701">
        <w:rPr>
          <w:rFonts w:cs="Arial"/>
          <w:color w:val="000000" w:themeColor="text1"/>
          <w:sz w:val="24"/>
        </w:rPr>
        <w:t xml:space="preserve"> наследия, проекта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rsidR="00C13D3F" w:rsidRPr="00F57701" w:rsidRDefault="00C13D3F" w:rsidP="00C13D3F">
      <w:pPr>
        <w:autoSpaceDE w:val="0"/>
        <w:autoSpaceDN w:val="0"/>
        <w:adjustRightInd w:val="0"/>
        <w:ind w:firstLine="540"/>
        <w:rPr>
          <w:rFonts w:cs="Arial"/>
          <w:color w:val="000000" w:themeColor="text1"/>
          <w:sz w:val="24"/>
        </w:rPr>
      </w:pPr>
      <w:r w:rsidRPr="00F57701">
        <w:rPr>
          <w:rFonts w:cs="Arial"/>
          <w:color w:val="000000" w:themeColor="text1"/>
          <w:sz w:val="24"/>
        </w:rPr>
        <w:t xml:space="preserve">В случае </w:t>
      </w:r>
      <w:proofErr w:type="gramStart"/>
      <w:r w:rsidRPr="00F57701">
        <w:rPr>
          <w:rFonts w:cs="Arial"/>
          <w:color w:val="000000" w:themeColor="text1"/>
          <w:sz w:val="24"/>
        </w:rPr>
        <w:t>отсутствия утвержденных зон охраны объектов культурного наследия</w:t>
      </w:r>
      <w:proofErr w:type="gramEnd"/>
      <w:r w:rsidRPr="00F57701">
        <w:rPr>
          <w:rFonts w:cs="Arial"/>
          <w:color w:val="000000" w:themeColor="text1"/>
          <w:sz w:val="24"/>
        </w:rPr>
        <w:t xml:space="preserve"> ст. 34.1. «Защитные зоны объектов культурного наследия» Федерального закона от 25.06.2002 г. № 73-ФЗ предусматривает установление защитной зоны объектов культурного наследия: </w:t>
      </w:r>
    </w:p>
    <w:p w:rsidR="00C13D3F" w:rsidRPr="00F57701" w:rsidRDefault="00C13D3F" w:rsidP="00C13D3F">
      <w:pPr>
        <w:autoSpaceDE w:val="0"/>
        <w:autoSpaceDN w:val="0"/>
        <w:adjustRightInd w:val="0"/>
        <w:ind w:firstLine="540"/>
        <w:rPr>
          <w:rFonts w:cs="Arial"/>
          <w:color w:val="000000" w:themeColor="text1"/>
          <w:sz w:val="24"/>
        </w:rPr>
      </w:pPr>
      <w:r w:rsidRPr="00F57701">
        <w:rPr>
          <w:rFonts w:cs="Arial"/>
          <w:color w:val="000000" w:themeColor="text1"/>
          <w:sz w:val="24"/>
        </w:rPr>
        <w:t xml:space="preserve">«1. </w:t>
      </w:r>
      <w:proofErr w:type="gramStart"/>
      <w:r w:rsidRPr="00F57701">
        <w:rPr>
          <w:rFonts w:cs="Arial"/>
          <w:color w:val="000000" w:themeColor="text1"/>
          <w:sz w:val="24"/>
        </w:rPr>
        <w:t xml:space="preserve">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w:t>
      </w:r>
      <w:hyperlink w:anchor="P8" w:history="1">
        <w:r w:rsidRPr="00F57701">
          <w:rPr>
            <w:rFonts w:cs="Arial"/>
            <w:color w:val="000000" w:themeColor="text1"/>
            <w:sz w:val="24"/>
          </w:rPr>
          <w:t>пункте 2</w:t>
        </w:r>
      </w:hyperlink>
      <w:r w:rsidRPr="00F57701">
        <w:rPr>
          <w:rFonts w:cs="Arial"/>
          <w:color w:val="000000" w:themeColor="text1"/>
          <w:sz w:val="24"/>
        </w:rPr>
        <w:t xml:space="preserve"> статьи 34.1)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w:t>
      </w:r>
      <w:proofErr w:type="gramEnd"/>
      <w:r w:rsidRPr="00F57701">
        <w:rPr>
          <w:rFonts w:cs="Arial"/>
          <w:color w:val="000000" w:themeColor="text1"/>
          <w:sz w:val="24"/>
        </w:rPr>
        <w:t xml:space="preserve"> реконструкции линейных объектов.</w:t>
      </w:r>
    </w:p>
    <w:p w:rsidR="00C13D3F" w:rsidRPr="00F57701" w:rsidRDefault="00C13D3F" w:rsidP="00C13D3F">
      <w:pPr>
        <w:autoSpaceDE w:val="0"/>
        <w:autoSpaceDN w:val="0"/>
        <w:adjustRightInd w:val="0"/>
        <w:ind w:firstLine="540"/>
        <w:rPr>
          <w:rFonts w:cs="Arial"/>
          <w:color w:val="000000" w:themeColor="text1"/>
          <w:sz w:val="24"/>
        </w:rPr>
      </w:pPr>
      <w:bookmarkStart w:id="384" w:name="P8"/>
      <w:bookmarkEnd w:id="384"/>
      <w:r w:rsidRPr="00F57701">
        <w:rPr>
          <w:rFonts w:cs="Arial"/>
          <w:color w:val="000000" w:themeColor="text1"/>
          <w:sz w:val="24"/>
        </w:rPr>
        <w:t xml:space="preserve">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14" w:history="1">
        <w:r w:rsidRPr="00F57701">
          <w:rPr>
            <w:rFonts w:cs="Arial"/>
            <w:color w:val="000000" w:themeColor="text1"/>
            <w:sz w:val="24"/>
          </w:rPr>
          <w:t>статьей 56.4</w:t>
        </w:r>
      </w:hyperlink>
      <w:r w:rsidRPr="00F57701">
        <w:rPr>
          <w:rFonts w:cs="Arial"/>
          <w:color w:val="000000" w:themeColor="text1"/>
          <w:sz w:val="24"/>
        </w:rPr>
        <w:t xml:space="preserve"> 73-ФЗ требования и ограничения. </w:t>
      </w:r>
    </w:p>
    <w:p w:rsidR="00C13D3F" w:rsidRPr="00F57701" w:rsidRDefault="00C13D3F" w:rsidP="00C13D3F">
      <w:pPr>
        <w:autoSpaceDE w:val="0"/>
        <w:autoSpaceDN w:val="0"/>
        <w:adjustRightInd w:val="0"/>
        <w:ind w:firstLine="540"/>
        <w:rPr>
          <w:rFonts w:cs="Arial"/>
          <w:color w:val="000000" w:themeColor="text1"/>
          <w:sz w:val="24"/>
        </w:rPr>
      </w:pPr>
      <w:bookmarkStart w:id="385" w:name="P13"/>
      <w:bookmarkEnd w:id="385"/>
      <w:r w:rsidRPr="00F57701">
        <w:rPr>
          <w:rFonts w:cs="Arial"/>
          <w:color w:val="000000" w:themeColor="text1"/>
          <w:sz w:val="24"/>
        </w:rPr>
        <w:t>3. Границы защитной зоны объекта культурного наследия устанавливаются:</w:t>
      </w:r>
    </w:p>
    <w:p w:rsidR="00C13D3F" w:rsidRPr="00F57701" w:rsidRDefault="00C13D3F" w:rsidP="00C13D3F">
      <w:pPr>
        <w:autoSpaceDE w:val="0"/>
        <w:autoSpaceDN w:val="0"/>
        <w:adjustRightInd w:val="0"/>
        <w:ind w:firstLine="540"/>
        <w:rPr>
          <w:rFonts w:cs="Arial"/>
          <w:color w:val="000000" w:themeColor="text1"/>
          <w:sz w:val="24"/>
        </w:rPr>
      </w:pPr>
      <w:r w:rsidRPr="00F57701">
        <w:rPr>
          <w:rFonts w:cs="Arial"/>
          <w:color w:val="000000" w:themeColor="text1"/>
          <w:sz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C13D3F" w:rsidRPr="00F57701" w:rsidRDefault="00C13D3F" w:rsidP="00C13D3F">
      <w:pPr>
        <w:autoSpaceDE w:val="0"/>
        <w:autoSpaceDN w:val="0"/>
        <w:adjustRightInd w:val="0"/>
        <w:ind w:firstLine="540"/>
        <w:rPr>
          <w:rFonts w:cs="Arial"/>
          <w:color w:val="000000" w:themeColor="text1"/>
          <w:sz w:val="24"/>
        </w:rPr>
      </w:pPr>
      <w:r w:rsidRPr="00F57701">
        <w:rPr>
          <w:rFonts w:cs="Arial"/>
          <w:color w:val="000000" w:themeColor="text1"/>
          <w:sz w:val="24"/>
        </w:rPr>
        <w:t xml:space="preserve">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 </w:t>
      </w:r>
    </w:p>
    <w:p w:rsidR="00C13D3F" w:rsidRPr="00F57701" w:rsidRDefault="00C13D3F" w:rsidP="00C13D3F">
      <w:pPr>
        <w:autoSpaceDE w:val="0"/>
        <w:autoSpaceDN w:val="0"/>
        <w:adjustRightInd w:val="0"/>
        <w:ind w:firstLine="540"/>
        <w:rPr>
          <w:rFonts w:cs="Arial"/>
          <w:color w:val="000000" w:themeColor="text1"/>
          <w:sz w:val="24"/>
        </w:rPr>
      </w:pPr>
      <w:bookmarkStart w:id="386" w:name="P20"/>
      <w:bookmarkEnd w:id="386"/>
      <w:r w:rsidRPr="00F57701">
        <w:rPr>
          <w:rFonts w:cs="Arial"/>
          <w:color w:val="000000" w:themeColor="text1"/>
          <w:sz w:val="24"/>
        </w:rPr>
        <w:t xml:space="preserve">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w:t>
      </w:r>
      <w:r w:rsidRPr="00F57701">
        <w:rPr>
          <w:rFonts w:cs="Arial"/>
          <w:color w:val="000000" w:themeColor="text1"/>
          <w:sz w:val="24"/>
        </w:rPr>
        <w:lastRenderedPageBreak/>
        <w:t>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C13D3F" w:rsidRPr="00F57701" w:rsidRDefault="00C13D3F" w:rsidP="00C13D3F">
      <w:pPr>
        <w:autoSpaceDE w:val="0"/>
        <w:autoSpaceDN w:val="0"/>
        <w:adjustRightInd w:val="0"/>
        <w:ind w:firstLine="540"/>
        <w:rPr>
          <w:rFonts w:cs="Arial"/>
          <w:color w:val="000000" w:themeColor="text1"/>
          <w:sz w:val="24"/>
        </w:rPr>
      </w:pPr>
      <w:r w:rsidRPr="00F57701">
        <w:rPr>
          <w:rFonts w:cs="Arial"/>
          <w:color w:val="000000" w:themeColor="text1"/>
          <w:sz w:val="24"/>
        </w:rPr>
        <w:t xml:space="preserve">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w:t>
      </w:r>
      <w:hyperlink w:anchor="P13" w:history="1">
        <w:r w:rsidRPr="00F57701">
          <w:rPr>
            <w:rFonts w:cs="Arial"/>
            <w:color w:val="000000" w:themeColor="text1"/>
            <w:sz w:val="24"/>
          </w:rPr>
          <w:t>пунктами 3</w:t>
        </w:r>
      </w:hyperlink>
      <w:r w:rsidRPr="00F57701">
        <w:rPr>
          <w:rFonts w:cs="Arial"/>
          <w:color w:val="000000" w:themeColor="text1"/>
          <w:sz w:val="24"/>
        </w:rPr>
        <w:t xml:space="preserve"> и </w:t>
      </w:r>
      <w:hyperlink w:anchor="P20" w:history="1">
        <w:r w:rsidRPr="00F57701">
          <w:rPr>
            <w:rFonts w:cs="Arial"/>
            <w:color w:val="000000" w:themeColor="text1"/>
            <w:sz w:val="24"/>
          </w:rPr>
          <w:t>4</w:t>
        </w:r>
      </w:hyperlink>
      <w:r w:rsidRPr="00F57701">
        <w:rPr>
          <w:rFonts w:cs="Arial"/>
          <w:color w:val="000000" w:themeColor="text1"/>
          <w:sz w:val="24"/>
        </w:rPr>
        <w:t xml:space="preserve">,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w:t>
      </w:r>
      <w:hyperlink r:id="rId15" w:history="1">
        <w:r w:rsidRPr="00F57701">
          <w:rPr>
            <w:rFonts w:cs="Arial"/>
            <w:color w:val="000000" w:themeColor="text1"/>
            <w:sz w:val="24"/>
          </w:rPr>
          <w:t>порядке</w:t>
        </w:r>
      </w:hyperlink>
      <w:r w:rsidRPr="00F57701">
        <w:rPr>
          <w:rFonts w:cs="Arial"/>
          <w:color w:val="000000" w:themeColor="text1"/>
          <w:sz w:val="24"/>
        </w:rPr>
        <w:t>, установленном Правительством Российской Федерации.</w:t>
      </w:r>
    </w:p>
    <w:p w:rsidR="00C13D3F" w:rsidRPr="00F57701" w:rsidRDefault="00C13D3F" w:rsidP="00C13D3F">
      <w:pPr>
        <w:autoSpaceDE w:val="0"/>
        <w:autoSpaceDN w:val="0"/>
        <w:adjustRightInd w:val="0"/>
        <w:ind w:firstLine="540"/>
        <w:rPr>
          <w:rFonts w:cs="Arial"/>
          <w:color w:val="000000" w:themeColor="text1"/>
          <w:sz w:val="24"/>
        </w:rPr>
      </w:pPr>
      <w:r w:rsidRPr="00F57701">
        <w:rPr>
          <w:rFonts w:cs="Arial"/>
          <w:color w:val="000000" w:themeColor="text1"/>
          <w:sz w:val="24"/>
        </w:rPr>
        <w:t xml:space="preserve">6. Защитная зона объекта культурного наследия прекращает существование со дня утверждения в порядке, установленном </w:t>
      </w:r>
      <w:hyperlink r:id="rId16" w:history="1">
        <w:r w:rsidRPr="00F57701">
          <w:rPr>
            <w:rFonts w:cs="Arial"/>
            <w:color w:val="000000" w:themeColor="text1"/>
            <w:sz w:val="24"/>
          </w:rPr>
          <w:t>статьей 34</w:t>
        </w:r>
      </w:hyperlink>
      <w:r w:rsidRPr="00F57701">
        <w:rPr>
          <w:rFonts w:cs="Arial"/>
          <w:color w:val="000000" w:themeColor="text1"/>
          <w:sz w:val="24"/>
        </w:rPr>
        <w:t xml:space="preserve"> 73-ФЗ, проекта зон охраны такого объекта культурного наследия</w:t>
      </w:r>
      <w:proofErr w:type="gramStart"/>
      <w:r w:rsidRPr="00F57701">
        <w:rPr>
          <w:rFonts w:cs="Arial"/>
          <w:color w:val="000000" w:themeColor="text1"/>
          <w:sz w:val="24"/>
        </w:rPr>
        <w:t>.».</w:t>
      </w:r>
      <w:proofErr w:type="gramEnd"/>
    </w:p>
    <w:p w:rsidR="00203FCD" w:rsidRPr="00F57701" w:rsidRDefault="00203FCD" w:rsidP="00203FCD">
      <w:pPr>
        <w:tabs>
          <w:tab w:val="left" w:pos="2835"/>
        </w:tabs>
        <w:ind w:firstLine="851"/>
        <w:rPr>
          <w:rFonts w:cs="Arial"/>
          <w:strike/>
          <w:color w:val="000000" w:themeColor="text1"/>
          <w:sz w:val="24"/>
        </w:rPr>
      </w:pPr>
    </w:p>
    <w:p w:rsidR="00203FCD" w:rsidRPr="00F57701" w:rsidRDefault="00203FCD" w:rsidP="00203FCD">
      <w:pPr>
        <w:tabs>
          <w:tab w:val="left" w:pos="2835"/>
        </w:tabs>
        <w:autoSpaceDE w:val="0"/>
        <w:autoSpaceDN w:val="0"/>
        <w:adjustRightInd w:val="0"/>
        <w:rPr>
          <w:rFonts w:cs="Arial"/>
          <w:color w:val="000000" w:themeColor="text1"/>
          <w:sz w:val="24"/>
        </w:rPr>
      </w:pPr>
      <w:r w:rsidRPr="00F57701">
        <w:rPr>
          <w:rFonts w:eastAsia="TimesNewRoman" w:cs="Arial"/>
          <w:color w:val="000000" w:themeColor="text1"/>
          <w:sz w:val="24"/>
        </w:rPr>
        <w:t xml:space="preserve">На территории поселения объектов культурного наследия не зарегистрировано. </w:t>
      </w:r>
    </w:p>
    <w:p w:rsidR="00203FCD" w:rsidRPr="00F57701" w:rsidRDefault="00203FCD" w:rsidP="00203FCD">
      <w:pPr>
        <w:tabs>
          <w:tab w:val="left" w:pos="2835"/>
        </w:tabs>
        <w:rPr>
          <w:rFonts w:cs="Arial"/>
          <w:color w:val="000000" w:themeColor="text1"/>
          <w:sz w:val="24"/>
        </w:rPr>
      </w:pP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1.2</w:t>
      </w:r>
      <w:proofErr w:type="gramStart"/>
      <w:r w:rsidRPr="00F57701">
        <w:rPr>
          <w:rFonts w:cs="Arial"/>
          <w:b/>
          <w:color w:val="000000" w:themeColor="text1"/>
          <w:sz w:val="24"/>
        </w:rPr>
        <w:t xml:space="preserve"> О</w:t>
      </w:r>
      <w:proofErr w:type="gramEnd"/>
      <w:r w:rsidRPr="00F57701">
        <w:rPr>
          <w:rFonts w:cs="Arial"/>
          <w:b/>
          <w:color w:val="000000" w:themeColor="text1"/>
          <w:sz w:val="24"/>
        </w:rPr>
        <w:t>собо охраняемые природные территории – памятники природы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Режим охраны определяется федеральным законом «Об особо охраняемых природных территориях» от 14.13.95г. №33-ФЗ, Постановлением Администрации Воронежской области  №500 от 28.05.98г.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На территориях памятников природы  </w:t>
      </w:r>
      <w:r w:rsidRPr="00F57701">
        <w:rPr>
          <w:rFonts w:cs="Arial"/>
          <w:color w:val="000000" w:themeColor="text1"/>
          <w:sz w:val="24"/>
          <w:u w:val="single"/>
        </w:rPr>
        <w:t>запрещается</w:t>
      </w:r>
      <w:r w:rsidRPr="00F57701">
        <w:rPr>
          <w:rFonts w:cs="Arial"/>
          <w:color w:val="000000" w:themeColor="text1"/>
          <w:sz w:val="24"/>
        </w:rPr>
        <w:t xml:space="preserve"> всякая деятельность, влекущая за собой нарушения сохранности  памятников природы.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F57701">
        <w:rPr>
          <w:rFonts w:cs="Arial"/>
          <w:b/>
          <w:bCs/>
          <w:color w:val="000000" w:themeColor="text1"/>
          <w:sz w:val="24"/>
        </w:rPr>
        <w:t>охранные зоны</w:t>
      </w:r>
      <w:r w:rsidRPr="00F57701">
        <w:rPr>
          <w:rFonts w:cs="Arial"/>
          <w:color w:val="000000" w:themeColor="text1"/>
          <w:sz w:val="24"/>
        </w:rPr>
        <w:t>, с регулируемым режимом хозяйственной деятельности.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Рекомендуемая охранная зона от отдельных объектов, охраняемых ландшафтов – 0,1 км.</w:t>
      </w:r>
    </w:p>
    <w:p w:rsidR="00203FCD" w:rsidRPr="00F57701" w:rsidRDefault="00203FCD" w:rsidP="00203FCD">
      <w:pPr>
        <w:tabs>
          <w:tab w:val="left" w:pos="2835"/>
        </w:tabs>
        <w:rPr>
          <w:rFonts w:cs="Arial"/>
          <w:b/>
          <w:color w:val="000000" w:themeColor="text1"/>
          <w:sz w:val="24"/>
        </w:rPr>
      </w:pP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 xml:space="preserve">1.3 </w:t>
      </w:r>
      <w:proofErr w:type="spellStart"/>
      <w:r w:rsidRPr="00F57701">
        <w:rPr>
          <w:rFonts w:cs="Arial"/>
          <w:b/>
          <w:color w:val="000000" w:themeColor="text1"/>
          <w:sz w:val="24"/>
        </w:rPr>
        <w:t>Водоохранные</w:t>
      </w:r>
      <w:proofErr w:type="spellEnd"/>
      <w:r w:rsidRPr="00F57701">
        <w:rPr>
          <w:rFonts w:cs="Arial"/>
          <w:b/>
          <w:color w:val="000000" w:themeColor="text1"/>
          <w:sz w:val="24"/>
        </w:rPr>
        <w:t xml:space="preserve"> зоны и прибрежные защитные полосы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Границы и режимы использования </w:t>
      </w:r>
      <w:proofErr w:type="spellStart"/>
      <w:r w:rsidRPr="00F57701">
        <w:rPr>
          <w:rFonts w:cs="Arial"/>
          <w:color w:val="000000" w:themeColor="text1"/>
          <w:sz w:val="24"/>
        </w:rPr>
        <w:t>водоохранных</w:t>
      </w:r>
      <w:proofErr w:type="spellEnd"/>
      <w:r w:rsidRPr="00F57701">
        <w:rPr>
          <w:rFonts w:cs="Arial"/>
          <w:color w:val="000000" w:themeColor="text1"/>
          <w:sz w:val="24"/>
        </w:rPr>
        <w:t xml:space="preserve"> зон установлены Водным кодексом Российской Федерации.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1. Параметры зоны: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Ширина береговой полосы водных объектов общего пользования составляет 20 метров, за исключением береговой полосы прудов, а также ручьев, протяженность которых от истока до устья не более чем десять километров. Ширина береговой полосы прудов, а также ручьев, протяженность которых от истока до устья не более </w:t>
      </w:r>
      <w:r w:rsidRPr="00F57701">
        <w:rPr>
          <w:rFonts w:cs="Arial"/>
          <w:color w:val="000000" w:themeColor="text1"/>
          <w:sz w:val="24"/>
        </w:rPr>
        <w:lastRenderedPageBreak/>
        <w:t>чем десять километров, составляет 5 метров. Береговая полоса природных выходов подземных вод (родников) – не определяется.</w:t>
      </w:r>
    </w:p>
    <w:p w:rsidR="00203FCD" w:rsidRPr="00F57701" w:rsidRDefault="00203FCD" w:rsidP="00203FCD">
      <w:pPr>
        <w:tabs>
          <w:tab w:val="left" w:pos="2835"/>
        </w:tabs>
        <w:rPr>
          <w:rFonts w:cs="Arial"/>
          <w:color w:val="000000" w:themeColor="text1"/>
          <w:sz w:val="24"/>
        </w:rPr>
      </w:pPr>
      <w:proofErr w:type="spellStart"/>
      <w:r w:rsidRPr="00F57701">
        <w:rPr>
          <w:rFonts w:cs="Arial"/>
          <w:color w:val="000000" w:themeColor="text1"/>
          <w:sz w:val="24"/>
        </w:rPr>
        <w:t>Водоохранные</w:t>
      </w:r>
      <w:proofErr w:type="spellEnd"/>
      <w:r w:rsidRPr="00F57701">
        <w:rPr>
          <w:rFonts w:cs="Arial"/>
          <w:color w:val="000000" w:themeColor="text1"/>
          <w:sz w:val="24"/>
        </w:rPr>
        <w:t xml:space="preserve"> зоны примыкают к береговой линии прудов и ручьев. Ширина </w:t>
      </w:r>
      <w:proofErr w:type="spellStart"/>
      <w:r w:rsidRPr="00F57701">
        <w:rPr>
          <w:rFonts w:cs="Arial"/>
          <w:color w:val="000000" w:themeColor="text1"/>
          <w:sz w:val="24"/>
        </w:rPr>
        <w:t>водоохранной</w:t>
      </w:r>
      <w:proofErr w:type="spellEnd"/>
      <w:r w:rsidRPr="00F57701">
        <w:rPr>
          <w:rFonts w:cs="Arial"/>
          <w:color w:val="000000" w:themeColor="text1"/>
          <w:sz w:val="24"/>
        </w:rPr>
        <w:t xml:space="preserve"> зоны прудов или ручьев устанавливается от их истока для прудов и ручьев протяженностью:</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до десяти километров - в размере 50 метров;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от десяти до пятидесяти километров - в размере 100 метров;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от пятидесяти километров и более - в размере 200 метров.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Для прудов, ручья протяженностью менее 10 километров от истока до устья </w:t>
      </w:r>
      <w:proofErr w:type="spellStart"/>
      <w:r w:rsidRPr="00F57701">
        <w:rPr>
          <w:rFonts w:cs="Arial"/>
          <w:color w:val="000000" w:themeColor="text1"/>
          <w:sz w:val="24"/>
        </w:rPr>
        <w:t>водоохранная</w:t>
      </w:r>
      <w:proofErr w:type="spellEnd"/>
      <w:r w:rsidRPr="00F57701">
        <w:rPr>
          <w:rFonts w:cs="Arial"/>
          <w:color w:val="000000" w:themeColor="text1"/>
          <w:sz w:val="24"/>
        </w:rPr>
        <w:t xml:space="preserve"> зона совпадает с прибрежной защитной полосой.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Радиус </w:t>
      </w:r>
      <w:proofErr w:type="spellStart"/>
      <w:r w:rsidRPr="00F57701">
        <w:rPr>
          <w:rFonts w:cs="Arial"/>
          <w:color w:val="000000" w:themeColor="text1"/>
          <w:sz w:val="24"/>
        </w:rPr>
        <w:t>водоохранной</w:t>
      </w:r>
      <w:proofErr w:type="spellEnd"/>
      <w:r w:rsidRPr="00F57701">
        <w:rPr>
          <w:rFonts w:cs="Arial"/>
          <w:color w:val="000000" w:themeColor="text1"/>
          <w:sz w:val="24"/>
        </w:rPr>
        <w:t xml:space="preserve"> зоны для ручья устанавливается в размере 50  метров.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Ширина </w:t>
      </w:r>
      <w:proofErr w:type="spellStart"/>
      <w:r w:rsidRPr="00F57701">
        <w:rPr>
          <w:rFonts w:cs="Arial"/>
          <w:color w:val="000000" w:themeColor="text1"/>
          <w:sz w:val="24"/>
        </w:rPr>
        <w:t>водоохранной</w:t>
      </w:r>
      <w:proofErr w:type="spellEnd"/>
      <w:r w:rsidRPr="00F57701">
        <w:rPr>
          <w:rFonts w:cs="Arial"/>
          <w:color w:val="000000" w:themeColor="text1"/>
          <w:sz w:val="24"/>
        </w:rPr>
        <w:t xml:space="preserve"> зоны прудов, ручьев и ширина их прибрежной защитной полосы за пределами территорий населенных пунктов устанавливаются от соответствующей береговой линии.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границах </w:t>
      </w:r>
      <w:proofErr w:type="spellStart"/>
      <w:r w:rsidRPr="00F57701">
        <w:rPr>
          <w:rFonts w:cs="Arial"/>
          <w:color w:val="000000" w:themeColor="text1"/>
          <w:sz w:val="24"/>
        </w:rPr>
        <w:t>водоохранных</w:t>
      </w:r>
      <w:proofErr w:type="spellEnd"/>
      <w:r w:rsidRPr="00F57701">
        <w:rPr>
          <w:rFonts w:cs="Arial"/>
          <w:color w:val="000000" w:themeColor="text1"/>
          <w:sz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203FCD" w:rsidRPr="00F57701" w:rsidRDefault="00203FCD" w:rsidP="00203FCD">
      <w:pPr>
        <w:tabs>
          <w:tab w:val="left" w:pos="2835"/>
        </w:tabs>
        <w:rPr>
          <w:rFonts w:cs="Arial"/>
          <w:color w:val="000000" w:themeColor="text1"/>
          <w:sz w:val="24"/>
        </w:rPr>
      </w:pPr>
    </w:p>
    <w:p w:rsidR="00203FCD" w:rsidRPr="00F57701" w:rsidRDefault="00203FCD" w:rsidP="00203FCD">
      <w:pPr>
        <w:numPr>
          <w:ilvl w:val="0"/>
          <w:numId w:val="8"/>
        </w:numPr>
        <w:tabs>
          <w:tab w:val="left" w:pos="2835"/>
        </w:tabs>
        <w:ind w:left="851" w:hanging="284"/>
        <w:rPr>
          <w:rFonts w:cs="Arial"/>
          <w:color w:val="000000" w:themeColor="text1"/>
          <w:sz w:val="24"/>
          <w:u w:val="single"/>
        </w:rPr>
      </w:pPr>
      <w:r w:rsidRPr="00F57701">
        <w:rPr>
          <w:rFonts w:cs="Arial"/>
          <w:color w:val="000000" w:themeColor="text1"/>
          <w:sz w:val="24"/>
        </w:rPr>
        <w:t xml:space="preserve"> Ограничения деятельности</w:t>
      </w:r>
      <w:r w:rsidRPr="00F57701">
        <w:rPr>
          <w:rFonts w:cs="Arial"/>
          <w:color w:val="000000" w:themeColor="text1"/>
          <w:sz w:val="24"/>
          <w:u w:val="single"/>
        </w:rPr>
        <w:t>:</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границах </w:t>
      </w:r>
      <w:proofErr w:type="spellStart"/>
      <w:r w:rsidRPr="00F57701">
        <w:rPr>
          <w:rFonts w:cs="Arial"/>
          <w:color w:val="000000" w:themeColor="text1"/>
          <w:sz w:val="24"/>
        </w:rPr>
        <w:t>водоохранных</w:t>
      </w:r>
      <w:proofErr w:type="spellEnd"/>
      <w:r w:rsidRPr="00F57701">
        <w:rPr>
          <w:rFonts w:cs="Arial"/>
          <w:color w:val="000000" w:themeColor="text1"/>
          <w:sz w:val="24"/>
        </w:rPr>
        <w:t xml:space="preserve"> зон запрещаются: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использование сточных вод для удобрения почв;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размещение кладбищ (для вновь образующихся),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осуществление авиационных мер по борьбе с вредителями и болезнями растений;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В границах прибрежных защитных полос наряду с указанными выше ограничениями запрещаются: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распашка земель;</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размещение отвалов размываемых грунтов;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выпас сельскохозяйственных животных и организация для них летних лагерей, ванн.</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границах </w:t>
      </w:r>
      <w:proofErr w:type="spellStart"/>
      <w:r w:rsidRPr="00F57701">
        <w:rPr>
          <w:rFonts w:cs="Arial"/>
          <w:color w:val="000000" w:themeColor="text1"/>
          <w:sz w:val="24"/>
        </w:rPr>
        <w:t>водоохранных</w:t>
      </w:r>
      <w:proofErr w:type="spellEnd"/>
      <w:r w:rsidRPr="00F57701">
        <w:rPr>
          <w:rFonts w:cs="Arial"/>
          <w:color w:val="000000" w:themeColor="text1"/>
          <w:sz w:val="24"/>
        </w:rPr>
        <w:t xml:space="preserve"> зон допускаются: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03FCD" w:rsidRPr="00F57701" w:rsidRDefault="00203FCD" w:rsidP="00203FCD">
      <w:pPr>
        <w:tabs>
          <w:tab w:val="left" w:pos="2835"/>
        </w:tabs>
        <w:rPr>
          <w:rFonts w:cs="Arial"/>
          <w:color w:val="000000" w:themeColor="text1"/>
          <w:sz w:val="24"/>
        </w:rPr>
      </w:pPr>
    </w:p>
    <w:p w:rsidR="00203FCD" w:rsidRPr="00F57701" w:rsidRDefault="00203FCD" w:rsidP="00203FCD">
      <w:pPr>
        <w:tabs>
          <w:tab w:val="left" w:pos="2835"/>
        </w:tabs>
        <w:rPr>
          <w:rFonts w:cs="Arial"/>
          <w:b/>
          <w:color w:val="000000" w:themeColor="text1"/>
          <w:kern w:val="2"/>
          <w:sz w:val="24"/>
        </w:rPr>
      </w:pPr>
      <w:r w:rsidRPr="00F57701">
        <w:rPr>
          <w:rFonts w:cs="Arial"/>
          <w:b/>
          <w:color w:val="000000" w:themeColor="text1"/>
          <w:kern w:val="2"/>
          <w:sz w:val="24"/>
        </w:rPr>
        <w:t>1.4 Зона санитарной охраны источников питьевого водоснабжения.</w:t>
      </w:r>
    </w:p>
    <w:p w:rsidR="00203FCD" w:rsidRPr="00F57701" w:rsidRDefault="00203FCD" w:rsidP="00203FCD">
      <w:pPr>
        <w:tabs>
          <w:tab w:val="left" w:pos="2835"/>
        </w:tabs>
        <w:rPr>
          <w:rFonts w:cs="Arial"/>
          <w:color w:val="000000" w:themeColor="text1"/>
          <w:kern w:val="2"/>
          <w:sz w:val="24"/>
          <w:lang w:eastAsia="ar-SA"/>
        </w:rPr>
      </w:pPr>
      <w:r w:rsidRPr="00F57701">
        <w:rPr>
          <w:rFonts w:cs="Arial"/>
          <w:color w:val="000000" w:themeColor="text1"/>
          <w:kern w:val="2"/>
          <w:sz w:val="24"/>
          <w:lang w:eastAsia="ar-SA"/>
        </w:rPr>
        <w:lastRenderedPageBreak/>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kern w:val="2"/>
          <w:sz w:val="24"/>
          <w:lang w:eastAsia="ar-SA"/>
        </w:rPr>
        <w:t xml:space="preserve">Зоны санитарной охраны 1 пояса подземных источников водоснабжения составляют 50 м. Границы второго </w:t>
      </w:r>
      <w:proofErr w:type="gramStart"/>
      <w:r w:rsidRPr="00F57701">
        <w:rPr>
          <w:rFonts w:cs="Arial"/>
          <w:color w:val="000000" w:themeColor="text1"/>
          <w:kern w:val="2"/>
          <w:sz w:val="24"/>
          <w:lang w:eastAsia="ar-SA"/>
        </w:rPr>
        <w:t>пояса зоны санитарной охраны подземных источников водоснабжения</w:t>
      </w:r>
      <w:proofErr w:type="gramEnd"/>
      <w:r w:rsidRPr="00F57701">
        <w:rPr>
          <w:rFonts w:cs="Arial"/>
          <w:color w:val="000000" w:themeColor="text1"/>
          <w:kern w:val="2"/>
          <w:sz w:val="24"/>
          <w:lang w:eastAsia="ar-SA"/>
        </w:rPr>
        <w:t xml:space="preserve"> устанавливают расчетом. </w:t>
      </w:r>
      <w:r w:rsidRPr="00F57701">
        <w:rPr>
          <w:rFonts w:cs="Arial"/>
          <w:color w:val="000000" w:themeColor="text1"/>
          <w:sz w:val="24"/>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На территории первого пояса запрещается: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посадка высокоствольных деревьев;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размещение жилых и общественных зданий, проживание людей;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Допускаются рубки ухода и санитарные рубки леса.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На территории второго и третьего пояса зоны санитарной охраны поверхностных источников водоснабжения запрещается: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загрязнение территории нечистотами, мусором, навозом, промышленными отходами и др.;</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размещение складов горюче-смазочных материалов, ядохимикатов и минеральных удобрений, накопителей, </w:t>
      </w:r>
      <w:proofErr w:type="spellStart"/>
      <w:r w:rsidRPr="00F57701">
        <w:rPr>
          <w:rFonts w:cs="Arial"/>
          <w:color w:val="000000" w:themeColor="text1"/>
          <w:sz w:val="24"/>
        </w:rPr>
        <w:t>шламохранилищ</w:t>
      </w:r>
      <w:proofErr w:type="spellEnd"/>
      <w:r w:rsidRPr="00F57701">
        <w:rPr>
          <w:rFonts w:cs="Arial"/>
          <w:color w:val="000000" w:themeColor="text1"/>
          <w:sz w:val="24"/>
        </w:rPr>
        <w:t xml:space="preserve"> и других объектов, которые могут вызвать химические загрязнения источников водоснабжения;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применение удобрений и ядохимикатов;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добыча песка и гравия из водотока или водоема, а также дноуглубительные работы;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lastRenderedPageBreak/>
        <w:t>- на территории третьего пояса рубка леса главного пользования и реконструкции. Допускаются только рубки ухода и санитарные рубки леса.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пределах второго </w:t>
      </w:r>
      <w:proofErr w:type="gramStart"/>
      <w:r w:rsidRPr="00F57701">
        <w:rPr>
          <w:rFonts w:cs="Arial"/>
          <w:color w:val="000000" w:themeColor="text1"/>
          <w:sz w:val="24"/>
        </w:rPr>
        <w:t>пояса зоны санитарной охраны поверхностного источника водоснабжения</w:t>
      </w:r>
      <w:proofErr w:type="gramEnd"/>
      <w:r w:rsidRPr="00F57701">
        <w:rPr>
          <w:rFonts w:cs="Arial"/>
          <w:color w:val="000000" w:themeColor="text1"/>
          <w:sz w:val="24"/>
        </w:rPr>
        <w:t xml:space="preserve">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w:t>
      </w:r>
      <w:proofErr w:type="spellStart"/>
      <w:r w:rsidRPr="00F57701">
        <w:rPr>
          <w:rFonts w:cs="Arial"/>
          <w:color w:val="000000" w:themeColor="text1"/>
          <w:sz w:val="24"/>
        </w:rPr>
        <w:t>Роспотребнадзора</w:t>
      </w:r>
      <w:proofErr w:type="spellEnd"/>
      <w:r w:rsidRPr="00F57701">
        <w:rPr>
          <w:rFonts w:cs="Arial"/>
          <w:color w:val="000000" w:themeColor="text1"/>
          <w:sz w:val="24"/>
        </w:rPr>
        <w:t>.</w:t>
      </w:r>
    </w:p>
    <w:p w:rsidR="00203FCD" w:rsidRPr="00F57701" w:rsidRDefault="00203FCD" w:rsidP="00203FCD">
      <w:pPr>
        <w:tabs>
          <w:tab w:val="left" w:pos="2835"/>
        </w:tabs>
        <w:rPr>
          <w:rFonts w:cs="Arial"/>
          <w:color w:val="000000" w:themeColor="text1"/>
          <w:sz w:val="24"/>
        </w:rPr>
      </w:pP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1.5 Санитарно-защитные зоны промышленных, сельскохозяйственных и иных предприятий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sidRPr="00F57701">
        <w:rPr>
          <w:rFonts w:cs="Arial"/>
          <w:color w:val="000000" w:themeColor="text1"/>
          <w:sz w:val="24"/>
        </w:rPr>
        <w:t>промплощадки</w:t>
      </w:r>
      <w:proofErr w:type="spellEnd"/>
      <w:r w:rsidRPr="00F57701">
        <w:rPr>
          <w:rFonts w:cs="Arial"/>
          <w:color w:val="000000" w:themeColor="text1"/>
          <w:sz w:val="24"/>
        </w:rPr>
        <w:t xml:space="preserve"> и/или от источника выбросов загрязняющих веществ.</w:t>
      </w:r>
    </w:p>
    <w:p w:rsidR="00203FCD" w:rsidRPr="00F57701" w:rsidRDefault="00203FCD" w:rsidP="00203FCD">
      <w:pPr>
        <w:tabs>
          <w:tab w:val="left" w:pos="2835"/>
        </w:tabs>
        <w:rPr>
          <w:rFonts w:cs="Arial"/>
          <w:color w:val="000000" w:themeColor="text1"/>
          <w:sz w:val="24"/>
        </w:rPr>
      </w:pPr>
      <w:proofErr w:type="gramStart"/>
      <w:r w:rsidRPr="00F57701">
        <w:rPr>
          <w:rFonts w:cs="Arial"/>
          <w:color w:val="000000" w:themeColor="text1"/>
          <w:sz w:val="24"/>
        </w:rPr>
        <w:t xml:space="preserve">В соответствии с </w:t>
      </w:r>
      <w:proofErr w:type="spellStart"/>
      <w:r w:rsidRPr="00F57701">
        <w:rPr>
          <w:rFonts w:cs="Arial"/>
          <w:color w:val="000000" w:themeColor="text1"/>
          <w:sz w:val="24"/>
        </w:rPr>
        <w:t>СанПиН</w:t>
      </w:r>
      <w:proofErr w:type="spellEnd"/>
      <w:r w:rsidRPr="00F57701">
        <w:rPr>
          <w:rFonts w:cs="Arial"/>
          <w:color w:val="000000" w:themeColor="text1"/>
          <w:sz w:val="24"/>
        </w:rPr>
        <w:t xml:space="preserve">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w:t>
      </w:r>
      <w:proofErr w:type="gramEnd"/>
      <w:r w:rsidRPr="00F57701">
        <w:rPr>
          <w:rFonts w:cs="Arial"/>
          <w:color w:val="000000" w:themeColor="text1"/>
          <w:sz w:val="24"/>
        </w:rPr>
        <w:t xml:space="preserve">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промышленные объекты и производства первого класса – 1000 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промышленные объекты и производства второго класса – 500 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промышленные объекты и производства третьего класса – 300 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промышленные объекты и производства четвертого класса – 100 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промышленные объекты и производства пятого класса – 50 м;</w:t>
      </w:r>
    </w:p>
    <w:p w:rsidR="00203FCD" w:rsidRPr="00F57701" w:rsidRDefault="00203FCD" w:rsidP="00203FCD">
      <w:pPr>
        <w:tabs>
          <w:tab w:val="left" w:pos="2835"/>
        </w:tabs>
        <w:rPr>
          <w:rFonts w:cs="Arial"/>
          <w:color w:val="000000" w:themeColor="text1"/>
          <w:sz w:val="24"/>
        </w:rPr>
      </w:pPr>
      <w:bookmarkStart w:id="387" w:name="_Toc268488690"/>
      <w:bookmarkStart w:id="388" w:name="_Toc268487870"/>
      <w:bookmarkStart w:id="389" w:name="_Toc268485786"/>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2. Режим территории санитарно-защитной зоны</w:t>
      </w:r>
      <w:bookmarkEnd w:id="387"/>
      <w:bookmarkEnd w:id="388"/>
      <w:bookmarkEnd w:id="389"/>
    </w:p>
    <w:p w:rsidR="00203FCD" w:rsidRPr="00F57701" w:rsidRDefault="00203FCD" w:rsidP="00203FCD">
      <w:pPr>
        <w:numPr>
          <w:ilvl w:val="0"/>
          <w:numId w:val="9"/>
        </w:numPr>
        <w:tabs>
          <w:tab w:val="left" w:pos="2835"/>
        </w:tabs>
        <w:ind w:left="0" w:firstLine="360"/>
        <w:rPr>
          <w:rFonts w:cs="Arial"/>
          <w:color w:val="000000" w:themeColor="text1"/>
          <w:sz w:val="24"/>
        </w:rPr>
      </w:pPr>
      <w:proofErr w:type="gramStart"/>
      <w:r w:rsidRPr="00F57701">
        <w:rPr>
          <w:rFonts w:cs="Arial"/>
          <w:color w:val="000000" w:themeColor="text1"/>
          <w:sz w:val="24"/>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F57701">
        <w:rPr>
          <w:rFonts w:cs="Arial"/>
          <w:color w:val="000000" w:themeColor="text1"/>
          <w:sz w:val="24"/>
        </w:rPr>
        <w:t>коттеджной</w:t>
      </w:r>
      <w:proofErr w:type="spellEnd"/>
      <w:r w:rsidRPr="00F57701">
        <w:rPr>
          <w:rFonts w:cs="Arial"/>
          <w:color w:val="000000" w:themeColor="text1"/>
          <w:sz w:val="24"/>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203FCD" w:rsidRPr="00F57701" w:rsidRDefault="00203FCD" w:rsidP="00203FCD">
      <w:pPr>
        <w:tabs>
          <w:tab w:val="left" w:pos="2835"/>
        </w:tabs>
        <w:rPr>
          <w:rFonts w:cs="Arial"/>
          <w:color w:val="000000" w:themeColor="text1"/>
          <w:sz w:val="24"/>
        </w:rPr>
      </w:pPr>
      <w:proofErr w:type="gramStart"/>
      <w:r w:rsidRPr="00F57701">
        <w:rPr>
          <w:rFonts w:cs="Arial"/>
          <w:color w:val="000000" w:themeColor="text1"/>
          <w:sz w:val="24"/>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w:t>
      </w:r>
      <w:r w:rsidRPr="00F57701">
        <w:rPr>
          <w:rFonts w:cs="Arial"/>
          <w:color w:val="000000" w:themeColor="text1"/>
          <w:sz w:val="24"/>
        </w:rPr>
        <w:lastRenderedPageBreak/>
        <w:t>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203FCD" w:rsidRPr="00F57701" w:rsidRDefault="00203FCD" w:rsidP="00203FCD">
      <w:pPr>
        <w:numPr>
          <w:ilvl w:val="0"/>
          <w:numId w:val="9"/>
        </w:numPr>
        <w:tabs>
          <w:tab w:val="left" w:pos="2835"/>
        </w:tabs>
        <w:ind w:left="0" w:firstLine="360"/>
        <w:rPr>
          <w:rFonts w:cs="Arial"/>
          <w:color w:val="000000" w:themeColor="text1"/>
          <w:sz w:val="24"/>
        </w:rPr>
      </w:pPr>
      <w:r w:rsidRPr="00F57701">
        <w:rPr>
          <w:rFonts w:cs="Arial"/>
          <w:color w:val="000000" w:themeColor="text1"/>
          <w:sz w:val="24"/>
        </w:rPr>
        <w:t>Допускается размещать в границах санитарно-защитной зоны промышленного объекта или производства: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гаражи, площадки и сооружения для хранения общественного и индивидуального транспорта, пожарные депо,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местные и транзитные коммуникации, ЛЭП, </w:t>
      </w:r>
      <w:proofErr w:type="spellStart"/>
      <w:r w:rsidRPr="00F57701">
        <w:rPr>
          <w:rFonts w:cs="Arial"/>
          <w:color w:val="000000" w:themeColor="text1"/>
          <w:sz w:val="24"/>
        </w:rPr>
        <w:t>электроподстанции</w:t>
      </w:r>
      <w:proofErr w:type="spellEnd"/>
      <w:r w:rsidRPr="00F57701">
        <w:rPr>
          <w:rFonts w:cs="Arial"/>
          <w:color w:val="000000" w:themeColor="text1"/>
          <w:sz w:val="24"/>
        </w:rPr>
        <w:t xml:space="preserve">, </w:t>
      </w:r>
      <w:proofErr w:type="spellStart"/>
      <w:r w:rsidRPr="00F57701">
        <w:rPr>
          <w:rFonts w:cs="Arial"/>
          <w:color w:val="000000" w:themeColor="text1"/>
          <w:sz w:val="24"/>
        </w:rPr>
        <w:t>нефте</w:t>
      </w:r>
      <w:proofErr w:type="spellEnd"/>
      <w:r w:rsidRPr="00F57701">
        <w:rPr>
          <w:rFonts w:cs="Arial"/>
          <w:color w:val="000000" w:themeColor="text1"/>
          <w:sz w:val="24"/>
        </w:rPr>
        <w:t xml:space="preserve">- и газопроводы, артезианские скважины для технического водоснабжения, </w:t>
      </w:r>
      <w:proofErr w:type="spellStart"/>
      <w:r w:rsidRPr="00F57701">
        <w:rPr>
          <w:rFonts w:cs="Arial"/>
          <w:color w:val="000000" w:themeColor="text1"/>
          <w:sz w:val="24"/>
        </w:rPr>
        <w:t>водоохлаждающие</w:t>
      </w:r>
      <w:proofErr w:type="spellEnd"/>
      <w:r w:rsidRPr="00F57701">
        <w:rPr>
          <w:rFonts w:cs="Arial"/>
          <w:color w:val="000000" w:themeColor="text1"/>
          <w:sz w:val="24"/>
        </w:rPr>
        <w:t xml:space="preserve"> сооружения для подготовки технической воды, канализационные насосные станции, сооружения оборотного водоснабжения,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автозаправочные станции, станции технического обслуживания автомобилей.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203FCD" w:rsidRPr="00F57701" w:rsidRDefault="00203FCD" w:rsidP="00203FCD">
      <w:pPr>
        <w:tabs>
          <w:tab w:val="left" w:pos="2835"/>
        </w:tabs>
        <w:rPr>
          <w:rFonts w:cs="Arial"/>
          <w:color w:val="000000" w:themeColor="text1"/>
          <w:sz w:val="24"/>
        </w:rPr>
      </w:pPr>
    </w:p>
    <w:p w:rsidR="00203FCD" w:rsidRPr="00F57701" w:rsidRDefault="00F775A1" w:rsidP="00203FCD">
      <w:pPr>
        <w:tabs>
          <w:tab w:val="left" w:pos="2835"/>
        </w:tabs>
        <w:rPr>
          <w:rFonts w:cs="Arial"/>
          <w:b/>
          <w:color w:val="000000" w:themeColor="text1"/>
          <w:kern w:val="2"/>
          <w:sz w:val="24"/>
          <w:lang w:eastAsia="ar-SA"/>
        </w:rPr>
      </w:pPr>
      <w:r w:rsidRPr="00F57701">
        <w:rPr>
          <w:rFonts w:cs="Arial"/>
          <w:b/>
          <w:color w:val="000000" w:themeColor="text1"/>
          <w:sz w:val="24"/>
        </w:rPr>
        <w:t>1</w:t>
      </w:r>
      <w:r w:rsidR="00203FCD" w:rsidRPr="00F57701">
        <w:rPr>
          <w:rFonts w:cs="Arial"/>
          <w:b/>
          <w:color w:val="000000" w:themeColor="text1"/>
          <w:sz w:val="24"/>
        </w:rPr>
        <w:t>.6 Санитарно-защитные зоны к</w:t>
      </w:r>
      <w:r w:rsidR="00203FCD" w:rsidRPr="00F57701">
        <w:rPr>
          <w:rFonts w:cs="Arial"/>
          <w:b/>
          <w:color w:val="000000" w:themeColor="text1"/>
          <w:kern w:val="2"/>
          <w:sz w:val="24"/>
          <w:lang w:eastAsia="ar-SA"/>
        </w:rPr>
        <w:t>ладбищ</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Вновь создаваемые места погребения должны размещаться на расстоянии не менее 300 м от границ селитебной территории.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Кладбища с погребением путем предания тела (останков) умершего земле (захоронение в могилу, склеп) размещают на расстоянии:</w:t>
      </w:r>
    </w:p>
    <w:p w:rsidR="00203FCD" w:rsidRPr="00F57701" w:rsidRDefault="00203FCD" w:rsidP="00203FCD">
      <w:pPr>
        <w:numPr>
          <w:ilvl w:val="0"/>
          <w:numId w:val="10"/>
        </w:numPr>
        <w:tabs>
          <w:tab w:val="left" w:pos="2835"/>
        </w:tabs>
        <w:ind w:left="0" w:firstLine="360"/>
        <w:rPr>
          <w:rFonts w:cs="Arial"/>
          <w:color w:val="000000" w:themeColor="text1"/>
          <w:sz w:val="24"/>
        </w:rPr>
      </w:pPr>
      <w:r w:rsidRPr="00F57701">
        <w:rPr>
          <w:rFonts w:cs="Arial"/>
          <w:color w:val="000000" w:themeColor="text1"/>
          <w:sz w:val="24"/>
        </w:rPr>
        <w:t>от жилых, общественных зданий, спортивно-оздоровительных и санаторно-курортных зон:</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- 500 м - при площади кладбища от 20 до 40 га (размещение кладбища размером территории более 40 га не допускается);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- 300 м - при площади кладбища до 20 га;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- 50 м - для сельских, закрытых кладбищ и мемориальных комплексов, кладбищ с погребением после кремации;</w:t>
      </w:r>
    </w:p>
    <w:p w:rsidR="00203FCD" w:rsidRPr="00F57701" w:rsidRDefault="00203FCD" w:rsidP="00203FCD">
      <w:pPr>
        <w:numPr>
          <w:ilvl w:val="0"/>
          <w:numId w:val="10"/>
        </w:numPr>
        <w:tabs>
          <w:tab w:val="left" w:pos="2835"/>
        </w:tabs>
        <w:ind w:left="0" w:firstLine="360"/>
        <w:rPr>
          <w:rFonts w:cs="Arial"/>
          <w:color w:val="000000" w:themeColor="text1"/>
          <w:sz w:val="24"/>
        </w:rPr>
      </w:pPr>
      <w:r w:rsidRPr="00F57701">
        <w:rPr>
          <w:rFonts w:cs="Arial"/>
          <w:color w:val="000000" w:themeColor="text1"/>
          <w:sz w:val="24"/>
        </w:rPr>
        <w:t xml:space="preserve">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w:t>
      </w:r>
      <w:proofErr w:type="spellStart"/>
      <w:r w:rsidRPr="00F57701">
        <w:rPr>
          <w:rFonts w:cs="Arial"/>
          <w:color w:val="000000" w:themeColor="text1"/>
          <w:sz w:val="24"/>
        </w:rPr>
        <w:t>водоисточника</w:t>
      </w:r>
      <w:proofErr w:type="spellEnd"/>
      <w:r w:rsidRPr="00F57701">
        <w:rPr>
          <w:rFonts w:cs="Arial"/>
          <w:color w:val="000000" w:themeColor="text1"/>
          <w:sz w:val="24"/>
        </w:rPr>
        <w:t xml:space="preserve"> и времени фильтрации;</w:t>
      </w:r>
    </w:p>
    <w:p w:rsidR="00203FCD" w:rsidRPr="00F57701" w:rsidRDefault="00203FCD" w:rsidP="00203FCD">
      <w:pPr>
        <w:numPr>
          <w:ilvl w:val="0"/>
          <w:numId w:val="10"/>
        </w:numPr>
        <w:tabs>
          <w:tab w:val="left" w:pos="2835"/>
        </w:tabs>
        <w:ind w:left="0" w:firstLine="360"/>
        <w:rPr>
          <w:rFonts w:cs="Arial"/>
          <w:color w:val="000000" w:themeColor="text1"/>
          <w:sz w:val="24"/>
        </w:rPr>
      </w:pPr>
      <w:r w:rsidRPr="00F57701">
        <w:rPr>
          <w:rFonts w:cs="Arial"/>
          <w:color w:val="000000" w:themeColor="text1"/>
          <w:sz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После закрытия кладбища по истечении 25 лет после последнего захоронения расстояние до жилой застройки может быть сокращено до 100 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w:t>
      </w:r>
      <w:r w:rsidRPr="00F57701">
        <w:rPr>
          <w:rFonts w:cs="Arial"/>
          <w:color w:val="000000" w:themeColor="text1"/>
          <w:sz w:val="24"/>
        </w:rPr>
        <w:lastRenderedPageBreak/>
        <w:t xml:space="preserve">зданий детских и лечебных учреждений допускается уменьшать по согласованию с уполномоченными органами </w:t>
      </w:r>
      <w:proofErr w:type="spellStart"/>
      <w:r w:rsidRPr="00F57701">
        <w:rPr>
          <w:rFonts w:cs="Arial"/>
          <w:color w:val="000000" w:themeColor="text1"/>
          <w:sz w:val="24"/>
        </w:rPr>
        <w:t>Роспотребнадзора</w:t>
      </w:r>
      <w:proofErr w:type="spellEnd"/>
      <w:r w:rsidRPr="00F57701">
        <w:rPr>
          <w:rFonts w:cs="Arial"/>
          <w:color w:val="000000" w:themeColor="text1"/>
          <w:sz w:val="24"/>
        </w:rPr>
        <w:t>, но принимать не менее 100 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По территории санитарно-защитных зон и кладбищ запрещается прокладка сетей централизованного хозяйственно-питьевого водоснабжения.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203FCD" w:rsidRPr="00F57701" w:rsidRDefault="00203FCD" w:rsidP="00203FCD">
      <w:pPr>
        <w:tabs>
          <w:tab w:val="left" w:pos="2835"/>
        </w:tabs>
        <w:rPr>
          <w:rFonts w:cs="Arial"/>
          <w:color w:val="000000" w:themeColor="text1"/>
          <w:sz w:val="24"/>
        </w:rPr>
      </w:pP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1.7 Санитарно-защитные зоны скотомогильников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На территории </w:t>
      </w:r>
      <w:proofErr w:type="spellStart"/>
      <w:r w:rsidRPr="00F57701">
        <w:rPr>
          <w:rFonts w:cs="Arial"/>
          <w:color w:val="000000" w:themeColor="text1"/>
          <w:sz w:val="24"/>
        </w:rPr>
        <w:t>Копенкинского</w:t>
      </w:r>
      <w:proofErr w:type="spellEnd"/>
      <w:r w:rsidRPr="00F57701">
        <w:rPr>
          <w:rFonts w:cs="Arial"/>
          <w:color w:val="000000" w:themeColor="text1"/>
          <w:sz w:val="24"/>
        </w:rPr>
        <w:t xml:space="preserve"> сельского поселения расположен один действующий скотомогильник.</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Размер санитарно-защитной зоны от скотомогильника (биотермической ямы) принимается до:</w:t>
      </w:r>
    </w:p>
    <w:p w:rsidR="00203FCD" w:rsidRPr="00F57701" w:rsidRDefault="00203FCD" w:rsidP="00203FCD">
      <w:pPr>
        <w:numPr>
          <w:ilvl w:val="0"/>
          <w:numId w:val="11"/>
        </w:numPr>
        <w:tabs>
          <w:tab w:val="left" w:pos="2835"/>
        </w:tabs>
        <w:rPr>
          <w:rFonts w:cs="Arial"/>
          <w:color w:val="000000" w:themeColor="text1"/>
          <w:sz w:val="24"/>
        </w:rPr>
      </w:pPr>
      <w:r w:rsidRPr="00F57701">
        <w:rPr>
          <w:rFonts w:cs="Arial"/>
          <w:color w:val="000000" w:themeColor="text1"/>
          <w:sz w:val="24"/>
        </w:rPr>
        <w:t>жилых, общественных зданий, животноводческих ферм (комплексов) - 1000 м;</w:t>
      </w:r>
    </w:p>
    <w:p w:rsidR="00203FCD" w:rsidRPr="00F57701" w:rsidRDefault="00203FCD" w:rsidP="00203FCD">
      <w:pPr>
        <w:numPr>
          <w:ilvl w:val="0"/>
          <w:numId w:val="11"/>
        </w:numPr>
        <w:tabs>
          <w:tab w:val="left" w:pos="2835"/>
        </w:tabs>
        <w:rPr>
          <w:rFonts w:cs="Arial"/>
          <w:color w:val="000000" w:themeColor="text1"/>
          <w:sz w:val="24"/>
        </w:rPr>
      </w:pPr>
      <w:r w:rsidRPr="00F57701">
        <w:rPr>
          <w:rFonts w:cs="Arial"/>
          <w:color w:val="000000" w:themeColor="text1"/>
          <w:sz w:val="24"/>
        </w:rPr>
        <w:t>скотопрогонов и пастбищ - 200 м;</w:t>
      </w:r>
    </w:p>
    <w:p w:rsidR="00203FCD" w:rsidRPr="00F57701" w:rsidRDefault="00203FCD" w:rsidP="00203FCD">
      <w:pPr>
        <w:numPr>
          <w:ilvl w:val="0"/>
          <w:numId w:val="11"/>
        </w:numPr>
        <w:tabs>
          <w:tab w:val="left" w:pos="2835"/>
        </w:tabs>
        <w:rPr>
          <w:rFonts w:cs="Arial"/>
          <w:color w:val="000000" w:themeColor="text1"/>
          <w:sz w:val="24"/>
        </w:rPr>
      </w:pPr>
      <w:r w:rsidRPr="00F57701">
        <w:rPr>
          <w:rFonts w:cs="Arial"/>
          <w:color w:val="000000" w:themeColor="text1"/>
          <w:sz w:val="24"/>
        </w:rPr>
        <w:t>автомобильных, железных дорог в зависимости от их категории - 60 - 300 м.</w:t>
      </w:r>
    </w:p>
    <w:p w:rsidR="00203FCD" w:rsidRPr="00F57701" w:rsidRDefault="00203FCD" w:rsidP="00203FCD">
      <w:pPr>
        <w:tabs>
          <w:tab w:val="left" w:pos="2835"/>
        </w:tabs>
        <w:rPr>
          <w:rFonts w:cs="Arial"/>
          <w:color w:val="000000" w:themeColor="text1"/>
          <w:kern w:val="2"/>
          <w:sz w:val="24"/>
        </w:rPr>
      </w:pPr>
      <w:r w:rsidRPr="00F57701">
        <w:rPr>
          <w:rFonts w:cs="Arial"/>
          <w:color w:val="000000" w:themeColor="text1"/>
          <w:kern w:val="2"/>
          <w:sz w:val="24"/>
        </w:rPr>
        <w:t xml:space="preserve">По истечении 25 лет с момента последнего захоронения возможно уменьшение размеров санитарно-защитной зоны. </w:t>
      </w:r>
    </w:p>
    <w:p w:rsidR="00203FCD" w:rsidRPr="00F57701" w:rsidRDefault="00203FCD" w:rsidP="00203FCD">
      <w:pPr>
        <w:tabs>
          <w:tab w:val="left" w:pos="2835"/>
        </w:tabs>
        <w:rPr>
          <w:rFonts w:cs="Arial"/>
          <w:color w:val="000000" w:themeColor="text1"/>
          <w:kern w:val="2"/>
          <w:sz w:val="24"/>
        </w:rPr>
      </w:pPr>
      <w:r w:rsidRPr="00F57701">
        <w:rPr>
          <w:rFonts w:cs="Arial"/>
          <w:color w:val="000000" w:themeColor="text1"/>
          <w:kern w:val="2"/>
          <w:sz w:val="24"/>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203FCD" w:rsidRPr="00F57701" w:rsidRDefault="00203FCD" w:rsidP="00203FCD">
      <w:pPr>
        <w:tabs>
          <w:tab w:val="left" w:pos="2835"/>
        </w:tabs>
        <w:rPr>
          <w:rFonts w:cs="Arial"/>
          <w:b/>
          <w:color w:val="000000" w:themeColor="text1"/>
          <w:sz w:val="24"/>
        </w:rPr>
      </w:pP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1.8 Санитарно-защитные зоны объектов размещения (полигонов) твердых бытовых отходов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Размер санитарно-защитной зоны от жилой застройки до границ полигона ТБО - 500 м. Размер санитарно-защитной зоны может увеличиваться при расчете газообразных выбросов в атмосферу. Границы зоны устанавливаются по изолинии 1 </w:t>
      </w:r>
      <w:r w:rsidRPr="00F57701">
        <w:rPr>
          <w:rFonts w:cs="Arial"/>
          <w:color w:val="000000" w:themeColor="text1"/>
          <w:sz w:val="24"/>
        </w:rPr>
        <w:lastRenderedPageBreak/>
        <w:t>ПДК, если она выходит из пределов нормативной зоны. Санитарно-защитная зона должна иметь зеленые насаждения.</w:t>
      </w:r>
    </w:p>
    <w:p w:rsidR="00203FCD" w:rsidRPr="00F57701" w:rsidRDefault="00203FCD" w:rsidP="00203FCD">
      <w:pPr>
        <w:tabs>
          <w:tab w:val="left" w:pos="2835"/>
        </w:tabs>
        <w:rPr>
          <w:rFonts w:cs="Arial"/>
          <w:b/>
          <w:color w:val="000000" w:themeColor="text1"/>
          <w:sz w:val="24"/>
        </w:rPr>
      </w:pP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1.9 Санитарно-защитные зоны для канализационных очистных сооружений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Принимаются в соответствии с требованиями </w:t>
      </w:r>
      <w:proofErr w:type="spellStart"/>
      <w:r w:rsidRPr="00F57701">
        <w:rPr>
          <w:rFonts w:cs="Arial"/>
          <w:color w:val="000000" w:themeColor="text1"/>
          <w:sz w:val="24"/>
        </w:rPr>
        <w:t>СанПиН</w:t>
      </w:r>
      <w:proofErr w:type="spellEnd"/>
      <w:r w:rsidRPr="00F57701">
        <w:rPr>
          <w:rFonts w:cs="Arial"/>
          <w:color w:val="000000" w:themeColor="text1"/>
          <w:sz w:val="24"/>
        </w:rPr>
        <w:t xml:space="preserve"> 2.2.1/2.1.1.1200-03 по таблице.</w:t>
      </w:r>
    </w:p>
    <w:tbl>
      <w:tblPr>
        <w:tblW w:w="10065" w:type="dxa"/>
        <w:tblInd w:w="70" w:type="dxa"/>
        <w:tblLayout w:type="fixed"/>
        <w:tblCellMar>
          <w:left w:w="70" w:type="dxa"/>
          <w:right w:w="70" w:type="dxa"/>
        </w:tblCellMar>
        <w:tblLook w:val="04A0"/>
      </w:tblPr>
      <w:tblGrid>
        <w:gridCol w:w="3828"/>
        <w:gridCol w:w="1275"/>
        <w:gridCol w:w="1276"/>
        <w:gridCol w:w="1559"/>
        <w:gridCol w:w="2127"/>
      </w:tblGrid>
      <w:tr w:rsidR="00203FCD" w:rsidRPr="00F57701" w:rsidTr="00911E8E">
        <w:trPr>
          <w:cantSplit/>
          <w:trHeight w:val="480"/>
        </w:trPr>
        <w:tc>
          <w:tcPr>
            <w:tcW w:w="3828" w:type="dxa"/>
            <w:vMerge w:val="restart"/>
            <w:tcBorders>
              <w:top w:val="single" w:sz="6" w:space="0" w:color="auto"/>
              <w:left w:val="single" w:sz="6" w:space="0" w:color="auto"/>
              <w:bottom w:val="single" w:sz="6" w:space="0" w:color="auto"/>
              <w:right w:val="single" w:sz="6"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Сооружения для очистки сточных вод</w:t>
            </w:r>
          </w:p>
        </w:tc>
        <w:tc>
          <w:tcPr>
            <w:tcW w:w="6237" w:type="dxa"/>
            <w:gridSpan w:val="4"/>
            <w:tcBorders>
              <w:top w:val="single" w:sz="6" w:space="0" w:color="auto"/>
              <w:left w:val="single" w:sz="6" w:space="0" w:color="auto"/>
              <w:bottom w:val="single" w:sz="6" w:space="0" w:color="auto"/>
              <w:right w:val="single" w:sz="6"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 xml:space="preserve">Расстояние в </w:t>
            </w:r>
            <w:proofErr w:type="gramStart"/>
            <w:r w:rsidRPr="00F57701">
              <w:rPr>
                <w:rFonts w:cs="Arial"/>
                <w:color w:val="000000" w:themeColor="text1"/>
                <w:sz w:val="24"/>
                <w:szCs w:val="24"/>
              </w:rPr>
              <w:t>м</w:t>
            </w:r>
            <w:proofErr w:type="gramEnd"/>
            <w:r w:rsidRPr="00F57701">
              <w:rPr>
                <w:rFonts w:cs="Arial"/>
                <w:color w:val="000000" w:themeColor="text1"/>
                <w:sz w:val="24"/>
                <w:szCs w:val="24"/>
              </w:rPr>
              <w:t xml:space="preserve"> при расчетной производительности очистных сооружений,</w:t>
            </w:r>
          </w:p>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тыс. куб. м/сутки</w:t>
            </w:r>
          </w:p>
        </w:tc>
      </w:tr>
      <w:tr w:rsidR="00203FCD" w:rsidRPr="00F57701" w:rsidTr="00911E8E">
        <w:trPr>
          <w:cantSplit/>
          <w:trHeight w:val="360"/>
        </w:trPr>
        <w:tc>
          <w:tcPr>
            <w:tcW w:w="3828" w:type="dxa"/>
            <w:vMerge/>
            <w:tcBorders>
              <w:top w:val="single" w:sz="6" w:space="0" w:color="auto"/>
              <w:left w:val="single" w:sz="6" w:space="0" w:color="auto"/>
              <w:bottom w:val="single" w:sz="6" w:space="0" w:color="auto"/>
              <w:right w:val="single" w:sz="6"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p>
        </w:tc>
        <w:tc>
          <w:tcPr>
            <w:tcW w:w="1275" w:type="dxa"/>
            <w:tcBorders>
              <w:top w:val="single" w:sz="6" w:space="0" w:color="auto"/>
              <w:left w:val="single" w:sz="6" w:space="0" w:color="auto"/>
              <w:bottom w:val="single" w:sz="6" w:space="0" w:color="auto"/>
              <w:right w:val="single" w:sz="6"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до 0,2</w:t>
            </w:r>
          </w:p>
        </w:tc>
        <w:tc>
          <w:tcPr>
            <w:tcW w:w="1276" w:type="dxa"/>
            <w:tcBorders>
              <w:top w:val="single" w:sz="6" w:space="0" w:color="auto"/>
              <w:left w:val="single" w:sz="6" w:space="0" w:color="auto"/>
              <w:bottom w:val="single" w:sz="6" w:space="0" w:color="auto"/>
              <w:right w:val="single" w:sz="6"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более 0,2 до 5,0</w:t>
            </w:r>
          </w:p>
        </w:tc>
        <w:tc>
          <w:tcPr>
            <w:tcW w:w="1559" w:type="dxa"/>
            <w:tcBorders>
              <w:top w:val="single" w:sz="6" w:space="0" w:color="auto"/>
              <w:left w:val="single" w:sz="6" w:space="0" w:color="auto"/>
              <w:bottom w:val="single" w:sz="6" w:space="0" w:color="auto"/>
              <w:right w:val="single" w:sz="6"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более 5,0</w:t>
            </w:r>
          </w:p>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до 50,0</w:t>
            </w:r>
          </w:p>
        </w:tc>
        <w:tc>
          <w:tcPr>
            <w:tcW w:w="2127" w:type="dxa"/>
            <w:tcBorders>
              <w:top w:val="single" w:sz="6" w:space="0" w:color="auto"/>
              <w:left w:val="single" w:sz="6" w:space="0" w:color="auto"/>
              <w:bottom w:val="single" w:sz="6" w:space="0" w:color="auto"/>
              <w:right w:val="single" w:sz="6" w:space="0" w:color="auto"/>
            </w:tcBorders>
            <w:vAlign w:val="center"/>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более 50,0</w:t>
            </w:r>
          </w:p>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до 280</w:t>
            </w:r>
          </w:p>
        </w:tc>
      </w:tr>
      <w:tr w:rsidR="00203FCD" w:rsidRPr="00F57701" w:rsidTr="00911E8E">
        <w:trPr>
          <w:cantSplit/>
          <w:trHeight w:val="360"/>
        </w:trPr>
        <w:tc>
          <w:tcPr>
            <w:tcW w:w="3828" w:type="dxa"/>
            <w:tcBorders>
              <w:top w:val="single" w:sz="6" w:space="0" w:color="auto"/>
              <w:left w:val="single" w:sz="6" w:space="0" w:color="auto"/>
              <w:bottom w:val="single" w:sz="6" w:space="0" w:color="auto"/>
              <w:right w:val="single" w:sz="6"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Насосные станции и аварийно-регулирующие резервуары</w:t>
            </w:r>
          </w:p>
        </w:tc>
        <w:tc>
          <w:tcPr>
            <w:tcW w:w="1275" w:type="dxa"/>
            <w:tcBorders>
              <w:top w:val="single" w:sz="6" w:space="0" w:color="auto"/>
              <w:left w:val="single" w:sz="6" w:space="0" w:color="auto"/>
              <w:bottom w:val="single" w:sz="6" w:space="0" w:color="auto"/>
              <w:right w:val="single" w:sz="6"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15</w:t>
            </w:r>
          </w:p>
        </w:tc>
        <w:tc>
          <w:tcPr>
            <w:tcW w:w="1276" w:type="dxa"/>
            <w:tcBorders>
              <w:top w:val="single" w:sz="6" w:space="0" w:color="auto"/>
              <w:left w:val="single" w:sz="6" w:space="0" w:color="auto"/>
              <w:bottom w:val="single" w:sz="6" w:space="0" w:color="auto"/>
              <w:right w:val="single" w:sz="6"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20</w:t>
            </w:r>
          </w:p>
        </w:tc>
        <w:tc>
          <w:tcPr>
            <w:tcW w:w="1559" w:type="dxa"/>
            <w:tcBorders>
              <w:top w:val="single" w:sz="6" w:space="0" w:color="auto"/>
              <w:left w:val="single" w:sz="6" w:space="0" w:color="auto"/>
              <w:bottom w:val="single" w:sz="6" w:space="0" w:color="auto"/>
              <w:right w:val="single" w:sz="6"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20</w:t>
            </w:r>
          </w:p>
        </w:tc>
        <w:tc>
          <w:tcPr>
            <w:tcW w:w="2127" w:type="dxa"/>
            <w:tcBorders>
              <w:top w:val="single" w:sz="6" w:space="0" w:color="auto"/>
              <w:left w:val="single" w:sz="6" w:space="0" w:color="auto"/>
              <w:bottom w:val="single" w:sz="6" w:space="0" w:color="auto"/>
              <w:right w:val="single" w:sz="6"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30</w:t>
            </w:r>
          </w:p>
        </w:tc>
      </w:tr>
      <w:tr w:rsidR="00203FCD" w:rsidRPr="00F57701" w:rsidTr="00911E8E">
        <w:trPr>
          <w:cantSplit/>
          <w:trHeight w:val="600"/>
        </w:trPr>
        <w:tc>
          <w:tcPr>
            <w:tcW w:w="3828" w:type="dxa"/>
            <w:tcBorders>
              <w:top w:val="single" w:sz="6" w:space="0" w:color="auto"/>
              <w:left w:val="single" w:sz="6" w:space="0" w:color="auto"/>
              <w:bottom w:val="single" w:sz="6" w:space="0" w:color="auto"/>
              <w:right w:val="single" w:sz="6"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 xml:space="preserve">Сооружения для механической и биологической очистки с иловыми площадками для </w:t>
            </w:r>
            <w:proofErr w:type="spellStart"/>
            <w:r w:rsidRPr="00F57701">
              <w:rPr>
                <w:rFonts w:cs="Arial"/>
                <w:color w:val="000000" w:themeColor="text1"/>
                <w:sz w:val="24"/>
                <w:szCs w:val="24"/>
              </w:rPr>
              <w:t>сброженных</w:t>
            </w:r>
            <w:proofErr w:type="spellEnd"/>
            <w:r w:rsidRPr="00F57701">
              <w:rPr>
                <w:rFonts w:cs="Arial"/>
                <w:color w:val="000000" w:themeColor="text1"/>
                <w:sz w:val="24"/>
                <w:szCs w:val="24"/>
              </w:rPr>
              <w:t xml:space="preserve"> осадков, а также иловые площадки </w:t>
            </w:r>
          </w:p>
        </w:tc>
        <w:tc>
          <w:tcPr>
            <w:tcW w:w="1275" w:type="dxa"/>
            <w:tcBorders>
              <w:top w:val="single" w:sz="6" w:space="0" w:color="auto"/>
              <w:left w:val="single" w:sz="6" w:space="0" w:color="auto"/>
              <w:bottom w:val="single" w:sz="6" w:space="0" w:color="auto"/>
              <w:right w:val="single" w:sz="6"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150</w:t>
            </w:r>
          </w:p>
        </w:tc>
        <w:tc>
          <w:tcPr>
            <w:tcW w:w="1276" w:type="dxa"/>
            <w:tcBorders>
              <w:top w:val="single" w:sz="6" w:space="0" w:color="auto"/>
              <w:left w:val="single" w:sz="6" w:space="0" w:color="auto"/>
              <w:bottom w:val="single" w:sz="6" w:space="0" w:color="auto"/>
              <w:right w:val="single" w:sz="6"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200</w:t>
            </w:r>
          </w:p>
        </w:tc>
        <w:tc>
          <w:tcPr>
            <w:tcW w:w="1559" w:type="dxa"/>
            <w:tcBorders>
              <w:top w:val="single" w:sz="6" w:space="0" w:color="auto"/>
              <w:left w:val="single" w:sz="6" w:space="0" w:color="auto"/>
              <w:bottom w:val="single" w:sz="6" w:space="0" w:color="auto"/>
              <w:right w:val="single" w:sz="6"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400</w:t>
            </w:r>
          </w:p>
        </w:tc>
        <w:tc>
          <w:tcPr>
            <w:tcW w:w="2127" w:type="dxa"/>
            <w:tcBorders>
              <w:top w:val="single" w:sz="6" w:space="0" w:color="auto"/>
              <w:left w:val="single" w:sz="6" w:space="0" w:color="auto"/>
              <w:bottom w:val="single" w:sz="6" w:space="0" w:color="auto"/>
              <w:right w:val="single" w:sz="6"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500</w:t>
            </w:r>
          </w:p>
        </w:tc>
      </w:tr>
      <w:tr w:rsidR="00203FCD" w:rsidRPr="00F57701" w:rsidTr="00911E8E">
        <w:trPr>
          <w:cantSplit/>
          <w:trHeight w:val="600"/>
        </w:trPr>
        <w:tc>
          <w:tcPr>
            <w:tcW w:w="3828" w:type="dxa"/>
            <w:tcBorders>
              <w:top w:val="single" w:sz="6" w:space="0" w:color="auto"/>
              <w:left w:val="single" w:sz="6" w:space="0" w:color="auto"/>
              <w:bottom w:val="single" w:sz="6" w:space="0" w:color="auto"/>
              <w:right w:val="single" w:sz="6"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 xml:space="preserve">Сооружения для механической и биологической очистки с термомеханической обработкой осадка в закрытых помещениях </w:t>
            </w:r>
          </w:p>
        </w:tc>
        <w:tc>
          <w:tcPr>
            <w:tcW w:w="1275" w:type="dxa"/>
            <w:tcBorders>
              <w:top w:val="single" w:sz="6" w:space="0" w:color="auto"/>
              <w:left w:val="single" w:sz="6" w:space="0" w:color="auto"/>
              <w:bottom w:val="single" w:sz="6" w:space="0" w:color="auto"/>
              <w:right w:val="single" w:sz="6"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100</w:t>
            </w:r>
          </w:p>
        </w:tc>
        <w:tc>
          <w:tcPr>
            <w:tcW w:w="1276" w:type="dxa"/>
            <w:tcBorders>
              <w:top w:val="single" w:sz="6" w:space="0" w:color="auto"/>
              <w:left w:val="single" w:sz="6" w:space="0" w:color="auto"/>
              <w:bottom w:val="single" w:sz="6" w:space="0" w:color="auto"/>
              <w:right w:val="single" w:sz="6"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150</w:t>
            </w:r>
          </w:p>
        </w:tc>
        <w:tc>
          <w:tcPr>
            <w:tcW w:w="1559" w:type="dxa"/>
            <w:tcBorders>
              <w:top w:val="single" w:sz="6" w:space="0" w:color="auto"/>
              <w:left w:val="single" w:sz="6" w:space="0" w:color="auto"/>
              <w:bottom w:val="single" w:sz="6" w:space="0" w:color="auto"/>
              <w:right w:val="single" w:sz="6"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300</w:t>
            </w:r>
          </w:p>
        </w:tc>
        <w:tc>
          <w:tcPr>
            <w:tcW w:w="2127" w:type="dxa"/>
            <w:tcBorders>
              <w:top w:val="single" w:sz="6" w:space="0" w:color="auto"/>
              <w:left w:val="single" w:sz="6" w:space="0" w:color="auto"/>
              <w:bottom w:val="single" w:sz="6" w:space="0" w:color="auto"/>
              <w:right w:val="single" w:sz="6"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400</w:t>
            </w:r>
          </w:p>
        </w:tc>
      </w:tr>
      <w:tr w:rsidR="00203FCD" w:rsidRPr="00F57701" w:rsidTr="00911E8E">
        <w:trPr>
          <w:cantSplit/>
          <w:trHeight w:val="809"/>
        </w:trPr>
        <w:tc>
          <w:tcPr>
            <w:tcW w:w="3828" w:type="dxa"/>
            <w:tcBorders>
              <w:top w:val="single" w:sz="6" w:space="0" w:color="auto"/>
              <w:left w:val="single" w:sz="6" w:space="0" w:color="auto"/>
              <w:bottom w:val="nil"/>
              <w:right w:val="single" w:sz="6"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Поля</w:t>
            </w:r>
          </w:p>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а) фильтрации</w:t>
            </w:r>
            <w:r w:rsidRPr="00F57701">
              <w:rPr>
                <w:rFonts w:cs="Arial"/>
                <w:color w:val="000000" w:themeColor="text1"/>
                <w:sz w:val="24"/>
                <w:szCs w:val="24"/>
              </w:rPr>
              <w:br/>
              <w:t xml:space="preserve">б) орошения </w:t>
            </w:r>
          </w:p>
        </w:tc>
        <w:tc>
          <w:tcPr>
            <w:tcW w:w="1275" w:type="dxa"/>
            <w:tcBorders>
              <w:top w:val="single" w:sz="6" w:space="0" w:color="auto"/>
              <w:left w:val="single" w:sz="6" w:space="0" w:color="auto"/>
              <w:bottom w:val="nil"/>
              <w:right w:val="single" w:sz="6" w:space="0" w:color="auto"/>
            </w:tcBorders>
          </w:tcPr>
          <w:p w:rsidR="00203FCD" w:rsidRPr="00F57701" w:rsidRDefault="00203FCD" w:rsidP="00911E8E">
            <w:pPr>
              <w:pStyle w:val="4-"/>
              <w:tabs>
                <w:tab w:val="left" w:pos="2835"/>
              </w:tabs>
              <w:rPr>
                <w:rFonts w:cs="Arial"/>
                <w:color w:val="000000" w:themeColor="text1"/>
                <w:sz w:val="24"/>
                <w:szCs w:val="24"/>
              </w:rPr>
            </w:pPr>
          </w:p>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200</w:t>
            </w:r>
          </w:p>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150</w:t>
            </w:r>
          </w:p>
        </w:tc>
        <w:tc>
          <w:tcPr>
            <w:tcW w:w="1276" w:type="dxa"/>
            <w:tcBorders>
              <w:top w:val="single" w:sz="6" w:space="0" w:color="auto"/>
              <w:left w:val="single" w:sz="6" w:space="0" w:color="auto"/>
              <w:bottom w:val="nil"/>
              <w:right w:val="single" w:sz="6" w:space="0" w:color="auto"/>
            </w:tcBorders>
          </w:tcPr>
          <w:p w:rsidR="00203FCD" w:rsidRPr="00F57701" w:rsidRDefault="00203FCD" w:rsidP="00911E8E">
            <w:pPr>
              <w:pStyle w:val="4-"/>
              <w:tabs>
                <w:tab w:val="left" w:pos="2835"/>
              </w:tabs>
              <w:rPr>
                <w:rFonts w:cs="Arial"/>
                <w:color w:val="000000" w:themeColor="text1"/>
                <w:sz w:val="24"/>
                <w:szCs w:val="24"/>
              </w:rPr>
            </w:pPr>
          </w:p>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300</w:t>
            </w:r>
          </w:p>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200</w:t>
            </w:r>
          </w:p>
        </w:tc>
        <w:tc>
          <w:tcPr>
            <w:tcW w:w="1559" w:type="dxa"/>
            <w:tcBorders>
              <w:top w:val="single" w:sz="6" w:space="0" w:color="auto"/>
              <w:left w:val="single" w:sz="6" w:space="0" w:color="auto"/>
              <w:bottom w:val="nil"/>
              <w:right w:val="single" w:sz="6" w:space="0" w:color="auto"/>
            </w:tcBorders>
          </w:tcPr>
          <w:p w:rsidR="00203FCD" w:rsidRPr="00F57701" w:rsidRDefault="00203FCD" w:rsidP="00911E8E">
            <w:pPr>
              <w:pStyle w:val="4-"/>
              <w:tabs>
                <w:tab w:val="left" w:pos="2835"/>
              </w:tabs>
              <w:rPr>
                <w:rFonts w:cs="Arial"/>
                <w:color w:val="000000" w:themeColor="text1"/>
                <w:sz w:val="24"/>
                <w:szCs w:val="24"/>
              </w:rPr>
            </w:pPr>
          </w:p>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500</w:t>
            </w:r>
          </w:p>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400</w:t>
            </w:r>
          </w:p>
        </w:tc>
        <w:tc>
          <w:tcPr>
            <w:tcW w:w="2127" w:type="dxa"/>
            <w:tcBorders>
              <w:top w:val="single" w:sz="6" w:space="0" w:color="auto"/>
              <w:left w:val="single" w:sz="6" w:space="0" w:color="auto"/>
              <w:bottom w:val="nil"/>
              <w:right w:val="single" w:sz="6" w:space="0" w:color="auto"/>
            </w:tcBorders>
          </w:tcPr>
          <w:p w:rsidR="00203FCD" w:rsidRPr="00F57701" w:rsidRDefault="00203FCD" w:rsidP="00911E8E">
            <w:pPr>
              <w:pStyle w:val="4-"/>
              <w:tabs>
                <w:tab w:val="left" w:pos="2835"/>
              </w:tabs>
              <w:rPr>
                <w:rFonts w:cs="Arial"/>
                <w:color w:val="000000" w:themeColor="text1"/>
                <w:sz w:val="24"/>
                <w:szCs w:val="24"/>
              </w:rPr>
            </w:pPr>
          </w:p>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1 000</w:t>
            </w:r>
          </w:p>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1 000</w:t>
            </w:r>
          </w:p>
        </w:tc>
      </w:tr>
      <w:tr w:rsidR="00203FCD" w:rsidRPr="00F57701" w:rsidTr="00911E8E">
        <w:trPr>
          <w:cantSplit/>
          <w:trHeight w:val="240"/>
        </w:trPr>
        <w:tc>
          <w:tcPr>
            <w:tcW w:w="3828" w:type="dxa"/>
            <w:tcBorders>
              <w:top w:val="single" w:sz="6" w:space="0" w:color="auto"/>
              <w:left w:val="single" w:sz="6" w:space="0" w:color="auto"/>
              <w:bottom w:val="single" w:sz="6" w:space="0" w:color="auto"/>
              <w:right w:val="single" w:sz="6"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Биологические пруды</w:t>
            </w:r>
          </w:p>
        </w:tc>
        <w:tc>
          <w:tcPr>
            <w:tcW w:w="1275" w:type="dxa"/>
            <w:tcBorders>
              <w:top w:val="single" w:sz="6" w:space="0" w:color="auto"/>
              <w:left w:val="single" w:sz="6" w:space="0" w:color="auto"/>
              <w:bottom w:val="single" w:sz="6" w:space="0" w:color="auto"/>
              <w:right w:val="single" w:sz="6"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200</w:t>
            </w:r>
          </w:p>
        </w:tc>
        <w:tc>
          <w:tcPr>
            <w:tcW w:w="1276" w:type="dxa"/>
            <w:tcBorders>
              <w:top w:val="single" w:sz="6" w:space="0" w:color="auto"/>
              <w:left w:val="single" w:sz="6" w:space="0" w:color="auto"/>
              <w:bottom w:val="single" w:sz="6" w:space="0" w:color="auto"/>
              <w:right w:val="single" w:sz="6"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200</w:t>
            </w:r>
          </w:p>
        </w:tc>
        <w:tc>
          <w:tcPr>
            <w:tcW w:w="1559" w:type="dxa"/>
            <w:tcBorders>
              <w:top w:val="single" w:sz="6" w:space="0" w:color="auto"/>
              <w:left w:val="single" w:sz="6" w:space="0" w:color="auto"/>
              <w:bottom w:val="single" w:sz="6" w:space="0" w:color="auto"/>
              <w:right w:val="single" w:sz="6"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300</w:t>
            </w:r>
          </w:p>
        </w:tc>
        <w:tc>
          <w:tcPr>
            <w:tcW w:w="2127" w:type="dxa"/>
            <w:tcBorders>
              <w:top w:val="single" w:sz="6" w:space="0" w:color="auto"/>
              <w:left w:val="single" w:sz="6" w:space="0" w:color="auto"/>
              <w:bottom w:val="single" w:sz="6" w:space="0" w:color="auto"/>
              <w:right w:val="single" w:sz="6" w:space="0" w:color="auto"/>
            </w:tcBorders>
            <w:hideMark/>
          </w:tcPr>
          <w:p w:rsidR="00203FCD" w:rsidRPr="00F57701" w:rsidRDefault="00203FCD" w:rsidP="00911E8E">
            <w:pPr>
              <w:pStyle w:val="4-"/>
              <w:tabs>
                <w:tab w:val="left" w:pos="2835"/>
              </w:tabs>
              <w:rPr>
                <w:rFonts w:cs="Arial"/>
                <w:color w:val="000000" w:themeColor="text1"/>
                <w:sz w:val="24"/>
                <w:szCs w:val="24"/>
              </w:rPr>
            </w:pPr>
            <w:r w:rsidRPr="00F57701">
              <w:rPr>
                <w:rFonts w:cs="Arial"/>
                <w:color w:val="000000" w:themeColor="text1"/>
                <w:sz w:val="24"/>
                <w:szCs w:val="24"/>
              </w:rPr>
              <w:t>300</w:t>
            </w:r>
          </w:p>
        </w:tc>
      </w:tr>
    </w:tbl>
    <w:p w:rsidR="00203FCD" w:rsidRPr="00F57701" w:rsidRDefault="00203FCD" w:rsidP="00203FCD">
      <w:pPr>
        <w:tabs>
          <w:tab w:val="left" w:pos="2835"/>
        </w:tabs>
        <w:rPr>
          <w:rFonts w:cs="Arial"/>
          <w:color w:val="000000" w:themeColor="text1"/>
          <w:sz w:val="24"/>
          <w:u w:val="single"/>
        </w:rPr>
      </w:pP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Примечания: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м/сутки СЗЗ следует принимать размером 100 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Для полей подземной фильтрации пропускной способностью до 15 куб. </w:t>
      </w:r>
      <w:proofErr w:type="gramStart"/>
      <w:r w:rsidRPr="00F57701">
        <w:rPr>
          <w:rFonts w:cs="Arial"/>
          <w:color w:val="000000" w:themeColor="text1"/>
          <w:sz w:val="24"/>
        </w:rPr>
        <w:t>м</w:t>
      </w:r>
      <w:proofErr w:type="gramEnd"/>
      <w:r w:rsidRPr="00F57701">
        <w:rPr>
          <w:rFonts w:cs="Arial"/>
          <w:color w:val="000000" w:themeColor="text1"/>
          <w:sz w:val="24"/>
        </w:rPr>
        <w:t>/сутки СЗЗ следует принимать размером 50 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СЗЗ следует принимать не менее: от фильтрующих траншей и песчано-гравийных фильтров- 25м, от септиков - 5 м, от фильтрующих колодцев - 8 м, от выгребных ям - 8 м, от аэрационных установок на полное окисление с аэробной стабилизацией ила при производительности до 700 куб. м/сутки - 50 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СЗЗ от очистных сооружений поверхностного стока открытого типа до жилой территории следует принимать 100 м, закрытого типа - 50 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Кроме того, устанавливаются санитарно-защитные зоны: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от сливных станций - 300 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lastRenderedPageBreak/>
        <w:t xml:space="preserve">- от </w:t>
      </w:r>
      <w:proofErr w:type="spellStart"/>
      <w:r w:rsidRPr="00F57701">
        <w:rPr>
          <w:rFonts w:cs="Arial"/>
          <w:color w:val="000000" w:themeColor="text1"/>
          <w:sz w:val="24"/>
        </w:rPr>
        <w:t>шламонакопителей</w:t>
      </w:r>
      <w:proofErr w:type="spellEnd"/>
      <w:r w:rsidRPr="00F57701">
        <w:rPr>
          <w:rFonts w:cs="Arial"/>
          <w:color w:val="000000" w:themeColor="text1"/>
          <w:sz w:val="24"/>
        </w:rPr>
        <w:t xml:space="preserve"> - в зависимости от состава и свой</w:t>
      </w:r>
      <w:proofErr w:type="gramStart"/>
      <w:r w:rsidRPr="00F57701">
        <w:rPr>
          <w:rFonts w:cs="Arial"/>
          <w:color w:val="000000" w:themeColor="text1"/>
          <w:sz w:val="24"/>
        </w:rPr>
        <w:t>ств шл</w:t>
      </w:r>
      <w:proofErr w:type="gramEnd"/>
      <w:r w:rsidRPr="00F57701">
        <w:rPr>
          <w:rFonts w:cs="Arial"/>
          <w:color w:val="000000" w:themeColor="text1"/>
          <w:sz w:val="24"/>
        </w:rPr>
        <w:t xml:space="preserve">ама по согласованию с органами </w:t>
      </w:r>
      <w:proofErr w:type="spellStart"/>
      <w:r w:rsidRPr="00F57701">
        <w:rPr>
          <w:rFonts w:cs="Arial"/>
          <w:color w:val="000000" w:themeColor="text1"/>
          <w:sz w:val="24"/>
        </w:rPr>
        <w:t>Роспотребнадзора</w:t>
      </w:r>
      <w:proofErr w:type="spellEnd"/>
      <w:r w:rsidRPr="00F57701">
        <w:rPr>
          <w:rFonts w:cs="Arial"/>
          <w:color w:val="000000" w:themeColor="text1"/>
          <w:sz w:val="24"/>
        </w:rPr>
        <w:t>;</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от снеготаялок и </w:t>
      </w:r>
      <w:proofErr w:type="spellStart"/>
      <w:r w:rsidRPr="00F57701">
        <w:rPr>
          <w:rFonts w:cs="Arial"/>
          <w:color w:val="000000" w:themeColor="text1"/>
          <w:sz w:val="24"/>
        </w:rPr>
        <w:t>снегосплавных</w:t>
      </w:r>
      <w:proofErr w:type="spellEnd"/>
      <w:r w:rsidRPr="00F57701">
        <w:rPr>
          <w:rFonts w:cs="Arial"/>
          <w:color w:val="000000" w:themeColor="text1"/>
          <w:sz w:val="24"/>
        </w:rPr>
        <w:t xml:space="preserve"> пунктов до жилой территории - не менее 100 м.</w:t>
      </w:r>
    </w:p>
    <w:p w:rsidR="00203FCD" w:rsidRPr="00F57701" w:rsidRDefault="00203FCD" w:rsidP="00203FCD">
      <w:pPr>
        <w:tabs>
          <w:tab w:val="left" w:pos="2835"/>
        </w:tabs>
        <w:rPr>
          <w:rFonts w:cs="Arial"/>
          <w:color w:val="000000" w:themeColor="text1"/>
          <w:sz w:val="24"/>
        </w:rPr>
      </w:pP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2. Ограничения инженерно-транспортных коммуникаций</w:t>
      </w: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2.1. Полоса отвода и придорожная полоса автомобильных дорог.</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1) В пределах полосы отвода автомобильной дороги запрещается: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а) строительство жилых и общественных зданий, складов;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б) проведение строительных, геологоразведочных, топографических, горных и изыскательских работ, а также устройство наземных сооружений;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203FCD" w:rsidRPr="00F57701" w:rsidRDefault="00203FCD" w:rsidP="00203FCD">
      <w:pPr>
        <w:tabs>
          <w:tab w:val="left" w:pos="2835"/>
        </w:tabs>
        <w:rPr>
          <w:rFonts w:cs="Arial"/>
          <w:color w:val="000000" w:themeColor="text1"/>
          <w:sz w:val="24"/>
        </w:rPr>
      </w:pPr>
      <w:proofErr w:type="spellStart"/>
      <w:r w:rsidRPr="00F57701">
        <w:rPr>
          <w:rFonts w:cs="Arial"/>
          <w:color w:val="000000" w:themeColor="text1"/>
          <w:sz w:val="24"/>
        </w:rPr>
        <w:t>д</w:t>
      </w:r>
      <w:proofErr w:type="spellEnd"/>
      <w:r w:rsidRPr="00F57701">
        <w:rPr>
          <w:rFonts w:cs="Arial"/>
          <w:color w:val="000000" w:themeColor="text1"/>
          <w:sz w:val="24"/>
        </w:rPr>
        <w:t>)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203FCD" w:rsidRPr="00F57701" w:rsidRDefault="00203FCD" w:rsidP="00203FCD">
      <w:pPr>
        <w:tabs>
          <w:tab w:val="left" w:pos="2835"/>
        </w:tabs>
        <w:rPr>
          <w:rFonts w:cs="Arial"/>
          <w:color w:val="000000" w:themeColor="text1"/>
          <w:sz w:val="24"/>
        </w:rPr>
      </w:pP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2.2 Охранные зоны магистральных газопроводов и газораспределительных сетей.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Для газораспределительных сетей устанавливаются следующие охранные зоны: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lastRenderedPageBreak/>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203FCD" w:rsidRPr="00F57701" w:rsidRDefault="00203FCD" w:rsidP="00203FCD">
      <w:pPr>
        <w:tabs>
          <w:tab w:val="left" w:pos="2835"/>
        </w:tabs>
        <w:rPr>
          <w:rFonts w:cs="Arial"/>
          <w:b/>
          <w:color w:val="000000" w:themeColor="text1"/>
          <w:sz w:val="24"/>
        </w:rPr>
      </w:pP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2.3 Охранные зоны магистральных трубопроводов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Охранные зоны устанавливаются: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вокруг емкостей для хранения и </w:t>
      </w:r>
      <w:proofErr w:type="spellStart"/>
      <w:r w:rsidRPr="00F57701">
        <w:rPr>
          <w:rFonts w:cs="Arial"/>
          <w:color w:val="000000" w:themeColor="text1"/>
          <w:sz w:val="24"/>
        </w:rPr>
        <w:t>разгазирования</w:t>
      </w:r>
      <w:proofErr w:type="spellEnd"/>
      <w:r w:rsidRPr="00F57701">
        <w:rPr>
          <w:rFonts w:cs="Arial"/>
          <w:color w:val="000000" w:themeColor="text1"/>
          <w:sz w:val="24"/>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203FCD" w:rsidRPr="00F57701" w:rsidRDefault="00203FCD" w:rsidP="00203FCD">
      <w:pPr>
        <w:tabs>
          <w:tab w:val="left" w:pos="2835"/>
        </w:tabs>
        <w:rPr>
          <w:rFonts w:cs="Arial"/>
          <w:color w:val="000000" w:themeColor="text1"/>
          <w:sz w:val="24"/>
        </w:rPr>
      </w:pPr>
      <w:proofErr w:type="gramStart"/>
      <w:r w:rsidRPr="00F57701">
        <w:rPr>
          <w:rFonts w:cs="Arial"/>
          <w:color w:val="000000" w:themeColor="text1"/>
          <w:sz w:val="24"/>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roofErr w:type="gramEnd"/>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Режим использования охранной зоны: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В охранных зонах трубопроводов запрещается: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а) перемещать, засыпать и ломать опознавательные и сигнальные знаки, контрольно - измерительные пункты;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в) устраивать всякого рода свалки, выливать растворы кислот, солей и щелочей;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г) разрушать берегоукрепительные сооружения, водопропускные устройства, земляные и иные сооружения (устройства), предохраняющие трубопроводы от </w:t>
      </w:r>
      <w:r w:rsidRPr="00F57701">
        <w:rPr>
          <w:rFonts w:cs="Arial"/>
          <w:color w:val="000000" w:themeColor="text1"/>
          <w:sz w:val="24"/>
        </w:rPr>
        <w:lastRenderedPageBreak/>
        <w:t>разрушения, а прилегающую территорию и окружающую местность - от аварийного разлива транспортируемой продукции;</w:t>
      </w:r>
    </w:p>
    <w:p w:rsidR="00203FCD" w:rsidRPr="00F57701" w:rsidRDefault="00203FCD" w:rsidP="00203FCD">
      <w:pPr>
        <w:tabs>
          <w:tab w:val="left" w:pos="2835"/>
        </w:tabs>
        <w:rPr>
          <w:rFonts w:cs="Arial"/>
          <w:color w:val="000000" w:themeColor="text1"/>
          <w:sz w:val="24"/>
        </w:rPr>
      </w:pPr>
      <w:proofErr w:type="spellStart"/>
      <w:r w:rsidRPr="00F57701">
        <w:rPr>
          <w:rFonts w:cs="Arial"/>
          <w:color w:val="000000" w:themeColor="text1"/>
          <w:sz w:val="24"/>
        </w:rPr>
        <w:t>д</w:t>
      </w:r>
      <w:proofErr w:type="spellEnd"/>
      <w:r w:rsidRPr="00F57701">
        <w:rPr>
          <w:rFonts w:cs="Arial"/>
          <w:color w:val="000000" w:themeColor="text1"/>
          <w:sz w:val="24"/>
        </w:rPr>
        <w:t>) бросать якоря, проходить с отданными якорями, цепями, лотами, волокушами и тралами, производить дноуглубительные и землечерпальные работы;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е) разводить огонь и размещать какие-либо открытые или закрытые источники огня.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В охранных зонах трубопроводов без письменного разрешения предприятий трубопроводного транспорта запрещается: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а) возводить любые постройки и сооружения;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г) производить мелиоративные земляные работы, сооружать оросительные и осушительные системы;</w:t>
      </w:r>
    </w:p>
    <w:p w:rsidR="00203FCD" w:rsidRPr="00F57701" w:rsidRDefault="00203FCD" w:rsidP="00203FCD">
      <w:pPr>
        <w:tabs>
          <w:tab w:val="left" w:pos="2835"/>
        </w:tabs>
        <w:rPr>
          <w:rFonts w:cs="Arial"/>
          <w:color w:val="000000" w:themeColor="text1"/>
          <w:sz w:val="24"/>
        </w:rPr>
      </w:pPr>
      <w:proofErr w:type="spellStart"/>
      <w:r w:rsidRPr="00F57701">
        <w:rPr>
          <w:rFonts w:cs="Arial"/>
          <w:color w:val="000000" w:themeColor="text1"/>
          <w:sz w:val="24"/>
        </w:rPr>
        <w:t>д</w:t>
      </w:r>
      <w:proofErr w:type="spellEnd"/>
      <w:r w:rsidRPr="00F57701">
        <w:rPr>
          <w:rFonts w:cs="Arial"/>
          <w:color w:val="000000" w:themeColor="text1"/>
          <w:sz w:val="24"/>
        </w:rPr>
        <w:t>) производить всякого рода открытые и подземные, горные, строительные, монтажные и взрывные работы, планировку грунта.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е) производить </w:t>
      </w:r>
      <w:proofErr w:type="spellStart"/>
      <w:r w:rsidRPr="00F57701">
        <w:rPr>
          <w:rFonts w:cs="Arial"/>
          <w:color w:val="000000" w:themeColor="text1"/>
          <w:sz w:val="24"/>
        </w:rPr>
        <w:t>геологосъемочные</w:t>
      </w:r>
      <w:proofErr w:type="spellEnd"/>
      <w:r w:rsidRPr="00F57701">
        <w:rPr>
          <w:rFonts w:cs="Arial"/>
          <w:color w:val="000000" w:themeColor="text1"/>
          <w:sz w:val="24"/>
        </w:rPr>
        <w:t xml:space="preserve">, </w:t>
      </w:r>
      <w:proofErr w:type="spellStart"/>
      <w:proofErr w:type="gramStart"/>
      <w:r w:rsidRPr="00F57701">
        <w:rPr>
          <w:rFonts w:cs="Arial"/>
          <w:color w:val="000000" w:themeColor="text1"/>
          <w:sz w:val="24"/>
        </w:rPr>
        <w:t>геолого</w:t>
      </w:r>
      <w:proofErr w:type="spellEnd"/>
      <w:r w:rsidRPr="00F57701">
        <w:rPr>
          <w:rFonts w:cs="Arial"/>
          <w:color w:val="000000" w:themeColor="text1"/>
          <w:sz w:val="24"/>
        </w:rPr>
        <w:t xml:space="preserve"> - разведочные</w:t>
      </w:r>
      <w:proofErr w:type="gramEnd"/>
      <w:r w:rsidRPr="00F57701">
        <w:rPr>
          <w:rFonts w:cs="Arial"/>
          <w:color w:val="000000" w:themeColor="text1"/>
          <w:sz w:val="24"/>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 xml:space="preserve">2.4 Охранные зоны объектов </w:t>
      </w:r>
      <w:proofErr w:type="spellStart"/>
      <w:r w:rsidRPr="00F57701">
        <w:rPr>
          <w:rFonts w:cs="Arial"/>
          <w:b/>
          <w:color w:val="000000" w:themeColor="text1"/>
          <w:sz w:val="24"/>
        </w:rPr>
        <w:t>электросетевого</w:t>
      </w:r>
      <w:proofErr w:type="spellEnd"/>
      <w:r w:rsidRPr="00F57701">
        <w:rPr>
          <w:rFonts w:cs="Arial"/>
          <w:b/>
          <w:color w:val="000000" w:themeColor="text1"/>
          <w:sz w:val="24"/>
        </w:rPr>
        <w:t xml:space="preserve"> хозяйства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1. Размеры охранных зон</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F57701">
        <w:rPr>
          <w:rFonts w:cs="Arial"/>
          <w:color w:val="000000" w:themeColor="text1"/>
          <w:sz w:val="24"/>
        </w:rPr>
        <w:t>неотклоненном</w:t>
      </w:r>
      <w:proofErr w:type="spellEnd"/>
      <w:r w:rsidRPr="00F57701">
        <w:rPr>
          <w:rFonts w:cs="Arial"/>
          <w:color w:val="000000" w:themeColor="text1"/>
          <w:sz w:val="24"/>
        </w:rPr>
        <w:t xml:space="preserve"> их положении на следующем расстоянии: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до 1 кВ – 2 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1-20 кВ – 10 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35 кВ – 15 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110 кВ – 20 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150, 220 кВ - 25 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300, 500, +/- 400 кВ- 30 м.</w:t>
      </w:r>
    </w:p>
    <w:p w:rsidR="00203FCD" w:rsidRPr="00F57701" w:rsidRDefault="00203FCD" w:rsidP="00203FCD">
      <w:pPr>
        <w:tabs>
          <w:tab w:val="left" w:pos="2835"/>
        </w:tabs>
        <w:rPr>
          <w:rFonts w:cs="Arial"/>
          <w:color w:val="000000" w:themeColor="text1"/>
          <w:sz w:val="24"/>
        </w:rPr>
      </w:pPr>
      <w:proofErr w:type="gramStart"/>
      <w:r w:rsidRPr="00F57701">
        <w:rPr>
          <w:rFonts w:cs="Arial"/>
          <w:color w:val="000000" w:themeColor="text1"/>
          <w:sz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F57701">
        <w:rPr>
          <w:rFonts w:cs="Arial"/>
          <w:color w:val="000000" w:themeColor="text1"/>
          <w:sz w:val="24"/>
        </w:rPr>
        <w:t xml:space="preserve"> и сооружений и на 1 метр в сторону проезжей части улицы);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2. В охранных зонах запрещается осуществлять любые действия, которые могут нарушить безопасную работу объектов </w:t>
      </w:r>
      <w:proofErr w:type="spellStart"/>
      <w:r w:rsidRPr="00F57701">
        <w:rPr>
          <w:rFonts w:cs="Arial"/>
          <w:color w:val="000000" w:themeColor="text1"/>
          <w:sz w:val="24"/>
        </w:rPr>
        <w:t>электросетевого</w:t>
      </w:r>
      <w:proofErr w:type="spellEnd"/>
      <w:r w:rsidRPr="00F57701">
        <w:rPr>
          <w:rFonts w:cs="Arial"/>
          <w:color w:val="000000" w:themeColor="text1"/>
          <w:sz w:val="24"/>
        </w:rPr>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lastRenderedPageBreak/>
        <w:t>3. В пределах охранных зон без письменного решения о согласовании сетевых организаций юридическим и физическим лицам запрещаются: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а) строительство, капитальный ремонт, реконструкция или снос зданий и сооружений;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б) горные, взрывные, мелиоративные работы, в том числе связанные с временным затоплением земель;</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в) посадка и вырубка деревьев и кустарников;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03FCD" w:rsidRPr="00F57701" w:rsidRDefault="00203FCD" w:rsidP="00203FCD">
      <w:pPr>
        <w:tabs>
          <w:tab w:val="left" w:pos="2835"/>
        </w:tabs>
        <w:rPr>
          <w:rFonts w:cs="Arial"/>
          <w:color w:val="000000" w:themeColor="text1"/>
          <w:sz w:val="24"/>
        </w:rPr>
      </w:pPr>
      <w:proofErr w:type="spellStart"/>
      <w:r w:rsidRPr="00F57701">
        <w:rPr>
          <w:rFonts w:cs="Arial"/>
          <w:color w:val="000000" w:themeColor="text1"/>
          <w:sz w:val="24"/>
        </w:rPr>
        <w:t>д</w:t>
      </w:r>
      <w:proofErr w:type="spellEnd"/>
      <w:r w:rsidRPr="00F57701">
        <w:rPr>
          <w:rFonts w:cs="Arial"/>
          <w:color w:val="000000" w:themeColor="text1"/>
          <w:sz w:val="24"/>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F57701">
        <w:rPr>
          <w:rFonts w:cs="Arial"/>
          <w:color w:val="000000" w:themeColor="text1"/>
          <w:sz w:val="24"/>
        </w:rPr>
        <w:t>провеса проводов переходов воздушных линий электропередачи</w:t>
      </w:r>
      <w:proofErr w:type="gramEnd"/>
      <w:r w:rsidRPr="00F57701">
        <w:rPr>
          <w:rFonts w:cs="Arial"/>
          <w:color w:val="000000" w:themeColor="text1"/>
          <w:sz w:val="24"/>
        </w:rPr>
        <w:t xml:space="preserve"> через водоемы менее минимально допустимого расстояния, в том числе с учетом максимального уровня подъема воды при паводке;</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203FCD" w:rsidRPr="00F57701" w:rsidRDefault="00203FCD" w:rsidP="00203FCD">
      <w:pPr>
        <w:tabs>
          <w:tab w:val="left" w:pos="2835"/>
        </w:tabs>
        <w:rPr>
          <w:rFonts w:cs="Arial"/>
          <w:color w:val="000000" w:themeColor="text1"/>
          <w:sz w:val="24"/>
        </w:rPr>
      </w:pPr>
      <w:proofErr w:type="spellStart"/>
      <w:r w:rsidRPr="00F57701">
        <w:rPr>
          <w:rFonts w:cs="Arial"/>
          <w:color w:val="000000" w:themeColor="text1"/>
          <w:sz w:val="24"/>
        </w:rPr>
        <w:t>з</w:t>
      </w:r>
      <w:proofErr w:type="spellEnd"/>
      <w:r w:rsidRPr="00F57701">
        <w:rPr>
          <w:rFonts w:cs="Arial"/>
          <w:color w:val="000000" w:themeColor="text1"/>
          <w:sz w:val="24"/>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4. В целях защиты населения от воздействия электрического поля, создаваемого воздушными линиями электропередачи (</w:t>
      </w:r>
      <w:proofErr w:type="gramStart"/>
      <w:r w:rsidRPr="00F57701">
        <w:rPr>
          <w:rFonts w:cs="Arial"/>
          <w:color w:val="000000" w:themeColor="text1"/>
          <w:sz w:val="24"/>
        </w:rPr>
        <w:t>ВЛ</w:t>
      </w:r>
      <w:proofErr w:type="gramEnd"/>
      <w:r w:rsidRPr="00F57701">
        <w:rPr>
          <w:rFonts w:cs="Arial"/>
          <w:color w:val="000000" w:themeColor="text1"/>
          <w:sz w:val="24"/>
        </w:rPr>
        <w:t>),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Для вновь проектируемых </w:t>
      </w:r>
      <w:proofErr w:type="gramStart"/>
      <w:r w:rsidRPr="00F57701">
        <w:rPr>
          <w:rFonts w:cs="Arial"/>
          <w:color w:val="000000" w:themeColor="text1"/>
          <w:sz w:val="24"/>
        </w:rPr>
        <w:t>ВЛ</w:t>
      </w:r>
      <w:proofErr w:type="gramEnd"/>
      <w:r w:rsidRPr="00F57701">
        <w:rPr>
          <w:rFonts w:cs="Arial"/>
          <w:color w:val="000000" w:themeColor="text1"/>
          <w:sz w:val="24"/>
        </w:rPr>
        <w:t>,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- 20 м - для </w:t>
      </w:r>
      <w:proofErr w:type="gramStart"/>
      <w:r w:rsidRPr="00F57701">
        <w:rPr>
          <w:rFonts w:cs="Arial"/>
          <w:color w:val="000000" w:themeColor="text1"/>
          <w:sz w:val="24"/>
        </w:rPr>
        <w:t>ВЛ</w:t>
      </w:r>
      <w:proofErr w:type="gramEnd"/>
      <w:r w:rsidRPr="00F57701">
        <w:rPr>
          <w:rFonts w:cs="Arial"/>
          <w:color w:val="000000" w:themeColor="text1"/>
          <w:sz w:val="24"/>
        </w:rPr>
        <w:t xml:space="preserve"> напряжением 330 кВ;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- 30 м - для </w:t>
      </w:r>
      <w:proofErr w:type="gramStart"/>
      <w:r w:rsidRPr="00F57701">
        <w:rPr>
          <w:rFonts w:cs="Arial"/>
          <w:color w:val="000000" w:themeColor="text1"/>
          <w:sz w:val="24"/>
        </w:rPr>
        <w:t>ВЛ</w:t>
      </w:r>
      <w:proofErr w:type="gramEnd"/>
      <w:r w:rsidRPr="00F57701">
        <w:rPr>
          <w:rFonts w:cs="Arial"/>
          <w:color w:val="000000" w:themeColor="text1"/>
          <w:sz w:val="24"/>
        </w:rPr>
        <w:t xml:space="preserve"> напряжением 500 кВ;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- 40 м - для </w:t>
      </w:r>
      <w:proofErr w:type="gramStart"/>
      <w:r w:rsidRPr="00F57701">
        <w:rPr>
          <w:rFonts w:cs="Arial"/>
          <w:color w:val="000000" w:themeColor="text1"/>
          <w:sz w:val="24"/>
        </w:rPr>
        <w:t>ВЛ</w:t>
      </w:r>
      <w:proofErr w:type="gramEnd"/>
      <w:r w:rsidRPr="00F57701">
        <w:rPr>
          <w:rFonts w:cs="Arial"/>
          <w:color w:val="000000" w:themeColor="text1"/>
          <w:sz w:val="24"/>
        </w:rPr>
        <w:t xml:space="preserve"> напряжением 750 кВ;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- 55 м - для </w:t>
      </w:r>
      <w:proofErr w:type="gramStart"/>
      <w:r w:rsidRPr="00F57701">
        <w:rPr>
          <w:rFonts w:cs="Arial"/>
          <w:color w:val="000000" w:themeColor="text1"/>
          <w:sz w:val="24"/>
        </w:rPr>
        <w:t>ВЛ</w:t>
      </w:r>
      <w:proofErr w:type="gramEnd"/>
      <w:r w:rsidRPr="00F57701">
        <w:rPr>
          <w:rFonts w:cs="Arial"/>
          <w:color w:val="000000" w:themeColor="text1"/>
          <w:sz w:val="24"/>
        </w:rPr>
        <w:t xml:space="preserve"> напряжением 1150 кВ.</w:t>
      </w:r>
    </w:p>
    <w:p w:rsidR="00203FCD" w:rsidRPr="00F57701" w:rsidRDefault="00203FCD" w:rsidP="00203FCD">
      <w:pPr>
        <w:tabs>
          <w:tab w:val="left" w:pos="2835"/>
        </w:tabs>
        <w:rPr>
          <w:rFonts w:cs="Arial"/>
          <w:color w:val="000000" w:themeColor="text1"/>
          <w:sz w:val="24"/>
        </w:rPr>
      </w:pPr>
    </w:p>
    <w:p w:rsidR="00203FCD" w:rsidRPr="00F57701" w:rsidRDefault="00203FCD" w:rsidP="00203FCD">
      <w:pPr>
        <w:tabs>
          <w:tab w:val="left" w:pos="2835"/>
        </w:tabs>
        <w:rPr>
          <w:rFonts w:cs="Arial"/>
          <w:b/>
          <w:color w:val="000000" w:themeColor="text1"/>
          <w:sz w:val="24"/>
          <w:highlight w:val="yellow"/>
        </w:rPr>
      </w:pPr>
      <w:r w:rsidRPr="00F57701">
        <w:rPr>
          <w:rFonts w:cs="Arial"/>
          <w:b/>
          <w:color w:val="000000" w:themeColor="text1"/>
          <w:sz w:val="24"/>
        </w:rPr>
        <w:t>2.5 Охранная зона и санитарно-защитная зона линий связи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1. На трассах кабельных и воздушных линий связи и линий радиофикации: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Охранные зоны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а) устанавливаются охранные зоны:</w:t>
      </w:r>
    </w:p>
    <w:p w:rsidR="00203FCD" w:rsidRPr="00F57701" w:rsidRDefault="00203FCD" w:rsidP="00203FCD">
      <w:pPr>
        <w:tabs>
          <w:tab w:val="left" w:pos="2835"/>
        </w:tabs>
        <w:rPr>
          <w:rFonts w:cs="Arial"/>
          <w:color w:val="000000" w:themeColor="text1"/>
          <w:sz w:val="24"/>
        </w:rPr>
      </w:pPr>
      <w:proofErr w:type="gramStart"/>
      <w:r w:rsidRPr="00F57701">
        <w:rPr>
          <w:rFonts w:cs="Arial"/>
          <w:color w:val="000000" w:themeColor="text1"/>
          <w:sz w:val="24"/>
        </w:rPr>
        <w:t xml:space="preserve">-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w:t>
      </w:r>
      <w:r w:rsidRPr="00F57701">
        <w:rPr>
          <w:rFonts w:cs="Arial"/>
          <w:color w:val="000000" w:themeColor="text1"/>
          <w:sz w:val="24"/>
        </w:rPr>
        <w:lastRenderedPageBreak/>
        <w:t>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б) создаются просеки в лесных массивах и зеленых насаждениях:</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вдоль трассы кабеля связи - шириной не менее 6 метров (по 3 метра с каждой стороны от кабеля связи);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3. Уровни электромагнитных излучений не должны превышать предельно допустимые уровни (далее - ПДУ) согласно приложению 1 к </w:t>
      </w:r>
      <w:proofErr w:type="spellStart"/>
      <w:r w:rsidRPr="00F57701">
        <w:rPr>
          <w:rFonts w:cs="Arial"/>
          <w:color w:val="000000" w:themeColor="text1"/>
          <w:sz w:val="24"/>
        </w:rPr>
        <w:t>СанПиН</w:t>
      </w:r>
      <w:proofErr w:type="spellEnd"/>
      <w:r w:rsidRPr="00F57701">
        <w:rPr>
          <w:rFonts w:cs="Arial"/>
          <w:color w:val="000000" w:themeColor="text1"/>
          <w:sz w:val="24"/>
        </w:rPr>
        <w:t xml:space="preserve"> 2.1.8/2.2.4.1383-03.</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Границы санитарно-защитных зон определяются на высоте 2 м от поверхности земли по ПДУ.</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203FCD" w:rsidRPr="00F57701" w:rsidRDefault="00203FCD" w:rsidP="00203FCD">
      <w:pPr>
        <w:tabs>
          <w:tab w:val="left" w:pos="2835"/>
        </w:tabs>
        <w:rPr>
          <w:rFonts w:cs="Arial"/>
          <w:b/>
          <w:color w:val="000000" w:themeColor="text1"/>
          <w:sz w:val="24"/>
        </w:rPr>
      </w:pPr>
    </w:p>
    <w:p w:rsidR="00203FCD" w:rsidRPr="00F57701" w:rsidRDefault="00203FCD" w:rsidP="00203FCD">
      <w:pPr>
        <w:tabs>
          <w:tab w:val="left" w:pos="2835"/>
        </w:tabs>
        <w:rPr>
          <w:rFonts w:cs="Arial"/>
          <w:b/>
          <w:color w:val="000000" w:themeColor="text1"/>
          <w:kern w:val="2"/>
          <w:sz w:val="24"/>
          <w:lang w:eastAsia="ar-SA"/>
        </w:rPr>
      </w:pPr>
      <w:r w:rsidRPr="00F57701">
        <w:rPr>
          <w:rFonts w:cs="Arial"/>
          <w:b/>
          <w:color w:val="000000" w:themeColor="text1"/>
          <w:sz w:val="24"/>
        </w:rPr>
        <w:t xml:space="preserve">3. </w:t>
      </w:r>
      <w:r w:rsidRPr="00F57701">
        <w:rPr>
          <w:rFonts w:cs="Arial"/>
          <w:b/>
          <w:color w:val="000000" w:themeColor="text1"/>
          <w:kern w:val="2"/>
          <w:sz w:val="24"/>
          <w:lang w:eastAsia="ar-SA"/>
        </w:rPr>
        <w:t>Ограничения по воздействию природных и техногенных факторов</w:t>
      </w: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3.1 Зоны подтопления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Защита от подтопления должна включать в себя: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локальную защиту зданий, сооружений, грунтов оснований и защиту застроенной территории в целом;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водоотведение;</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утилизацию (при необходимости очистки) дренажных вод;</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систему мониторинга за режимом подземных и поверхностных вод, за расходами (утечками) и напорами в </w:t>
      </w:r>
      <w:proofErr w:type="spellStart"/>
      <w:r w:rsidRPr="00F57701">
        <w:rPr>
          <w:rFonts w:cs="Arial"/>
          <w:color w:val="000000" w:themeColor="text1"/>
          <w:sz w:val="24"/>
        </w:rPr>
        <w:t>водонесущих</w:t>
      </w:r>
      <w:proofErr w:type="spellEnd"/>
      <w:r w:rsidRPr="00F57701">
        <w:rPr>
          <w:rFonts w:cs="Arial"/>
          <w:color w:val="000000" w:themeColor="text1"/>
          <w:sz w:val="24"/>
        </w:rPr>
        <w:t xml:space="preserve"> коммуникациях, за деформациями оснований, зданий и сооружений, а также за работой сооружений инженерной защиты.</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lastRenderedPageBreak/>
        <w:t xml:space="preserve">Указанные мероприятия должны обеспечивать в соответствии со </w:t>
      </w:r>
      <w:proofErr w:type="spellStart"/>
      <w:r w:rsidRPr="00F57701">
        <w:rPr>
          <w:rFonts w:cs="Arial"/>
          <w:color w:val="000000" w:themeColor="text1"/>
          <w:sz w:val="24"/>
        </w:rPr>
        <w:t>СНиП</w:t>
      </w:r>
      <w:proofErr w:type="spellEnd"/>
      <w:r w:rsidRPr="00F57701">
        <w:rPr>
          <w:rFonts w:cs="Arial"/>
          <w:color w:val="000000" w:themeColor="text1"/>
          <w:sz w:val="24"/>
        </w:rPr>
        <w:t xml:space="preserve">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203FCD" w:rsidRPr="00F57701" w:rsidRDefault="00203FCD" w:rsidP="00203FCD">
      <w:pPr>
        <w:tabs>
          <w:tab w:val="left" w:pos="2835"/>
        </w:tabs>
        <w:rPr>
          <w:rFonts w:cs="Arial"/>
          <w:color w:val="000000" w:themeColor="text1"/>
          <w:sz w:val="24"/>
          <w:u w:val="single"/>
        </w:rPr>
      </w:pP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3.2 Зона затопления паводком 1% обеспеченности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w:t>
      </w:r>
      <w:proofErr w:type="spellStart"/>
      <w:r w:rsidRPr="00F57701">
        <w:rPr>
          <w:rFonts w:cs="Arial"/>
          <w:color w:val="000000" w:themeColor="text1"/>
          <w:sz w:val="24"/>
        </w:rPr>
        <w:t>СНиП</w:t>
      </w:r>
      <w:proofErr w:type="spellEnd"/>
      <w:r w:rsidRPr="00F57701">
        <w:rPr>
          <w:rFonts w:cs="Arial"/>
          <w:color w:val="000000" w:themeColor="text1"/>
          <w:sz w:val="24"/>
        </w:rPr>
        <w:t xml:space="preserve"> 2.06.15-85 и СП 58.13330.2012. «Свод правил. Гидротехнические сооружения. Основные положения. Актуализированная редакция </w:t>
      </w:r>
      <w:proofErr w:type="spellStart"/>
      <w:r w:rsidRPr="00F57701">
        <w:rPr>
          <w:rFonts w:cs="Arial"/>
          <w:color w:val="000000" w:themeColor="text1"/>
          <w:sz w:val="24"/>
        </w:rPr>
        <w:t>СНиП</w:t>
      </w:r>
      <w:proofErr w:type="spellEnd"/>
      <w:r w:rsidRPr="00F57701">
        <w:rPr>
          <w:rFonts w:cs="Arial"/>
          <w:color w:val="000000" w:themeColor="text1"/>
          <w:sz w:val="24"/>
        </w:rPr>
        <w:t xml:space="preserve"> 33-01-2003» (утв. Приказом </w:t>
      </w:r>
      <w:proofErr w:type="spellStart"/>
      <w:r w:rsidRPr="00F57701">
        <w:rPr>
          <w:rFonts w:cs="Arial"/>
          <w:color w:val="000000" w:themeColor="text1"/>
          <w:sz w:val="24"/>
        </w:rPr>
        <w:t>Минрегиона</w:t>
      </w:r>
      <w:proofErr w:type="spellEnd"/>
      <w:r w:rsidRPr="00F57701">
        <w:rPr>
          <w:rFonts w:cs="Arial"/>
          <w:color w:val="000000" w:themeColor="text1"/>
          <w:sz w:val="24"/>
        </w:rPr>
        <w:t xml:space="preserve"> России от 29.12.2011 №623).</w:t>
      </w:r>
    </w:p>
    <w:p w:rsidR="00203FCD" w:rsidRPr="00F57701" w:rsidRDefault="00203FCD" w:rsidP="00203FCD">
      <w:pPr>
        <w:tabs>
          <w:tab w:val="left" w:pos="2835"/>
        </w:tabs>
        <w:rPr>
          <w:rFonts w:cs="Arial"/>
          <w:color w:val="000000" w:themeColor="text1"/>
          <w:sz w:val="24"/>
        </w:rPr>
      </w:pP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3.3 Территории подверженные экзогенным геологическим процессам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изменение рельефа склона в целях повышения его устойчивости;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регулирование стока поверхностных вод с помощью вертикальной планировки территории и устройства системы поверхностного водоотвода;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предотвращение инфильтрации воды в грунт и эрозионных процессов;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искусственное понижение уровня подземных вод;</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w:t>
      </w:r>
      <w:proofErr w:type="spellStart"/>
      <w:r w:rsidRPr="00F57701">
        <w:rPr>
          <w:rFonts w:cs="Arial"/>
          <w:color w:val="000000" w:themeColor="text1"/>
          <w:sz w:val="24"/>
        </w:rPr>
        <w:t>агролесомелиорация</w:t>
      </w:r>
      <w:proofErr w:type="spellEnd"/>
      <w:r w:rsidRPr="00F57701">
        <w:rPr>
          <w:rFonts w:cs="Arial"/>
          <w:color w:val="000000" w:themeColor="text1"/>
          <w:sz w:val="24"/>
        </w:rPr>
        <w:t>;</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закрепление грунтов (в том числе армированием);</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удерживающих сооружений;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террасирование склонов;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203FCD" w:rsidRPr="00F57701" w:rsidRDefault="00203FCD" w:rsidP="00203FCD">
      <w:pPr>
        <w:tabs>
          <w:tab w:val="left" w:pos="2835"/>
        </w:tabs>
        <w:rPr>
          <w:rFonts w:cs="Arial"/>
          <w:color w:val="000000" w:themeColor="text1"/>
          <w:sz w:val="24"/>
        </w:rPr>
      </w:pP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3.4 Карстовые проявления</w:t>
      </w:r>
    </w:p>
    <w:p w:rsidR="00203FCD" w:rsidRPr="00F57701" w:rsidRDefault="00203FCD" w:rsidP="00203FCD">
      <w:pPr>
        <w:tabs>
          <w:tab w:val="left" w:pos="2835"/>
        </w:tabs>
        <w:rPr>
          <w:rFonts w:cs="Arial"/>
          <w:color w:val="000000" w:themeColor="text1"/>
          <w:sz w:val="24"/>
        </w:rPr>
      </w:pPr>
      <w:proofErr w:type="spellStart"/>
      <w:proofErr w:type="gramStart"/>
      <w:r w:rsidRPr="00F57701">
        <w:rPr>
          <w:rFonts w:cs="Arial"/>
          <w:color w:val="000000" w:themeColor="text1"/>
          <w:sz w:val="24"/>
        </w:rPr>
        <w:t>Противокарстовые</w:t>
      </w:r>
      <w:proofErr w:type="spellEnd"/>
      <w:r w:rsidRPr="00F57701">
        <w:rPr>
          <w:rFonts w:cs="Arial"/>
          <w:color w:val="000000" w:themeColor="text1"/>
          <w:sz w:val="24"/>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roofErr w:type="gramEnd"/>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В состав планировочных мероприятий входят:</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F57701">
        <w:rPr>
          <w:rFonts w:cs="Arial"/>
          <w:color w:val="000000" w:themeColor="text1"/>
          <w:sz w:val="24"/>
        </w:rPr>
        <w:t>карстоопасных</w:t>
      </w:r>
      <w:proofErr w:type="spellEnd"/>
      <w:r w:rsidRPr="00F57701">
        <w:rPr>
          <w:rFonts w:cs="Arial"/>
          <w:color w:val="000000" w:themeColor="text1"/>
          <w:sz w:val="24"/>
        </w:rPr>
        <w:t xml:space="preserve"> участков и размещением на них зеленых насаждений;</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lastRenderedPageBreak/>
        <w:t>- разработка инженерной защиты территорий от техногенного влияния строительства на развитие карста;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К водозащитным мероприятиям относятся:</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мероприятия по борьбе с утечками промышленных и хозяйственно-бытовых вод, в особенности агрессивных;</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 xml:space="preserve">- недопущение скопления поверхностных вод в котлованах и на площадках в период строительства, строгий контроль качества работ по гидроизоляции, укладке </w:t>
      </w:r>
      <w:proofErr w:type="spellStart"/>
      <w:r w:rsidRPr="00F57701">
        <w:rPr>
          <w:rFonts w:cs="Arial"/>
          <w:color w:val="000000" w:themeColor="text1"/>
          <w:sz w:val="24"/>
        </w:rPr>
        <w:t>водонесущих</w:t>
      </w:r>
      <w:proofErr w:type="spellEnd"/>
      <w:r w:rsidRPr="00F57701">
        <w:rPr>
          <w:rFonts w:cs="Arial"/>
          <w:color w:val="000000" w:themeColor="text1"/>
          <w:sz w:val="24"/>
        </w:rPr>
        <w:t xml:space="preserve"> коммуникаций и продуктопроводов, засыпке пазух котлованов. </w:t>
      </w:r>
    </w:p>
    <w:p w:rsidR="00203FCD" w:rsidRPr="00F57701" w:rsidRDefault="00203FCD" w:rsidP="00203FCD">
      <w:pPr>
        <w:tabs>
          <w:tab w:val="left" w:pos="2835"/>
        </w:tabs>
        <w:rPr>
          <w:rFonts w:cs="Arial"/>
          <w:b/>
          <w:color w:val="000000" w:themeColor="text1"/>
          <w:sz w:val="24"/>
        </w:rPr>
      </w:pPr>
    </w:p>
    <w:p w:rsidR="00203FCD" w:rsidRPr="00F57701" w:rsidRDefault="00203FCD" w:rsidP="00203FCD">
      <w:pPr>
        <w:tabs>
          <w:tab w:val="left" w:pos="2835"/>
        </w:tabs>
        <w:rPr>
          <w:rFonts w:cs="Arial"/>
          <w:b/>
          <w:color w:val="000000" w:themeColor="text1"/>
          <w:sz w:val="24"/>
        </w:rPr>
      </w:pPr>
      <w:r w:rsidRPr="00F57701">
        <w:rPr>
          <w:rFonts w:cs="Arial"/>
          <w:b/>
          <w:color w:val="000000" w:themeColor="text1"/>
          <w:sz w:val="24"/>
        </w:rPr>
        <w:t>3.5. Нарушенные территории.</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Кроме того, территории оврагов могут быть использованы для размещения транспортных сооружений, гаражей, складов и коммунальных объектов.</w:t>
      </w:r>
    </w:p>
    <w:p w:rsidR="00203FCD" w:rsidRPr="00F57701" w:rsidRDefault="00203FCD" w:rsidP="00203FCD">
      <w:pPr>
        <w:tabs>
          <w:tab w:val="left" w:pos="2835"/>
        </w:tabs>
        <w:rPr>
          <w:rFonts w:cs="Arial"/>
          <w:color w:val="000000" w:themeColor="text1"/>
          <w:sz w:val="24"/>
        </w:rPr>
      </w:pPr>
      <w:r w:rsidRPr="00F57701">
        <w:rPr>
          <w:rFonts w:cs="Arial"/>
          <w:color w:val="000000" w:themeColor="text1"/>
          <w:sz w:val="24"/>
        </w:rPr>
        <w:t>Рекультивацию и благоустройство территорий следует разрабатывать с учетом требований ГОСТ 17.5.3.04-83* и ГОСТ 17.5.3.05-84.</w:t>
      </w:r>
    </w:p>
    <w:p w:rsidR="00203FCD" w:rsidRPr="00F57701" w:rsidRDefault="00203FCD" w:rsidP="00203FCD">
      <w:pPr>
        <w:rPr>
          <w:rFonts w:cs="Arial"/>
          <w:color w:val="000000" w:themeColor="text1"/>
          <w:sz w:val="24"/>
        </w:rPr>
      </w:pPr>
    </w:p>
    <w:p w:rsidR="00203FCD" w:rsidRDefault="00203FCD" w:rsidP="00203FCD">
      <w:pPr>
        <w:rPr>
          <w:rFonts w:cs="Arial"/>
          <w:color w:val="000000" w:themeColor="text1"/>
          <w:sz w:val="24"/>
        </w:rPr>
      </w:pPr>
    </w:p>
    <w:p w:rsidR="00A072D9" w:rsidRDefault="00A072D9" w:rsidP="00203FCD">
      <w:pPr>
        <w:rPr>
          <w:rFonts w:cs="Arial"/>
          <w:color w:val="000000" w:themeColor="text1"/>
          <w:sz w:val="24"/>
        </w:rPr>
      </w:pPr>
    </w:p>
    <w:p w:rsidR="00A072D9" w:rsidRDefault="00A072D9" w:rsidP="00203FCD">
      <w:pPr>
        <w:rPr>
          <w:rFonts w:cs="Arial"/>
          <w:color w:val="000000" w:themeColor="text1"/>
          <w:sz w:val="24"/>
        </w:rPr>
      </w:pPr>
    </w:p>
    <w:p w:rsidR="00A072D9" w:rsidRDefault="00A072D9" w:rsidP="00203FCD">
      <w:pPr>
        <w:rPr>
          <w:rFonts w:cs="Arial"/>
          <w:color w:val="000000" w:themeColor="text1"/>
          <w:sz w:val="24"/>
        </w:rPr>
      </w:pPr>
    </w:p>
    <w:p w:rsidR="00A072D9" w:rsidRDefault="00A072D9" w:rsidP="00203FCD">
      <w:pPr>
        <w:rPr>
          <w:rFonts w:cs="Arial"/>
          <w:color w:val="000000" w:themeColor="text1"/>
          <w:sz w:val="24"/>
        </w:rPr>
      </w:pPr>
    </w:p>
    <w:p w:rsidR="00A072D9" w:rsidRDefault="00A072D9" w:rsidP="00203FCD">
      <w:pPr>
        <w:rPr>
          <w:rFonts w:cs="Arial"/>
          <w:color w:val="000000" w:themeColor="text1"/>
          <w:sz w:val="24"/>
        </w:rPr>
      </w:pPr>
    </w:p>
    <w:p w:rsidR="00A072D9" w:rsidRDefault="00A072D9" w:rsidP="00203FCD">
      <w:pPr>
        <w:rPr>
          <w:rFonts w:cs="Arial"/>
          <w:color w:val="000000" w:themeColor="text1"/>
          <w:sz w:val="24"/>
        </w:rPr>
      </w:pPr>
    </w:p>
    <w:p w:rsidR="00A072D9" w:rsidRDefault="00A072D9" w:rsidP="00203FCD">
      <w:pPr>
        <w:rPr>
          <w:rFonts w:cs="Arial"/>
          <w:color w:val="000000" w:themeColor="text1"/>
          <w:sz w:val="24"/>
        </w:rPr>
      </w:pPr>
    </w:p>
    <w:p w:rsidR="00A072D9" w:rsidRDefault="00A072D9" w:rsidP="00203FCD">
      <w:pPr>
        <w:rPr>
          <w:rFonts w:cs="Arial"/>
          <w:color w:val="000000" w:themeColor="text1"/>
          <w:sz w:val="24"/>
        </w:rPr>
      </w:pPr>
    </w:p>
    <w:p w:rsidR="00A072D9" w:rsidRDefault="00A072D9" w:rsidP="00203FCD">
      <w:pPr>
        <w:rPr>
          <w:rFonts w:cs="Arial"/>
          <w:color w:val="000000" w:themeColor="text1"/>
          <w:sz w:val="24"/>
        </w:rPr>
      </w:pPr>
    </w:p>
    <w:p w:rsidR="00A072D9" w:rsidRDefault="00A072D9" w:rsidP="00203FCD">
      <w:pPr>
        <w:rPr>
          <w:rFonts w:cs="Arial"/>
          <w:color w:val="000000" w:themeColor="text1"/>
          <w:sz w:val="24"/>
        </w:rPr>
      </w:pPr>
    </w:p>
    <w:p w:rsidR="00A072D9" w:rsidRDefault="00A072D9" w:rsidP="00203FCD">
      <w:pPr>
        <w:rPr>
          <w:rFonts w:cs="Arial"/>
          <w:color w:val="000000" w:themeColor="text1"/>
          <w:sz w:val="24"/>
        </w:rPr>
      </w:pPr>
    </w:p>
    <w:p w:rsidR="00A072D9" w:rsidRDefault="00A072D9" w:rsidP="00203FCD">
      <w:pPr>
        <w:rPr>
          <w:rFonts w:cs="Arial"/>
          <w:color w:val="000000" w:themeColor="text1"/>
          <w:sz w:val="24"/>
        </w:rPr>
      </w:pPr>
    </w:p>
    <w:p w:rsidR="00A072D9" w:rsidRDefault="00A072D9" w:rsidP="00203FCD">
      <w:pPr>
        <w:rPr>
          <w:rFonts w:cs="Arial"/>
          <w:color w:val="000000" w:themeColor="text1"/>
          <w:sz w:val="24"/>
        </w:rPr>
      </w:pPr>
    </w:p>
    <w:p w:rsidR="00A072D9" w:rsidRDefault="00A072D9" w:rsidP="00203FCD">
      <w:pPr>
        <w:rPr>
          <w:rFonts w:cs="Arial"/>
          <w:color w:val="000000" w:themeColor="text1"/>
          <w:sz w:val="24"/>
        </w:rPr>
      </w:pPr>
    </w:p>
    <w:p w:rsidR="00A072D9" w:rsidRDefault="00A072D9" w:rsidP="00203FCD">
      <w:pPr>
        <w:rPr>
          <w:rFonts w:cs="Arial"/>
          <w:color w:val="000000" w:themeColor="text1"/>
          <w:sz w:val="24"/>
        </w:rPr>
      </w:pPr>
    </w:p>
    <w:p w:rsidR="00A072D9" w:rsidRDefault="00A072D9" w:rsidP="00203FCD">
      <w:pPr>
        <w:rPr>
          <w:rFonts w:cs="Arial"/>
          <w:color w:val="000000" w:themeColor="text1"/>
          <w:sz w:val="24"/>
        </w:rPr>
      </w:pPr>
    </w:p>
    <w:p w:rsidR="00A072D9" w:rsidRDefault="00A072D9" w:rsidP="00203FCD">
      <w:pPr>
        <w:rPr>
          <w:rFonts w:cs="Arial"/>
          <w:color w:val="000000" w:themeColor="text1"/>
          <w:sz w:val="24"/>
        </w:rPr>
      </w:pPr>
    </w:p>
    <w:p w:rsidR="00A072D9" w:rsidRPr="00F57701" w:rsidRDefault="00A072D9" w:rsidP="00203FCD">
      <w:pPr>
        <w:rPr>
          <w:rFonts w:cs="Arial"/>
          <w:color w:val="000000" w:themeColor="text1"/>
          <w:sz w:val="24"/>
        </w:rPr>
      </w:pPr>
      <w:r>
        <w:rPr>
          <w:rFonts w:cs="Arial"/>
          <w:noProof/>
          <w:color w:val="000000" w:themeColor="text1"/>
          <w:sz w:val="24"/>
        </w:rPr>
        <w:lastRenderedPageBreak/>
        <w:drawing>
          <wp:inline distT="0" distB="0" distL="0" distR="0">
            <wp:extent cx="5527735" cy="7539487"/>
            <wp:effectExtent l="19050" t="0" r="0" b="0"/>
            <wp:docPr id="1" name="Рисунок 1" descr="D:\Мои документы\печать графика\СП изменения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печать графика\СП изменения2017.jpg"/>
                    <pic:cNvPicPr>
                      <a:picLocks noChangeAspect="1" noChangeArrowheads="1"/>
                    </pic:cNvPicPr>
                  </pic:nvPicPr>
                  <pic:blipFill>
                    <a:blip r:embed="rId17" cstate="print"/>
                    <a:srcRect/>
                    <a:stretch>
                      <a:fillRect/>
                    </a:stretch>
                  </pic:blipFill>
                  <pic:spPr bwMode="auto">
                    <a:xfrm>
                      <a:off x="0" y="0"/>
                      <a:ext cx="5529670" cy="7542126"/>
                    </a:xfrm>
                    <a:prstGeom prst="rect">
                      <a:avLst/>
                    </a:prstGeom>
                    <a:noFill/>
                    <a:ln w="9525">
                      <a:noFill/>
                      <a:miter lim="800000"/>
                      <a:headEnd/>
                      <a:tailEnd/>
                    </a:ln>
                  </pic:spPr>
                </pic:pic>
              </a:graphicData>
            </a:graphic>
          </wp:inline>
        </w:drawing>
      </w:r>
    </w:p>
    <w:p w:rsidR="00203FCD" w:rsidRPr="00F57701" w:rsidRDefault="00203FCD" w:rsidP="00203FCD">
      <w:pPr>
        <w:rPr>
          <w:rFonts w:cs="Arial"/>
          <w:color w:val="000000" w:themeColor="text1"/>
          <w:sz w:val="24"/>
        </w:rPr>
      </w:pPr>
    </w:p>
    <w:p w:rsidR="00305D95" w:rsidRPr="00F57701" w:rsidRDefault="00305D95" w:rsidP="00116DAC">
      <w:pPr>
        <w:ind w:firstLine="0"/>
        <w:rPr>
          <w:rFonts w:cs="Arial"/>
          <w:color w:val="000000" w:themeColor="text1"/>
          <w:sz w:val="24"/>
        </w:rPr>
      </w:pPr>
    </w:p>
    <w:p w:rsidR="00305D95" w:rsidRPr="00F57701" w:rsidRDefault="00305D95" w:rsidP="00305D95">
      <w:pPr>
        <w:rPr>
          <w:rFonts w:cs="Arial"/>
          <w:color w:val="000000" w:themeColor="text1"/>
          <w:sz w:val="24"/>
        </w:rPr>
      </w:pPr>
    </w:p>
    <w:p w:rsidR="00116DAC" w:rsidRDefault="00116DAC" w:rsidP="005C4818">
      <w:pPr>
        <w:ind w:firstLine="0"/>
        <w:jc w:val="center"/>
        <w:rPr>
          <w:rFonts w:cs="Arial"/>
          <w:color w:val="000000" w:themeColor="text1"/>
          <w:sz w:val="24"/>
        </w:rPr>
      </w:pPr>
    </w:p>
    <w:p w:rsidR="00116DAC" w:rsidRDefault="00116DAC" w:rsidP="00116DAC">
      <w:pPr>
        <w:rPr>
          <w:rFonts w:cs="Arial"/>
          <w:sz w:val="24"/>
        </w:rPr>
      </w:pPr>
    </w:p>
    <w:p w:rsidR="0010578A" w:rsidRPr="00116DAC" w:rsidRDefault="00116DAC" w:rsidP="00116DAC">
      <w:pPr>
        <w:tabs>
          <w:tab w:val="left" w:pos="4768"/>
        </w:tabs>
        <w:rPr>
          <w:rFonts w:cs="Arial"/>
          <w:sz w:val="24"/>
        </w:rPr>
      </w:pPr>
      <w:r>
        <w:rPr>
          <w:rFonts w:cs="Arial"/>
          <w:sz w:val="24"/>
        </w:rPr>
        <w:tab/>
      </w:r>
    </w:p>
    <w:p w:rsidR="00116DAC" w:rsidRPr="00116DAC" w:rsidRDefault="00A072D9" w:rsidP="00116DAC">
      <w:pPr>
        <w:rPr>
          <w:rFonts w:cs="Arial"/>
          <w:sz w:val="24"/>
        </w:rPr>
      </w:pPr>
      <w:r>
        <w:rPr>
          <w:rFonts w:cs="Arial"/>
          <w:noProof/>
          <w:sz w:val="24"/>
        </w:rPr>
        <w:lastRenderedPageBreak/>
        <w:drawing>
          <wp:inline distT="0" distB="0" distL="0" distR="0">
            <wp:extent cx="5571259" cy="8333509"/>
            <wp:effectExtent l="19050" t="0" r="0" b="0"/>
            <wp:docPr id="3" name="Рисунок 3" descr="D:\Мои документы\печать графика\п. Копенкина изм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печать графика\п. Копенкина изм 2017.jpg"/>
                    <pic:cNvPicPr>
                      <a:picLocks noChangeAspect="1" noChangeArrowheads="1"/>
                    </pic:cNvPicPr>
                  </pic:nvPicPr>
                  <pic:blipFill>
                    <a:blip r:embed="rId18" cstate="print"/>
                    <a:srcRect/>
                    <a:stretch>
                      <a:fillRect/>
                    </a:stretch>
                  </pic:blipFill>
                  <pic:spPr bwMode="auto">
                    <a:xfrm>
                      <a:off x="0" y="0"/>
                      <a:ext cx="5572853" cy="8335893"/>
                    </a:xfrm>
                    <a:prstGeom prst="rect">
                      <a:avLst/>
                    </a:prstGeom>
                    <a:noFill/>
                    <a:ln w="9525">
                      <a:noFill/>
                      <a:miter lim="800000"/>
                      <a:headEnd/>
                      <a:tailEnd/>
                    </a:ln>
                  </pic:spPr>
                </pic:pic>
              </a:graphicData>
            </a:graphic>
          </wp:inline>
        </w:drawing>
      </w:r>
    </w:p>
    <w:p w:rsidR="00116DAC" w:rsidRDefault="00A072D9" w:rsidP="008D180C">
      <w:pPr>
        <w:tabs>
          <w:tab w:val="left" w:pos="2771"/>
        </w:tabs>
        <w:rPr>
          <w:rFonts w:cs="Arial"/>
          <w:sz w:val="24"/>
        </w:rPr>
      </w:pPr>
      <w:r>
        <w:rPr>
          <w:rFonts w:cs="Arial"/>
          <w:noProof/>
          <w:sz w:val="24"/>
        </w:rPr>
        <w:lastRenderedPageBreak/>
        <w:drawing>
          <wp:inline distT="0" distB="0" distL="0" distR="0">
            <wp:extent cx="5211041" cy="8887691"/>
            <wp:effectExtent l="19050" t="0" r="8659" b="0"/>
            <wp:docPr id="4" name="Рисунок 4" descr="D:\Мои документы\печать графика\Ворошиловский изм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печать графика\Ворошиловский изм 2017.jpg"/>
                    <pic:cNvPicPr>
                      <a:picLocks noChangeAspect="1" noChangeArrowheads="1"/>
                    </pic:cNvPicPr>
                  </pic:nvPicPr>
                  <pic:blipFill>
                    <a:blip r:embed="rId19" cstate="print"/>
                    <a:srcRect/>
                    <a:stretch>
                      <a:fillRect/>
                    </a:stretch>
                  </pic:blipFill>
                  <pic:spPr bwMode="auto">
                    <a:xfrm>
                      <a:off x="0" y="0"/>
                      <a:ext cx="5211441" cy="8888374"/>
                    </a:xfrm>
                    <a:prstGeom prst="rect">
                      <a:avLst/>
                    </a:prstGeom>
                    <a:noFill/>
                    <a:ln w="9525">
                      <a:noFill/>
                      <a:miter lim="800000"/>
                      <a:headEnd/>
                      <a:tailEnd/>
                    </a:ln>
                  </pic:spPr>
                </pic:pic>
              </a:graphicData>
            </a:graphic>
          </wp:inline>
        </w:drawing>
      </w:r>
    </w:p>
    <w:p w:rsidR="00A072D9" w:rsidRDefault="00A072D9" w:rsidP="00116DAC">
      <w:pPr>
        <w:tabs>
          <w:tab w:val="left" w:pos="2187"/>
        </w:tabs>
        <w:rPr>
          <w:rFonts w:cs="Arial"/>
          <w:sz w:val="24"/>
        </w:rPr>
      </w:pPr>
    </w:p>
    <w:p w:rsidR="00A072D9" w:rsidRDefault="00A072D9" w:rsidP="00116DAC">
      <w:pPr>
        <w:tabs>
          <w:tab w:val="left" w:pos="2187"/>
        </w:tabs>
        <w:rPr>
          <w:rFonts w:cs="Arial"/>
          <w:sz w:val="24"/>
        </w:rPr>
      </w:pPr>
    </w:p>
    <w:p w:rsidR="003921CE" w:rsidRDefault="00A072D9" w:rsidP="00116DAC">
      <w:pPr>
        <w:tabs>
          <w:tab w:val="left" w:pos="2187"/>
        </w:tabs>
        <w:rPr>
          <w:rFonts w:cs="Arial"/>
          <w:sz w:val="24"/>
        </w:rPr>
      </w:pPr>
      <w:r>
        <w:rPr>
          <w:rFonts w:cs="Arial"/>
          <w:noProof/>
          <w:sz w:val="24"/>
        </w:rPr>
        <w:drawing>
          <wp:inline distT="0" distB="0" distL="0" distR="0">
            <wp:extent cx="5458724" cy="8453887"/>
            <wp:effectExtent l="19050" t="0" r="8626" b="0"/>
            <wp:docPr id="7" name="Рисунок 7" descr="D:\Мои документы\печать графика\п. Перещепное изм.наз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печать графика\п. Перещепное изм.назв.jpg"/>
                    <pic:cNvPicPr>
                      <a:picLocks noChangeAspect="1" noChangeArrowheads="1"/>
                    </pic:cNvPicPr>
                  </pic:nvPicPr>
                  <pic:blipFill>
                    <a:blip r:embed="rId20" cstate="print"/>
                    <a:srcRect/>
                    <a:stretch>
                      <a:fillRect/>
                    </a:stretch>
                  </pic:blipFill>
                  <pic:spPr bwMode="auto">
                    <a:xfrm>
                      <a:off x="0" y="0"/>
                      <a:ext cx="5463226" cy="8460859"/>
                    </a:xfrm>
                    <a:prstGeom prst="rect">
                      <a:avLst/>
                    </a:prstGeom>
                    <a:noFill/>
                    <a:ln w="9525">
                      <a:noFill/>
                      <a:miter lim="800000"/>
                      <a:headEnd/>
                      <a:tailEnd/>
                    </a:ln>
                  </pic:spPr>
                </pic:pic>
              </a:graphicData>
            </a:graphic>
          </wp:inline>
        </w:drawing>
      </w:r>
    </w:p>
    <w:p w:rsidR="003921CE" w:rsidRPr="003921CE" w:rsidRDefault="003921CE" w:rsidP="003921CE">
      <w:pPr>
        <w:rPr>
          <w:rFonts w:cs="Arial"/>
          <w:sz w:val="24"/>
        </w:rPr>
      </w:pPr>
    </w:p>
    <w:p w:rsidR="003921CE" w:rsidRPr="003921CE" w:rsidRDefault="003921CE" w:rsidP="003921CE">
      <w:pPr>
        <w:rPr>
          <w:rFonts w:cs="Arial"/>
          <w:sz w:val="24"/>
        </w:rPr>
      </w:pPr>
    </w:p>
    <w:p w:rsidR="003921CE" w:rsidRDefault="003921CE" w:rsidP="003921CE">
      <w:pPr>
        <w:rPr>
          <w:rFonts w:cs="Arial"/>
          <w:sz w:val="24"/>
        </w:rPr>
      </w:pPr>
    </w:p>
    <w:p w:rsidR="00A072D9" w:rsidRPr="003921CE" w:rsidRDefault="003921CE" w:rsidP="003921CE">
      <w:pPr>
        <w:tabs>
          <w:tab w:val="left" w:pos="7855"/>
        </w:tabs>
        <w:rPr>
          <w:rFonts w:cs="Arial"/>
          <w:sz w:val="24"/>
        </w:rPr>
      </w:pPr>
      <w:r>
        <w:rPr>
          <w:rFonts w:cs="Arial"/>
          <w:sz w:val="24"/>
        </w:rPr>
        <w:tab/>
      </w:r>
      <w:r w:rsidRPr="003921CE">
        <w:rPr>
          <w:rFonts w:cs="Arial"/>
          <w:noProof/>
          <w:sz w:val="24"/>
        </w:rPr>
        <w:drawing>
          <wp:inline distT="0" distB="0" distL="0" distR="0">
            <wp:extent cx="5493230" cy="7910422"/>
            <wp:effectExtent l="19050" t="0" r="0" b="0"/>
            <wp:docPr id="2" name="Рисунок 5" descr="D:\Мои документы\печать графика\п. Райновское изм. наз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печать графика\п. Райновское изм. наз2017.jpg"/>
                    <pic:cNvPicPr>
                      <a:picLocks noChangeAspect="1" noChangeArrowheads="1"/>
                    </pic:cNvPicPr>
                  </pic:nvPicPr>
                  <pic:blipFill>
                    <a:blip r:embed="rId21" cstate="print"/>
                    <a:srcRect/>
                    <a:stretch>
                      <a:fillRect/>
                    </a:stretch>
                  </pic:blipFill>
                  <pic:spPr bwMode="auto">
                    <a:xfrm>
                      <a:off x="0" y="0"/>
                      <a:ext cx="5492915" cy="7909969"/>
                    </a:xfrm>
                    <a:prstGeom prst="rect">
                      <a:avLst/>
                    </a:prstGeom>
                    <a:noFill/>
                    <a:ln w="9525">
                      <a:noFill/>
                      <a:miter lim="800000"/>
                      <a:headEnd/>
                      <a:tailEnd/>
                    </a:ln>
                  </pic:spPr>
                </pic:pic>
              </a:graphicData>
            </a:graphic>
          </wp:inline>
        </w:drawing>
      </w:r>
    </w:p>
    <w:sectPr w:rsidR="00A072D9" w:rsidRPr="003921CE" w:rsidSect="00737E7A">
      <w:headerReference w:type="even" r:id="rId22"/>
      <w:headerReference w:type="default" r:id="rId23"/>
      <w:headerReference w:type="first" r:id="rId24"/>
      <w:pgSz w:w="11906" w:h="16838"/>
      <w:pgMar w:top="2268" w:right="566" w:bottom="568"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B17" w:rsidRDefault="00373B17">
      <w:r>
        <w:separator/>
      </w:r>
    </w:p>
  </w:endnote>
  <w:endnote w:type="continuationSeparator" w:id="0">
    <w:p w:rsidR="00373B17" w:rsidRDefault="00373B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NewRoman">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B17" w:rsidRDefault="00373B17">
      <w:r>
        <w:separator/>
      </w:r>
    </w:p>
  </w:footnote>
  <w:footnote w:type="continuationSeparator" w:id="0">
    <w:p w:rsidR="00373B17" w:rsidRDefault="00373B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E7A" w:rsidRDefault="00737E7A" w:rsidP="00911E8E">
    <w:pPr>
      <w:pStyle w:val="af2"/>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737E7A" w:rsidRDefault="00737E7A" w:rsidP="00911E8E">
    <w:pPr>
      <w:pStyle w:val="af2"/>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76504"/>
      <w:docPartObj>
        <w:docPartGallery w:val="Page Numbers (Top of Page)"/>
        <w:docPartUnique/>
      </w:docPartObj>
    </w:sdtPr>
    <w:sdtContent>
      <w:p w:rsidR="00737E7A" w:rsidRDefault="00737E7A">
        <w:pPr>
          <w:pStyle w:val="af2"/>
          <w:jc w:val="right"/>
        </w:pPr>
        <w:fldSimple w:instr=" PAGE   \* MERGEFORMAT ">
          <w:r w:rsidR="006D148B">
            <w:rPr>
              <w:noProof/>
            </w:rPr>
            <w:t>5</w:t>
          </w:r>
        </w:fldSimple>
      </w:p>
    </w:sdtContent>
  </w:sdt>
  <w:p w:rsidR="00737E7A" w:rsidRDefault="00737E7A" w:rsidP="00911E8E">
    <w:pPr>
      <w:pStyle w:val="af2"/>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76503"/>
      <w:docPartObj>
        <w:docPartGallery w:val="Page Numbers (Top of Page)"/>
        <w:docPartUnique/>
      </w:docPartObj>
    </w:sdtPr>
    <w:sdtContent>
      <w:p w:rsidR="00737E7A" w:rsidRDefault="00737E7A">
        <w:pPr>
          <w:pStyle w:val="af2"/>
          <w:jc w:val="right"/>
        </w:pPr>
        <w:fldSimple w:instr=" PAGE   \* MERGEFORMAT ">
          <w:r>
            <w:rPr>
              <w:noProof/>
            </w:rPr>
            <w:t>1</w:t>
          </w:r>
        </w:fldSimple>
      </w:p>
    </w:sdtContent>
  </w:sdt>
  <w:p w:rsidR="00737E7A" w:rsidRDefault="00737E7A">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2628"/>
        </w:tabs>
        <w:ind w:left="2628" w:hanging="360"/>
      </w:pPr>
      <w:rPr>
        <w:rFonts w:ascii="Symbol" w:hAnsi="Symbol" w:cs="Symbol"/>
      </w:rPr>
    </w:lvl>
  </w:abstractNum>
  <w:abstractNum w:abstractNumId="1">
    <w:nsid w:val="00000013"/>
    <w:multiLevelType w:val="singleLevel"/>
    <w:tmpl w:val="00000013"/>
    <w:name w:val="WW8Num19"/>
    <w:lvl w:ilvl="0">
      <w:start w:val="1"/>
      <w:numFmt w:val="bullet"/>
      <w:lvlText w:val=""/>
      <w:lvlJc w:val="left"/>
      <w:pPr>
        <w:tabs>
          <w:tab w:val="num" w:pos="0"/>
        </w:tabs>
        <w:ind w:left="720" w:hanging="360"/>
      </w:pPr>
      <w:rPr>
        <w:rFonts w:ascii="Symbol" w:hAnsi="Symbol" w:cs="Times New Roman"/>
        <w:b/>
      </w:rPr>
    </w:lvl>
  </w:abstractNum>
  <w:abstractNum w:abstractNumId="2">
    <w:nsid w:val="00000015"/>
    <w:multiLevelType w:val="singleLevel"/>
    <w:tmpl w:val="00000015"/>
    <w:name w:val="WW8Num189"/>
    <w:lvl w:ilvl="0">
      <w:start w:val="1"/>
      <w:numFmt w:val="bullet"/>
      <w:lvlText w:val="-"/>
      <w:lvlJc w:val="left"/>
      <w:pPr>
        <w:tabs>
          <w:tab w:val="num" w:pos="360"/>
        </w:tabs>
        <w:ind w:left="360" w:hanging="360"/>
      </w:pPr>
      <w:rPr>
        <w:rFonts w:ascii="StarSymbol" w:hAnsi="StarSymbol"/>
      </w:rPr>
    </w:lvl>
  </w:abstractNum>
  <w:abstractNum w:abstractNumId="3">
    <w:nsid w:val="0000003E"/>
    <w:multiLevelType w:val="singleLevel"/>
    <w:tmpl w:val="0000003E"/>
    <w:name w:val="WW8Num63"/>
    <w:lvl w:ilvl="0">
      <w:start w:val="1"/>
      <w:numFmt w:val="bullet"/>
      <w:lvlText w:val=""/>
      <w:lvlJc w:val="left"/>
      <w:pPr>
        <w:tabs>
          <w:tab w:val="num" w:pos="720"/>
        </w:tabs>
        <w:ind w:left="720" w:hanging="360"/>
      </w:pPr>
      <w:rPr>
        <w:rFonts w:ascii="Symbol" w:hAnsi="Symbol"/>
      </w:rPr>
    </w:lvl>
  </w:abstractNum>
  <w:abstractNum w:abstractNumId="4">
    <w:nsid w:val="05E12FE2"/>
    <w:multiLevelType w:val="hybridMultilevel"/>
    <w:tmpl w:val="BFFA8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651D8A"/>
    <w:multiLevelType w:val="hybridMultilevel"/>
    <w:tmpl w:val="A0964306"/>
    <w:lvl w:ilvl="0" w:tplc="C24693A0">
      <w:start w:val="1"/>
      <w:numFmt w:val="bullet"/>
      <w:lvlText w:val=""/>
      <w:lvlJc w:val="left"/>
      <w:pPr>
        <w:tabs>
          <w:tab w:val="num" w:pos="927"/>
        </w:tabs>
        <w:ind w:left="92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0DD12FA8"/>
    <w:multiLevelType w:val="hybridMultilevel"/>
    <w:tmpl w:val="AE2654CC"/>
    <w:lvl w:ilvl="0" w:tplc="65D87126">
      <w:start w:val="1"/>
      <w:numFmt w:val="decimal"/>
      <w:lvlText w:val="%1."/>
      <w:lvlJc w:val="left"/>
      <w:pPr>
        <w:ind w:left="786" w:hanging="360"/>
      </w:pPr>
      <w:rPr>
        <w:rFonts w:ascii="Times New Roman" w:hAnsi="Times New Roman" w:cs="Times New Roman"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0623885"/>
    <w:multiLevelType w:val="hybridMultilevel"/>
    <w:tmpl w:val="268AD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C15C68"/>
    <w:multiLevelType w:val="hybridMultilevel"/>
    <w:tmpl w:val="849E1C36"/>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15405E1C"/>
    <w:multiLevelType w:val="hybridMultilevel"/>
    <w:tmpl w:val="5A422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FA374F"/>
    <w:multiLevelType w:val="hybridMultilevel"/>
    <w:tmpl w:val="0EB0C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747AA3"/>
    <w:multiLevelType w:val="hybridMultilevel"/>
    <w:tmpl w:val="2B0CCA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09A7AAF"/>
    <w:multiLevelType w:val="hybridMultilevel"/>
    <w:tmpl w:val="E182E118"/>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35106A7"/>
    <w:multiLevelType w:val="hybridMultilevel"/>
    <w:tmpl w:val="BD247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8B0ED0"/>
    <w:multiLevelType w:val="hybridMultilevel"/>
    <w:tmpl w:val="F9723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F81AFC"/>
    <w:multiLevelType w:val="hybridMultilevel"/>
    <w:tmpl w:val="D11A6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6B2814"/>
    <w:multiLevelType w:val="hybridMultilevel"/>
    <w:tmpl w:val="0C1281D0"/>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2B5211CD"/>
    <w:multiLevelType w:val="hybridMultilevel"/>
    <w:tmpl w:val="BB04031E"/>
    <w:lvl w:ilvl="0" w:tplc="B6402BB8">
      <w:start w:val="1"/>
      <w:numFmt w:val="decimal"/>
      <w:lvlText w:val="%1)"/>
      <w:lvlJc w:val="left"/>
      <w:pPr>
        <w:tabs>
          <w:tab w:val="num" w:pos="1789"/>
        </w:tabs>
        <w:ind w:left="1789" w:hanging="360"/>
      </w:pPr>
      <w:rPr>
        <w:rFonts w:hint="default"/>
      </w:rPr>
    </w:lvl>
    <w:lvl w:ilvl="1" w:tplc="04190019" w:tentative="1">
      <w:start w:val="1"/>
      <w:numFmt w:val="lowerLetter"/>
      <w:lvlText w:val="%2."/>
      <w:lvlJc w:val="left"/>
      <w:pPr>
        <w:tabs>
          <w:tab w:val="num" w:pos="2509"/>
        </w:tabs>
        <w:ind w:left="2509" w:hanging="360"/>
      </w:pPr>
    </w:lvl>
    <w:lvl w:ilvl="2" w:tplc="0419001B" w:tentative="1">
      <w:start w:val="1"/>
      <w:numFmt w:val="lowerRoman"/>
      <w:lvlText w:val="%3."/>
      <w:lvlJc w:val="right"/>
      <w:pPr>
        <w:tabs>
          <w:tab w:val="num" w:pos="3229"/>
        </w:tabs>
        <w:ind w:left="3229" w:hanging="180"/>
      </w:pPr>
    </w:lvl>
    <w:lvl w:ilvl="3" w:tplc="0419000F" w:tentative="1">
      <w:start w:val="1"/>
      <w:numFmt w:val="decimal"/>
      <w:lvlText w:val="%4."/>
      <w:lvlJc w:val="left"/>
      <w:pPr>
        <w:tabs>
          <w:tab w:val="num" w:pos="3949"/>
        </w:tabs>
        <w:ind w:left="3949" w:hanging="360"/>
      </w:pPr>
    </w:lvl>
    <w:lvl w:ilvl="4" w:tplc="04190019" w:tentative="1">
      <w:start w:val="1"/>
      <w:numFmt w:val="lowerLetter"/>
      <w:lvlText w:val="%5."/>
      <w:lvlJc w:val="left"/>
      <w:pPr>
        <w:tabs>
          <w:tab w:val="num" w:pos="4669"/>
        </w:tabs>
        <w:ind w:left="4669" w:hanging="360"/>
      </w:pPr>
    </w:lvl>
    <w:lvl w:ilvl="5" w:tplc="0419001B" w:tentative="1">
      <w:start w:val="1"/>
      <w:numFmt w:val="lowerRoman"/>
      <w:lvlText w:val="%6."/>
      <w:lvlJc w:val="right"/>
      <w:pPr>
        <w:tabs>
          <w:tab w:val="num" w:pos="5389"/>
        </w:tabs>
        <w:ind w:left="5389" w:hanging="180"/>
      </w:pPr>
    </w:lvl>
    <w:lvl w:ilvl="6" w:tplc="0419000F" w:tentative="1">
      <w:start w:val="1"/>
      <w:numFmt w:val="decimal"/>
      <w:lvlText w:val="%7."/>
      <w:lvlJc w:val="left"/>
      <w:pPr>
        <w:tabs>
          <w:tab w:val="num" w:pos="6109"/>
        </w:tabs>
        <w:ind w:left="6109" w:hanging="360"/>
      </w:pPr>
    </w:lvl>
    <w:lvl w:ilvl="7" w:tplc="04190019" w:tentative="1">
      <w:start w:val="1"/>
      <w:numFmt w:val="lowerLetter"/>
      <w:lvlText w:val="%8."/>
      <w:lvlJc w:val="left"/>
      <w:pPr>
        <w:tabs>
          <w:tab w:val="num" w:pos="6829"/>
        </w:tabs>
        <w:ind w:left="6829" w:hanging="360"/>
      </w:pPr>
    </w:lvl>
    <w:lvl w:ilvl="8" w:tplc="0419001B" w:tentative="1">
      <w:start w:val="1"/>
      <w:numFmt w:val="lowerRoman"/>
      <w:lvlText w:val="%9."/>
      <w:lvlJc w:val="right"/>
      <w:pPr>
        <w:tabs>
          <w:tab w:val="num" w:pos="7549"/>
        </w:tabs>
        <w:ind w:left="7549" w:hanging="180"/>
      </w:pPr>
    </w:lvl>
  </w:abstractNum>
  <w:abstractNum w:abstractNumId="18">
    <w:nsid w:val="2E664DA5"/>
    <w:multiLevelType w:val="hybridMultilevel"/>
    <w:tmpl w:val="B030D882"/>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2EE40BF4"/>
    <w:multiLevelType w:val="hybridMultilevel"/>
    <w:tmpl w:val="E1E4A11E"/>
    <w:lvl w:ilvl="0" w:tplc="683899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25A5DDE"/>
    <w:multiLevelType w:val="hybridMultilevel"/>
    <w:tmpl w:val="C734962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6953EB9"/>
    <w:multiLevelType w:val="hybridMultilevel"/>
    <w:tmpl w:val="038C7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D348DF"/>
    <w:multiLevelType w:val="hybridMultilevel"/>
    <w:tmpl w:val="93383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9ED720C"/>
    <w:multiLevelType w:val="hybridMultilevel"/>
    <w:tmpl w:val="A67ED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3D7EB6"/>
    <w:multiLevelType w:val="hybridMultilevel"/>
    <w:tmpl w:val="7A440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C355CE"/>
    <w:multiLevelType w:val="hybridMultilevel"/>
    <w:tmpl w:val="0496638A"/>
    <w:lvl w:ilvl="0" w:tplc="D730E900">
      <w:start w:val="1"/>
      <w:numFmt w:val="bullet"/>
      <w:lvlText w:val=""/>
      <w:lvlJc w:val="left"/>
      <w:pPr>
        <w:tabs>
          <w:tab w:val="num" w:pos="2746"/>
        </w:tabs>
        <w:ind w:left="2746" w:hanging="284"/>
      </w:pPr>
      <w:rPr>
        <w:rFonts w:ascii="Symbol" w:hAnsi="Symbol" w:hint="default"/>
        <w:color w:val="auto"/>
        <w:sz w:val="20"/>
        <w:szCs w:val="20"/>
      </w:rPr>
    </w:lvl>
    <w:lvl w:ilvl="1" w:tplc="04190003" w:tentative="1">
      <w:start w:val="1"/>
      <w:numFmt w:val="bullet"/>
      <w:lvlText w:val="o"/>
      <w:lvlJc w:val="left"/>
      <w:pPr>
        <w:tabs>
          <w:tab w:val="num" w:pos="1382"/>
        </w:tabs>
        <w:ind w:left="1382" w:hanging="360"/>
      </w:pPr>
      <w:rPr>
        <w:rFonts w:ascii="Courier New" w:hAnsi="Courier New" w:cs="Courier New" w:hint="default"/>
      </w:rPr>
    </w:lvl>
    <w:lvl w:ilvl="2" w:tplc="04190005" w:tentative="1">
      <w:start w:val="1"/>
      <w:numFmt w:val="bullet"/>
      <w:lvlText w:val=""/>
      <w:lvlJc w:val="left"/>
      <w:pPr>
        <w:tabs>
          <w:tab w:val="num" w:pos="2102"/>
        </w:tabs>
        <w:ind w:left="2102" w:hanging="360"/>
      </w:pPr>
      <w:rPr>
        <w:rFonts w:ascii="Wingdings" w:hAnsi="Wingdings" w:hint="default"/>
      </w:rPr>
    </w:lvl>
    <w:lvl w:ilvl="3" w:tplc="04190001" w:tentative="1">
      <w:start w:val="1"/>
      <w:numFmt w:val="bullet"/>
      <w:lvlText w:val=""/>
      <w:lvlJc w:val="left"/>
      <w:pPr>
        <w:tabs>
          <w:tab w:val="num" w:pos="2822"/>
        </w:tabs>
        <w:ind w:left="2822" w:hanging="360"/>
      </w:pPr>
      <w:rPr>
        <w:rFonts w:ascii="Symbol" w:hAnsi="Symbol" w:hint="default"/>
      </w:rPr>
    </w:lvl>
    <w:lvl w:ilvl="4" w:tplc="04190003" w:tentative="1">
      <w:start w:val="1"/>
      <w:numFmt w:val="bullet"/>
      <w:lvlText w:val="o"/>
      <w:lvlJc w:val="left"/>
      <w:pPr>
        <w:tabs>
          <w:tab w:val="num" w:pos="3542"/>
        </w:tabs>
        <w:ind w:left="3542" w:hanging="360"/>
      </w:pPr>
      <w:rPr>
        <w:rFonts w:ascii="Courier New" w:hAnsi="Courier New" w:cs="Courier New" w:hint="default"/>
      </w:rPr>
    </w:lvl>
    <w:lvl w:ilvl="5" w:tplc="04190005" w:tentative="1">
      <w:start w:val="1"/>
      <w:numFmt w:val="bullet"/>
      <w:lvlText w:val=""/>
      <w:lvlJc w:val="left"/>
      <w:pPr>
        <w:tabs>
          <w:tab w:val="num" w:pos="4262"/>
        </w:tabs>
        <w:ind w:left="4262" w:hanging="360"/>
      </w:pPr>
      <w:rPr>
        <w:rFonts w:ascii="Wingdings" w:hAnsi="Wingdings" w:hint="default"/>
      </w:rPr>
    </w:lvl>
    <w:lvl w:ilvl="6" w:tplc="04190001" w:tentative="1">
      <w:start w:val="1"/>
      <w:numFmt w:val="bullet"/>
      <w:lvlText w:val=""/>
      <w:lvlJc w:val="left"/>
      <w:pPr>
        <w:tabs>
          <w:tab w:val="num" w:pos="4982"/>
        </w:tabs>
        <w:ind w:left="4982" w:hanging="360"/>
      </w:pPr>
      <w:rPr>
        <w:rFonts w:ascii="Symbol" w:hAnsi="Symbol" w:hint="default"/>
      </w:rPr>
    </w:lvl>
    <w:lvl w:ilvl="7" w:tplc="04190003" w:tentative="1">
      <w:start w:val="1"/>
      <w:numFmt w:val="bullet"/>
      <w:lvlText w:val="o"/>
      <w:lvlJc w:val="left"/>
      <w:pPr>
        <w:tabs>
          <w:tab w:val="num" w:pos="5702"/>
        </w:tabs>
        <w:ind w:left="5702" w:hanging="360"/>
      </w:pPr>
      <w:rPr>
        <w:rFonts w:ascii="Courier New" w:hAnsi="Courier New" w:cs="Courier New" w:hint="default"/>
      </w:rPr>
    </w:lvl>
    <w:lvl w:ilvl="8" w:tplc="04190005" w:tentative="1">
      <w:start w:val="1"/>
      <w:numFmt w:val="bullet"/>
      <w:lvlText w:val=""/>
      <w:lvlJc w:val="left"/>
      <w:pPr>
        <w:tabs>
          <w:tab w:val="num" w:pos="6422"/>
        </w:tabs>
        <w:ind w:left="6422" w:hanging="360"/>
      </w:pPr>
      <w:rPr>
        <w:rFonts w:ascii="Wingdings" w:hAnsi="Wingdings" w:hint="default"/>
      </w:rPr>
    </w:lvl>
  </w:abstractNum>
  <w:abstractNum w:abstractNumId="26">
    <w:nsid w:val="3C6E7A61"/>
    <w:multiLevelType w:val="hybridMultilevel"/>
    <w:tmpl w:val="695436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3D0079A9"/>
    <w:multiLevelType w:val="hybridMultilevel"/>
    <w:tmpl w:val="D934219A"/>
    <w:lvl w:ilvl="0" w:tplc="1FFC75C0">
      <w:start w:val="1"/>
      <w:numFmt w:val="decimal"/>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2C838FD"/>
    <w:multiLevelType w:val="hybridMultilevel"/>
    <w:tmpl w:val="02D02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88D100E"/>
    <w:multiLevelType w:val="hybridMultilevel"/>
    <w:tmpl w:val="01543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6D39B0"/>
    <w:multiLevelType w:val="hybridMultilevel"/>
    <w:tmpl w:val="B0E49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074D44"/>
    <w:multiLevelType w:val="hybridMultilevel"/>
    <w:tmpl w:val="FFE8F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4632F99"/>
    <w:multiLevelType w:val="hybridMultilevel"/>
    <w:tmpl w:val="77CE782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3">
    <w:nsid w:val="56DB674E"/>
    <w:multiLevelType w:val="singleLevel"/>
    <w:tmpl w:val="F0DE0124"/>
    <w:lvl w:ilvl="0">
      <w:numFmt w:val="bullet"/>
      <w:pStyle w:val="a"/>
      <w:lvlText w:val="-"/>
      <w:lvlJc w:val="left"/>
      <w:pPr>
        <w:tabs>
          <w:tab w:val="num" w:pos="1204"/>
        </w:tabs>
        <w:ind w:left="1204" w:hanging="495"/>
      </w:pPr>
    </w:lvl>
  </w:abstractNum>
  <w:abstractNum w:abstractNumId="34">
    <w:nsid w:val="5D99071E"/>
    <w:multiLevelType w:val="hybridMultilevel"/>
    <w:tmpl w:val="71403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3381D11"/>
    <w:multiLevelType w:val="hybridMultilevel"/>
    <w:tmpl w:val="84CE7784"/>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nsid w:val="66577372"/>
    <w:multiLevelType w:val="hybridMultilevel"/>
    <w:tmpl w:val="A53443E4"/>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7">
    <w:nsid w:val="69C97FAB"/>
    <w:multiLevelType w:val="hybridMultilevel"/>
    <w:tmpl w:val="277AD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D3676A1"/>
    <w:multiLevelType w:val="hybridMultilevel"/>
    <w:tmpl w:val="93A6AAD0"/>
    <w:lvl w:ilvl="0" w:tplc="968E4822">
      <w:start w:val="2"/>
      <w:numFmt w:val="decimal"/>
      <w:lvlText w:val="%1."/>
      <w:lvlJc w:val="left"/>
      <w:pPr>
        <w:ind w:left="927" w:hanging="360"/>
      </w:pPr>
      <w:rPr>
        <w:rFonts w:hint="default"/>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1C026E7"/>
    <w:multiLevelType w:val="hybridMultilevel"/>
    <w:tmpl w:val="462EC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4D4373B"/>
    <w:multiLevelType w:val="hybridMultilevel"/>
    <w:tmpl w:val="3F04E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4EC5997"/>
    <w:multiLevelType w:val="hybridMultilevel"/>
    <w:tmpl w:val="5CFCCA5C"/>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42">
    <w:nsid w:val="769F14E7"/>
    <w:multiLevelType w:val="hybridMultilevel"/>
    <w:tmpl w:val="2A9AC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9731393"/>
    <w:multiLevelType w:val="hybridMultilevel"/>
    <w:tmpl w:val="1E201F70"/>
    <w:lvl w:ilvl="0" w:tplc="73564354">
      <w:start w:val="1"/>
      <w:numFmt w:val="decimal"/>
      <w:lvlText w:val="%1."/>
      <w:lvlJc w:val="left"/>
      <w:pPr>
        <w:tabs>
          <w:tab w:val="num" w:pos="1069"/>
        </w:tabs>
        <w:ind w:left="1069" w:hanging="360"/>
      </w:pPr>
      <w:rPr>
        <w:rFonts w:hint="default"/>
      </w:rPr>
    </w:lvl>
    <w:lvl w:ilvl="1" w:tplc="55283A6C">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4">
    <w:nsid w:val="7E031FB6"/>
    <w:multiLevelType w:val="hybridMultilevel"/>
    <w:tmpl w:val="447C994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45">
    <w:nsid w:val="7E1A0047"/>
    <w:multiLevelType w:val="hybridMultilevel"/>
    <w:tmpl w:val="A40AA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22"/>
  </w:num>
  <w:num w:numId="3">
    <w:abstractNumId w:val="45"/>
  </w:num>
  <w:num w:numId="4">
    <w:abstractNumId w:val="32"/>
  </w:num>
  <w:num w:numId="5">
    <w:abstractNumId w:val="24"/>
  </w:num>
  <w:num w:numId="6">
    <w:abstractNumId w:val="5"/>
  </w:num>
  <w:num w:numId="7">
    <w:abstractNumId w:val="18"/>
  </w:num>
  <w:num w:numId="8">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6"/>
  </w:num>
  <w:num w:numId="14">
    <w:abstractNumId w:val="0"/>
  </w:num>
  <w:num w:numId="15">
    <w:abstractNumId w:val="14"/>
  </w:num>
  <w:num w:numId="16">
    <w:abstractNumId w:val="31"/>
  </w:num>
  <w:num w:numId="17">
    <w:abstractNumId w:val="36"/>
  </w:num>
  <w:num w:numId="18">
    <w:abstractNumId w:val="15"/>
  </w:num>
  <w:num w:numId="19">
    <w:abstractNumId w:val="28"/>
  </w:num>
  <w:num w:numId="20">
    <w:abstractNumId w:val="3"/>
  </w:num>
  <w:num w:numId="21">
    <w:abstractNumId w:val="44"/>
  </w:num>
  <w:num w:numId="22">
    <w:abstractNumId w:val="20"/>
  </w:num>
  <w:num w:numId="23">
    <w:abstractNumId w:val="25"/>
  </w:num>
  <w:num w:numId="24">
    <w:abstractNumId w:val="26"/>
  </w:num>
  <w:num w:numId="25">
    <w:abstractNumId w:val="4"/>
  </w:num>
  <w:num w:numId="26">
    <w:abstractNumId w:val="9"/>
  </w:num>
  <w:num w:numId="27">
    <w:abstractNumId w:val="40"/>
  </w:num>
  <w:num w:numId="28">
    <w:abstractNumId w:val="8"/>
  </w:num>
  <w:num w:numId="29">
    <w:abstractNumId w:val="35"/>
  </w:num>
  <w:num w:numId="30">
    <w:abstractNumId w:val="38"/>
  </w:num>
  <w:num w:numId="31">
    <w:abstractNumId w:val="42"/>
  </w:num>
  <w:num w:numId="32">
    <w:abstractNumId w:val="34"/>
  </w:num>
  <w:num w:numId="33">
    <w:abstractNumId w:val="13"/>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30"/>
  </w:num>
  <w:num w:numId="39">
    <w:abstractNumId w:val="41"/>
  </w:num>
  <w:num w:numId="40">
    <w:abstractNumId w:val="7"/>
  </w:num>
  <w:num w:numId="41">
    <w:abstractNumId w:val="21"/>
  </w:num>
  <w:num w:numId="42">
    <w:abstractNumId w:val="6"/>
  </w:num>
  <w:num w:numId="43">
    <w:abstractNumId w:val="29"/>
  </w:num>
  <w:num w:numId="44">
    <w:abstractNumId w:val="2"/>
  </w:num>
  <w:num w:numId="45">
    <w:abstractNumId w:val="11"/>
  </w:num>
  <w:num w:numId="46">
    <w:abstractNumId w:val="12"/>
  </w:num>
  <w:num w:numId="47">
    <w:abstractNumId w:val="27"/>
  </w:num>
  <w:num w:numId="4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3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203FCD"/>
    <w:rsid w:val="00014705"/>
    <w:rsid w:val="00097BDC"/>
    <w:rsid w:val="000B49A7"/>
    <w:rsid w:val="000C243B"/>
    <w:rsid w:val="0010578A"/>
    <w:rsid w:val="00106A8B"/>
    <w:rsid w:val="00106EDF"/>
    <w:rsid w:val="00116DAC"/>
    <w:rsid w:val="001342F1"/>
    <w:rsid w:val="0019714A"/>
    <w:rsid w:val="001A0EFA"/>
    <w:rsid w:val="00203FCD"/>
    <w:rsid w:val="00214BC9"/>
    <w:rsid w:val="00233F65"/>
    <w:rsid w:val="00243397"/>
    <w:rsid w:val="002440B3"/>
    <w:rsid w:val="00244C1D"/>
    <w:rsid w:val="0026357A"/>
    <w:rsid w:val="002B1550"/>
    <w:rsid w:val="002F650D"/>
    <w:rsid w:val="003023E6"/>
    <w:rsid w:val="00305D95"/>
    <w:rsid w:val="00313B64"/>
    <w:rsid w:val="003364C4"/>
    <w:rsid w:val="003633CF"/>
    <w:rsid w:val="00373B17"/>
    <w:rsid w:val="003921CE"/>
    <w:rsid w:val="003D3672"/>
    <w:rsid w:val="003D3B63"/>
    <w:rsid w:val="003F4588"/>
    <w:rsid w:val="00474E9F"/>
    <w:rsid w:val="00485361"/>
    <w:rsid w:val="00485EEF"/>
    <w:rsid w:val="004C3D97"/>
    <w:rsid w:val="00542AAE"/>
    <w:rsid w:val="00593CA5"/>
    <w:rsid w:val="005B5A41"/>
    <w:rsid w:val="005C4818"/>
    <w:rsid w:val="005C6A8E"/>
    <w:rsid w:val="005F4CE1"/>
    <w:rsid w:val="00615E8D"/>
    <w:rsid w:val="00651903"/>
    <w:rsid w:val="006646C6"/>
    <w:rsid w:val="00665AC6"/>
    <w:rsid w:val="006D148B"/>
    <w:rsid w:val="00710E3B"/>
    <w:rsid w:val="00737E7A"/>
    <w:rsid w:val="00772C44"/>
    <w:rsid w:val="007A78FF"/>
    <w:rsid w:val="007B2A24"/>
    <w:rsid w:val="007D61C6"/>
    <w:rsid w:val="00840BB9"/>
    <w:rsid w:val="008C7DF0"/>
    <w:rsid w:val="008D180C"/>
    <w:rsid w:val="00905221"/>
    <w:rsid w:val="00911E8E"/>
    <w:rsid w:val="00947C42"/>
    <w:rsid w:val="00964F6F"/>
    <w:rsid w:val="0097434F"/>
    <w:rsid w:val="009777E5"/>
    <w:rsid w:val="00987606"/>
    <w:rsid w:val="009B01A7"/>
    <w:rsid w:val="00A072D9"/>
    <w:rsid w:val="00AE3E6A"/>
    <w:rsid w:val="00AF7813"/>
    <w:rsid w:val="00B03F4E"/>
    <w:rsid w:val="00B04C70"/>
    <w:rsid w:val="00B459F6"/>
    <w:rsid w:val="00B47F23"/>
    <w:rsid w:val="00B522E0"/>
    <w:rsid w:val="00B73507"/>
    <w:rsid w:val="00BB5022"/>
    <w:rsid w:val="00BE6E5E"/>
    <w:rsid w:val="00C13D3F"/>
    <w:rsid w:val="00CC74A1"/>
    <w:rsid w:val="00CD149A"/>
    <w:rsid w:val="00CF1879"/>
    <w:rsid w:val="00D04B51"/>
    <w:rsid w:val="00D163FE"/>
    <w:rsid w:val="00D62827"/>
    <w:rsid w:val="00D92C35"/>
    <w:rsid w:val="00DA002D"/>
    <w:rsid w:val="00DA7C31"/>
    <w:rsid w:val="00E14BA5"/>
    <w:rsid w:val="00E45037"/>
    <w:rsid w:val="00EB628B"/>
    <w:rsid w:val="00F03470"/>
    <w:rsid w:val="00F25867"/>
    <w:rsid w:val="00F36AC6"/>
    <w:rsid w:val="00F460BC"/>
    <w:rsid w:val="00F57701"/>
    <w:rsid w:val="00F775A1"/>
    <w:rsid w:val="00F86C04"/>
    <w:rsid w:val="00FD10CB"/>
    <w:rsid w:val="00FD7976"/>
    <w:rsid w:val="00FE50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List Bullet 4"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aliases w:val="!Обычный текст документа"/>
    <w:qFormat/>
    <w:rsid w:val="00203FCD"/>
    <w:pPr>
      <w:ind w:firstLine="567"/>
      <w:jc w:val="both"/>
    </w:pPr>
    <w:rPr>
      <w:rFonts w:ascii="Arial" w:hAnsi="Arial"/>
      <w:sz w:val="26"/>
      <w:szCs w:val="24"/>
    </w:rPr>
  </w:style>
  <w:style w:type="paragraph" w:styleId="1">
    <w:name w:val="heading 1"/>
    <w:aliases w:val="!Части документа"/>
    <w:basedOn w:val="a0"/>
    <w:next w:val="a0"/>
    <w:link w:val="10"/>
    <w:qFormat/>
    <w:rsid w:val="00203FCD"/>
    <w:pPr>
      <w:jc w:val="center"/>
      <w:outlineLvl w:val="0"/>
    </w:pPr>
    <w:rPr>
      <w:rFonts w:cs="Arial"/>
      <w:b/>
      <w:bCs/>
      <w:kern w:val="32"/>
      <w:sz w:val="32"/>
      <w:szCs w:val="32"/>
    </w:rPr>
  </w:style>
  <w:style w:type="paragraph" w:styleId="2">
    <w:name w:val="heading 2"/>
    <w:aliases w:val="!Разделы документа"/>
    <w:basedOn w:val="a0"/>
    <w:link w:val="20"/>
    <w:qFormat/>
    <w:rsid w:val="00203FCD"/>
    <w:pPr>
      <w:jc w:val="center"/>
      <w:outlineLvl w:val="1"/>
    </w:pPr>
    <w:rPr>
      <w:rFonts w:cs="Arial"/>
      <w:b/>
      <w:bCs/>
      <w:iCs/>
      <w:sz w:val="30"/>
      <w:szCs w:val="28"/>
    </w:rPr>
  </w:style>
  <w:style w:type="paragraph" w:styleId="3">
    <w:name w:val="heading 3"/>
    <w:aliases w:val="!Главы документа"/>
    <w:basedOn w:val="a0"/>
    <w:link w:val="30"/>
    <w:qFormat/>
    <w:rsid w:val="00203FCD"/>
    <w:pPr>
      <w:outlineLvl w:val="2"/>
    </w:pPr>
    <w:rPr>
      <w:rFonts w:cs="Arial"/>
      <w:b/>
      <w:bCs/>
      <w:sz w:val="28"/>
      <w:szCs w:val="26"/>
    </w:rPr>
  </w:style>
  <w:style w:type="paragraph" w:styleId="4">
    <w:name w:val="heading 4"/>
    <w:aliases w:val="!Параграфы/Статьи документа"/>
    <w:basedOn w:val="a0"/>
    <w:link w:val="40"/>
    <w:qFormat/>
    <w:rsid w:val="00203FCD"/>
    <w:pPr>
      <w:outlineLvl w:val="3"/>
    </w:pPr>
    <w:rPr>
      <w:b/>
      <w:bCs/>
      <w:szCs w:val="28"/>
    </w:rPr>
  </w:style>
  <w:style w:type="paragraph" w:styleId="5">
    <w:name w:val="heading 5"/>
    <w:basedOn w:val="a0"/>
    <w:next w:val="a0"/>
    <w:link w:val="50"/>
    <w:qFormat/>
    <w:rsid w:val="00203FCD"/>
    <w:pPr>
      <w:spacing w:before="240" w:after="60"/>
      <w:outlineLvl w:val="4"/>
    </w:pPr>
    <w:rPr>
      <w:b/>
      <w:bCs/>
      <w:i/>
      <w:iCs/>
      <w:szCs w:val="26"/>
    </w:rPr>
  </w:style>
  <w:style w:type="paragraph" w:styleId="6">
    <w:name w:val="heading 6"/>
    <w:basedOn w:val="a0"/>
    <w:next w:val="a0"/>
    <w:link w:val="60"/>
    <w:qFormat/>
    <w:rsid w:val="00203FCD"/>
    <w:pPr>
      <w:keepNext/>
      <w:jc w:val="center"/>
      <w:outlineLvl w:val="5"/>
    </w:pPr>
    <w:rPr>
      <w:b/>
      <w:sz w:val="32"/>
    </w:rPr>
  </w:style>
  <w:style w:type="paragraph" w:styleId="7">
    <w:name w:val="heading 7"/>
    <w:basedOn w:val="a0"/>
    <w:next w:val="a0"/>
    <w:link w:val="70"/>
    <w:qFormat/>
    <w:rsid w:val="00203FCD"/>
    <w:pPr>
      <w:keepNext/>
      <w:jc w:val="center"/>
      <w:outlineLvl w:val="6"/>
    </w:pPr>
    <w:rPr>
      <w:sz w:val="28"/>
    </w:rPr>
  </w:style>
  <w:style w:type="paragraph" w:styleId="8">
    <w:name w:val="heading 8"/>
    <w:basedOn w:val="a0"/>
    <w:next w:val="a0"/>
    <w:link w:val="80"/>
    <w:qFormat/>
    <w:rsid w:val="00485361"/>
    <w:pPr>
      <w:spacing w:before="240" w:after="60"/>
      <w:outlineLvl w:val="7"/>
    </w:pPr>
    <w:rPr>
      <w:i/>
      <w:iCs/>
    </w:rPr>
  </w:style>
  <w:style w:type="paragraph" w:styleId="9">
    <w:name w:val="heading 9"/>
    <w:basedOn w:val="a0"/>
    <w:next w:val="a0"/>
    <w:link w:val="90"/>
    <w:qFormat/>
    <w:rsid w:val="00203FCD"/>
    <w:pPr>
      <w:spacing w:before="240" w:after="60"/>
      <w:outlineLvl w:val="8"/>
    </w:pPr>
    <w:rPr>
      <w:rFonts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Части документа Знак"/>
    <w:basedOn w:val="a1"/>
    <w:link w:val="1"/>
    <w:rsid w:val="00203FCD"/>
    <w:rPr>
      <w:rFonts w:ascii="Arial" w:hAnsi="Arial" w:cs="Arial"/>
      <w:b/>
      <w:bCs/>
      <w:kern w:val="32"/>
      <w:sz w:val="32"/>
      <w:szCs w:val="32"/>
    </w:rPr>
  </w:style>
  <w:style w:type="character" w:customStyle="1" w:styleId="20">
    <w:name w:val="Заголовок 2 Знак"/>
    <w:aliases w:val="!Разделы документа Знак"/>
    <w:basedOn w:val="a1"/>
    <w:link w:val="2"/>
    <w:rsid w:val="00203FCD"/>
    <w:rPr>
      <w:rFonts w:ascii="Arial" w:hAnsi="Arial" w:cs="Arial"/>
      <w:b/>
      <w:bCs/>
      <w:iCs/>
      <w:sz w:val="30"/>
      <w:szCs w:val="28"/>
    </w:rPr>
  </w:style>
  <w:style w:type="character" w:customStyle="1" w:styleId="30">
    <w:name w:val="Заголовок 3 Знак"/>
    <w:aliases w:val="!Главы документа Знак"/>
    <w:basedOn w:val="a1"/>
    <w:link w:val="3"/>
    <w:rsid w:val="00203FCD"/>
    <w:rPr>
      <w:rFonts w:ascii="Arial" w:hAnsi="Arial" w:cs="Arial"/>
      <w:b/>
      <w:bCs/>
      <w:sz w:val="28"/>
      <w:szCs w:val="26"/>
    </w:rPr>
  </w:style>
  <w:style w:type="character" w:customStyle="1" w:styleId="40">
    <w:name w:val="Заголовок 4 Знак"/>
    <w:aliases w:val="!Параграфы/Статьи документа Знак"/>
    <w:basedOn w:val="a1"/>
    <w:link w:val="4"/>
    <w:rsid w:val="00203FCD"/>
    <w:rPr>
      <w:rFonts w:ascii="Arial" w:hAnsi="Arial"/>
      <w:b/>
      <w:bCs/>
      <w:sz w:val="26"/>
      <w:szCs w:val="28"/>
    </w:rPr>
  </w:style>
  <w:style w:type="character" w:customStyle="1" w:styleId="50">
    <w:name w:val="Заголовок 5 Знак"/>
    <w:basedOn w:val="a1"/>
    <w:link w:val="5"/>
    <w:rsid w:val="00203FCD"/>
    <w:rPr>
      <w:rFonts w:ascii="Arial" w:hAnsi="Arial"/>
      <w:b/>
      <w:bCs/>
      <w:i/>
      <w:iCs/>
      <w:sz w:val="26"/>
      <w:szCs w:val="26"/>
    </w:rPr>
  </w:style>
  <w:style w:type="character" w:customStyle="1" w:styleId="60">
    <w:name w:val="Заголовок 6 Знак"/>
    <w:basedOn w:val="a1"/>
    <w:link w:val="6"/>
    <w:rsid w:val="00203FCD"/>
    <w:rPr>
      <w:rFonts w:ascii="Arial" w:hAnsi="Arial"/>
      <w:b/>
      <w:sz w:val="32"/>
      <w:szCs w:val="24"/>
    </w:rPr>
  </w:style>
  <w:style w:type="character" w:customStyle="1" w:styleId="70">
    <w:name w:val="Заголовок 7 Знак"/>
    <w:basedOn w:val="a1"/>
    <w:link w:val="7"/>
    <w:rsid w:val="00203FCD"/>
    <w:rPr>
      <w:rFonts w:ascii="Arial" w:hAnsi="Arial"/>
      <w:sz w:val="28"/>
      <w:szCs w:val="24"/>
    </w:rPr>
  </w:style>
  <w:style w:type="character" w:customStyle="1" w:styleId="80">
    <w:name w:val="Заголовок 8 Знак"/>
    <w:basedOn w:val="a1"/>
    <w:link w:val="8"/>
    <w:rsid w:val="00485361"/>
    <w:rPr>
      <w:i/>
      <w:iCs/>
      <w:sz w:val="24"/>
      <w:szCs w:val="24"/>
    </w:rPr>
  </w:style>
  <w:style w:type="character" w:customStyle="1" w:styleId="90">
    <w:name w:val="Заголовок 9 Знак"/>
    <w:basedOn w:val="a1"/>
    <w:link w:val="9"/>
    <w:rsid w:val="00203FCD"/>
    <w:rPr>
      <w:rFonts w:ascii="Arial" w:hAnsi="Arial" w:cs="Arial"/>
      <w:sz w:val="22"/>
      <w:szCs w:val="22"/>
    </w:rPr>
  </w:style>
  <w:style w:type="paragraph" w:styleId="a4">
    <w:name w:val="Title"/>
    <w:basedOn w:val="a0"/>
    <w:link w:val="a5"/>
    <w:qFormat/>
    <w:rsid w:val="00485361"/>
    <w:pPr>
      <w:jc w:val="center"/>
    </w:pPr>
    <w:rPr>
      <w:b/>
      <w:sz w:val="28"/>
      <w:szCs w:val="28"/>
    </w:rPr>
  </w:style>
  <w:style w:type="character" w:customStyle="1" w:styleId="a5">
    <w:name w:val="Название Знак"/>
    <w:basedOn w:val="a1"/>
    <w:link w:val="a4"/>
    <w:rsid w:val="00485361"/>
    <w:rPr>
      <w:b/>
      <w:sz w:val="28"/>
      <w:szCs w:val="28"/>
    </w:rPr>
  </w:style>
  <w:style w:type="paragraph" w:customStyle="1" w:styleId="b">
    <w:name w:val="Обычнbй"/>
    <w:link w:val="b0"/>
    <w:rsid w:val="00203FCD"/>
    <w:pPr>
      <w:widowControl w:val="0"/>
      <w:snapToGrid w:val="0"/>
    </w:pPr>
    <w:rPr>
      <w:sz w:val="28"/>
    </w:rPr>
  </w:style>
  <w:style w:type="character" w:customStyle="1" w:styleId="b0">
    <w:name w:val="Обычнbй Знак"/>
    <w:basedOn w:val="a1"/>
    <w:link w:val="b"/>
    <w:rsid w:val="00203FCD"/>
    <w:rPr>
      <w:sz w:val="28"/>
      <w:lang w:val="ru-RU" w:eastAsia="ru-RU" w:bidi="ar-SA"/>
    </w:rPr>
  </w:style>
  <w:style w:type="paragraph" w:styleId="a6">
    <w:name w:val="Subtitle"/>
    <w:basedOn w:val="a0"/>
    <w:link w:val="a7"/>
    <w:qFormat/>
    <w:rsid w:val="00203FCD"/>
    <w:pPr>
      <w:jc w:val="center"/>
    </w:pPr>
    <w:rPr>
      <w:b/>
      <w:sz w:val="28"/>
      <w:szCs w:val="20"/>
    </w:rPr>
  </w:style>
  <w:style w:type="character" w:customStyle="1" w:styleId="a7">
    <w:name w:val="Подзаголовок Знак"/>
    <w:basedOn w:val="a1"/>
    <w:link w:val="a6"/>
    <w:rsid w:val="00203FCD"/>
    <w:rPr>
      <w:rFonts w:ascii="Arial" w:hAnsi="Arial"/>
      <w:b/>
      <w:sz w:val="28"/>
    </w:rPr>
  </w:style>
  <w:style w:type="paragraph" w:customStyle="1" w:styleId="ConsNormal">
    <w:name w:val="ConsNormal"/>
    <w:uiPriority w:val="99"/>
    <w:rsid w:val="00203FCD"/>
    <w:pPr>
      <w:widowControl w:val="0"/>
      <w:autoSpaceDE w:val="0"/>
      <w:autoSpaceDN w:val="0"/>
      <w:adjustRightInd w:val="0"/>
      <w:ind w:firstLine="720"/>
    </w:pPr>
    <w:rPr>
      <w:rFonts w:ascii="Arial" w:hAnsi="Arial"/>
    </w:rPr>
  </w:style>
  <w:style w:type="character" w:customStyle="1" w:styleId="21">
    <w:name w:val="Основной текст с отступом 2 Знак"/>
    <w:basedOn w:val="a1"/>
    <w:link w:val="22"/>
    <w:rsid w:val="00203FCD"/>
    <w:rPr>
      <w:rFonts w:ascii="Arial" w:hAnsi="Arial"/>
      <w:sz w:val="28"/>
    </w:rPr>
  </w:style>
  <w:style w:type="paragraph" w:styleId="22">
    <w:name w:val="Body Text Indent 2"/>
    <w:basedOn w:val="a0"/>
    <w:link w:val="21"/>
    <w:rsid w:val="00203FCD"/>
    <w:pPr>
      <w:overflowPunct w:val="0"/>
      <w:autoSpaceDE w:val="0"/>
      <w:autoSpaceDN w:val="0"/>
      <w:adjustRightInd w:val="0"/>
      <w:spacing w:before="20" w:after="20"/>
      <w:ind w:firstLine="708"/>
      <w:textAlignment w:val="baseline"/>
    </w:pPr>
    <w:rPr>
      <w:sz w:val="28"/>
      <w:szCs w:val="20"/>
    </w:rPr>
  </w:style>
  <w:style w:type="character" w:customStyle="1" w:styleId="a8">
    <w:name w:val="Схема документа Знак"/>
    <w:basedOn w:val="a1"/>
    <w:link w:val="a9"/>
    <w:uiPriority w:val="99"/>
    <w:rsid w:val="00203FCD"/>
    <w:rPr>
      <w:rFonts w:ascii="Tahoma" w:hAnsi="Tahoma" w:cs="Tahoma"/>
      <w:shd w:val="clear" w:color="auto" w:fill="000080"/>
    </w:rPr>
  </w:style>
  <w:style w:type="paragraph" w:styleId="a9">
    <w:name w:val="Document Map"/>
    <w:basedOn w:val="a0"/>
    <w:link w:val="a8"/>
    <w:uiPriority w:val="99"/>
    <w:rsid w:val="00203FCD"/>
    <w:pPr>
      <w:shd w:val="clear" w:color="auto" w:fill="000080"/>
    </w:pPr>
    <w:rPr>
      <w:rFonts w:ascii="Tahoma" w:hAnsi="Tahoma" w:cs="Tahoma"/>
      <w:sz w:val="20"/>
      <w:szCs w:val="20"/>
    </w:rPr>
  </w:style>
  <w:style w:type="character" w:customStyle="1" w:styleId="aa">
    <w:name w:val="Основной текст Знак"/>
    <w:aliases w:val="Заг1 Знак,BO Знак,ID Знак,body indent Знак,ändrad Знак,EHPT Знак,Body Text2 Знак"/>
    <w:basedOn w:val="a1"/>
    <w:link w:val="ab"/>
    <w:rsid w:val="00203FCD"/>
    <w:rPr>
      <w:rFonts w:ascii="Arial" w:hAnsi="Arial"/>
      <w:sz w:val="26"/>
      <w:szCs w:val="24"/>
    </w:rPr>
  </w:style>
  <w:style w:type="paragraph" w:styleId="ab">
    <w:name w:val="Body Text"/>
    <w:aliases w:val="Заг1,BO,ID,body indent,ändrad,EHPT,Body Text2"/>
    <w:basedOn w:val="a0"/>
    <w:link w:val="aa"/>
    <w:rsid w:val="00203FCD"/>
    <w:pPr>
      <w:spacing w:after="120"/>
    </w:pPr>
  </w:style>
  <w:style w:type="paragraph" w:customStyle="1" w:styleId="FR3">
    <w:name w:val="FR3"/>
    <w:rsid w:val="00203FCD"/>
    <w:pPr>
      <w:widowControl w:val="0"/>
      <w:snapToGrid w:val="0"/>
    </w:pPr>
    <w:rPr>
      <w:rFonts w:ascii="Courier New" w:hAnsi="Courier New"/>
      <w:sz w:val="18"/>
    </w:rPr>
  </w:style>
  <w:style w:type="paragraph" w:customStyle="1" w:styleId="ConsNonformat">
    <w:name w:val="ConsNonformat"/>
    <w:rsid w:val="00203FCD"/>
    <w:pPr>
      <w:widowControl w:val="0"/>
      <w:snapToGrid w:val="0"/>
    </w:pPr>
    <w:rPr>
      <w:rFonts w:ascii="Courier New" w:hAnsi="Courier New"/>
    </w:rPr>
  </w:style>
  <w:style w:type="paragraph" w:customStyle="1" w:styleId="ConsPlusNormal">
    <w:name w:val="ConsPlusNormal"/>
    <w:link w:val="ConsPlusNormal0"/>
    <w:rsid w:val="00203FCD"/>
    <w:pPr>
      <w:widowControl w:val="0"/>
      <w:autoSpaceDE w:val="0"/>
      <w:autoSpaceDN w:val="0"/>
      <w:adjustRightInd w:val="0"/>
      <w:ind w:firstLine="720"/>
    </w:pPr>
    <w:rPr>
      <w:rFonts w:ascii="Arial" w:hAnsi="Arial" w:cs="Arial"/>
      <w:lang w:val="en-US" w:bidi="en-US"/>
    </w:rPr>
  </w:style>
  <w:style w:type="character" w:customStyle="1" w:styleId="ConsPlusNormal0">
    <w:name w:val="ConsPlusNormal Знак"/>
    <w:basedOn w:val="a1"/>
    <w:link w:val="ConsPlusNormal"/>
    <w:rsid w:val="00203FCD"/>
    <w:rPr>
      <w:rFonts w:ascii="Arial" w:hAnsi="Arial" w:cs="Arial"/>
      <w:lang w:val="en-US" w:eastAsia="ru-RU" w:bidi="en-US"/>
    </w:rPr>
  </w:style>
  <w:style w:type="paragraph" w:customStyle="1" w:styleId="31">
    <w:name w:val="Стиль3"/>
    <w:basedOn w:val="a0"/>
    <w:link w:val="32"/>
    <w:rsid w:val="00203FCD"/>
    <w:pPr>
      <w:spacing w:after="200" w:line="276" w:lineRule="auto"/>
    </w:pPr>
    <w:rPr>
      <w:sz w:val="28"/>
      <w:szCs w:val="28"/>
      <w:lang w:eastAsia="en-US" w:bidi="en-US"/>
    </w:rPr>
  </w:style>
  <w:style w:type="character" w:customStyle="1" w:styleId="32">
    <w:name w:val="Стиль3 Знак"/>
    <w:basedOn w:val="a1"/>
    <w:link w:val="31"/>
    <w:rsid w:val="00203FCD"/>
    <w:rPr>
      <w:rFonts w:ascii="Arial" w:hAnsi="Arial"/>
      <w:sz w:val="28"/>
      <w:szCs w:val="28"/>
      <w:lang w:eastAsia="en-US" w:bidi="en-US"/>
    </w:rPr>
  </w:style>
  <w:style w:type="paragraph" w:customStyle="1" w:styleId="ConsTitle">
    <w:name w:val="ConsTitle"/>
    <w:rsid w:val="00203FCD"/>
    <w:pPr>
      <w:widowControl w:val="0"/>
      <w:snapToGrid w:val="0"/>
    </w:pPr>
    <w:rPr>
      <w:rFonts w:ascii="Arial" w:hAnsi="Arial"/>
      <w:b/>
      <w:sz w:val="16"/>
    </w:rPr>
  </w:style>
  <w:style w:type="character" w:customStyle="1" w:styleId="33">
    <w:name w:val="Основной текст 3 Знак"/>
    <w:basedOn w:val="a1"/>
    <w:link w:val="34"/>
    <w:uiPriority w:val="99"/>
    <w:rsid w:val="00203FCD"/>
    <w:rPr>
      <w:rFonts w:ascii="Arial" w:hAnsi="Arial"/>
      <w:sz w:val="16"/>
      <w:szCs w:val="16"/>
    </w:rPr>
  </w:style>
  <w:style w:type="paragraph" w:styleId="34">
    <w:name w:val="Body Text 3"/>
    <w:basedOn w:val="a0"/>
    <w:link w:val="33"/>
    <w:uiPriority w:val="99"/>
    <w:rsid w:val="00203FCD"/>
    <w:pPr>
      <w:spacing w:after="120"/>
    </w:pPr>
    <w:rPr>
      <w:sz w:val="16"/>
      <w:szCs w:val="16"/>
    </w:rPr>
  </w:style>
  <w:style w:type="character" w:customStyle="1" w:styleId="35">
    <w:name w:val="Основной текст с отступом 3 Знак"/>
    <w:basedOn w:val="a1"/>
    <w:link w:val="36"/>
    <w:uiPriority w:val="99"/>
    <w:rsid w:val="00203FCD"/>
    <w:rPr>
      <w:rFonts w:ascii="Arial" w:hAnsi="Arial"/>
      <w:sz w:val="16"/>
      <w:szCs w:val="16"/>
    </w:rPr>
  </w:style>
  <w:style w:type="paragraph" w:styleId="36">
    <w:name w:val="Body Text Indent 3"/>
    <w:basedOn w:val="a0"/>
    <w:link w:val="35"/>
    <w:uiPriority w:val="99"/>
    <w:rsid w:val="00203FCD"/>
    <w:pPr>
      <w:spacing w:after="120"/>
      <w:ind w:left="283"/>
    </w:pPr>
    <w:rPr>
      <w:sz w:val="16"/>
      <w:szCs w:val="16"/>
    </w:rPr>
  </w:style>
  <w:style w:type="paragraph" w:styleId="a">
    <w:name w:val="Plain Text"/>
    <w:basedOn w:val="a0"/>
    <w:link w:val="ac"/>
    <w:rsid w:val="00203FCD"/>
    <w:pPr>
      <w:numPr>
        <w:numId w:val="1"/>
      </w:numPr>
      <w:spacing w:before="60" w:line="360" w:lineRule="auto"/>
    </w:pPr>
    <w:rPr>
      <w:sz w:val="28"/>
      <w:szCs w:val="20"/>
    </w:rPr>
  </w:style>
  <w:style w:type="character" w:customStyle="1" w:styleId="ac">
    <w:name w:val="Текст Знак"/>
    <w:basedOn w:val="a1"/>
    <w:link w:val="a"/>
    <w:rsid w:val="00203FCD"/>
    <w:rPr>
      <w:rFonts w:ascii="Arial" w:hAnsi="Arial"/>
      <w:sz w:val="28"/>
    </w:rPr>
  </w:style>
  <w:style w:type="paragraph" w:customStyle="1" w:styleId="FR1">
    <w:name w:val="FR1"/>
    <w:rsid w:val="00203FCD"/>
    <w:pPr>
      <w:widowControl w:val="0"/>
      <w:autoSpaceDE w:val="0"/>
      <w:autoSpaceDN w:val="0"/>
      <w:adjustRightInd w:val="0"/>
      <w:spacing w:before="420"/>
    </w:pPr>
    <w:rPr>
      <w:sz w:val="28"/>
      <w:szCs w:val="28"/>
    </w:rPr>
  </w:style>
  <w:style w:type="character" w:customStyle="1" w:styleId="23">
    <w:name w:val="Основной текст 2 Знак"/>
    <w:basedOn w:val="a1"/>
    <w:link w:val="24"/>
    <w:rsid w:val="00203FCD"/>
    <w:rPr>
      <w:rFonts w:ascii="Arial" w:hAnsi="Arial"/>
      <w:sz w:val="26"/>
      <w:szCs w:val="24"/>
    </w:rPr>
  </w:style>
  <w:style w:type="paragraph" w:styleId="24">
    <w:name w:val="Body Text 2"/>
    <w:basedOn w:val="a0"/>
    <w:link w:val="23"/>
    <w:rsid w:val="00203FCD"/>
    <w:pPr>
      <w:ind w:right="-5"/>
    </w:pPr>
  </w:style>
  <w:style w:type="character" w:customStyle="1" w:styleId="ad">
    <w:name w:val="Нижний колонтитул Знак"/>
    <w:basedOn w:val="a1"/>
    <w:link w:val="ae"/>
    <w:uiPriority w:val="99"/>
    <w:rsid w:val="00203FCD"/>
    <w:rPr>
      <w:rFonts w:ascii="Arial" w:hAnsi="Arial"/>
      <w:sz w:val="26"/>
      <w:szCs w:val="24"/>
    </w:rPr>
  </w:style>
  <w:style w:type="paragraph" w:styleId="ae">
    <w:name w:val="footer"/>
    <w:basedOn w:val="a0"/>
    <w:link w:val="ad"/>
    <w:uiPriority w:val="99"/>
    <w:rsid w:val="00203FCD"/>
    <w:pPr>
      <w:tabs>
        <w:tab w:val="center" w:pos="4677"/>
        <w:tab w:val="right" w:pos="9355"/>
      </w:tabs>
    </w:pPr>
  </w:style>
  <w:style w:type="character" w:styleId="af">
    <w:name w:val="page number"/>
    <w:basedOn w:val="a1"/>
    <w:rsid w:val="00203FCD"/>
  </w:style>
  <w:style w:type="paragraph" w:styleId="af0">
    <w:name w:val="Body Text Indent"/>
    <w:basedOn w:val="a0"/>
    <w:link w:val="af1"/>
    <w:uiPriority w:val="99"/>
    <w:rsid w:val="00203FCD"/>
    <w:pPr>
      <w:ind w:right="-5" w:firstLine="284"/>
    </w:pPr>
    <w:rPr>
      <w:b/>
    </w:rPr>
  </w:style>
  <w:style w:type="character" w:customStyle="1" w:styleId="af1">
    <w:name w:val="Основной текст с отступом Знак"/>
    <w:basedOn w:val="a1"/>
    <w:link w:val="af0"/>
    <w:uiPriority w:val="99"/>
    <w:rsid w:val="00203FCD"/>
    <w:rPr>
      <w:rFonts w:ascii="Arial" w:hAnsi="Arial"/>
      <w:b/>
      <w:sz w:val="26"/>
      <w:szCs w:val="24"/>
    </w:rPr>
  </w:style>
  <w:style w:type="paragraph" w:customStyle="1" w:styleId="ConsPlusNonformat">
    <w:name w:val="ConsPlusNonformat"/>
    <w:uiPriority w:val="99"/>
    <w:rsid w:val="00203FCD"/>
    <w:pPr>
      <w:autoSpaceDE w:val="0"/>
      <w:autoSpaceDN w:val="0"/>
      <w:adjustRightInd w:val="0"/>
    </w:pPr>
    <w:rPr>
      <w:rFonts w:ascii="Courier New" w:hAnsi="Courier New" w:cs="Courier New"/>
    </w:rPr>
  </w:style>
  <w:style w:type="paragraph" w:customStyle="1" w:styleId="ConsPlusTitle">
    <w:name w:val="ConsPlusTitle"/>
    <w:uiPriority w:val="99"/>
    <w:rsid w:val="00203FCD"/>
    <w:pPr>
      <w:widowControl w:val="0"/>
      <w:autoSpaceDE w:val="0"/>
      <w:autoSpaceDN w:val="0"/>
      <w:adjustRightInd w:val="0"/>
    </w:pPr>
    <w:rPr>
      <w:b/>
      <w:bCs/>
      <w:sz w:val="24"/>
      <w:szCs w:val="24"/>
    </w:rPr>
  </w:style>
  <w:style w:type="paragraph" w:styleId="af2">
    <w:name w:val="header"/>
    <w:basedOn w:val="a0"/>
    <w:link w:val="af3"/>
    <w:uiPriority w:val="99"/>
    <w:rsid w:val="00203FCD"/>
    <w:pPr>
      <w:tabs>
        <w:tab w:val="center" w:pos="4677"/>
        <w:tab w:val="right" w:pos="9355"/>
      </w:tabs>
    </w:pPr>
  </w:style>
  <w:style w:type="character" w:customStyle="1" w:styleId="af3">
    <w:name w:val="Верхний колонтитул Знак"/>
    <w:basedOn w:val="a1"/>
    <w:link w:val="af2"/>
    <w:uiPriority w:val="99"/>
    <w:rsid w:val="00203FCD"/>
    <w:rPr>
      <w:rFonts w:ascii="Arial" w:hAnsi="Arial"/>
      <w:sz w:val="26"/>
      <w:szCs w:val="24"/>
    </w:rPr>
  </w:style>
  <w:style w:type="paragraph" w:styleId="af4">
    <w:name w:val="List Paragraph"/>
    <w:basedOn w:val="a0"/>
    <w:uiPriority w:val="34"/>
    <w:qFormat/>
    <w:rsid w:val="00203FCD"/>
    <w:pPr>
      <w:ind w:left="708"/>
    </w:pPr>
  </w:style>
  <w:style w:type="character" w:styleId="af5">
    <w:name w:val="Strong"/>
    <w:basedOn w:val="a1"/>
    <w:uiPriority w:val="22"/>
    <w:qFormat/>
    <w:rsid w:val="00203FCD"/>
    <w:rPr>
      <w:rFonts w:ascii="Arial" w:hAnsi="Arial" w:cs="Arial"/>
      <w:b/>
      <w:bCs/>
      <w:sz w:val="20"/>
      <w:szCs w:val="20"/>
    </w:rPr>
  </w:style>
  <w:style w:type="paragraph" w:styleId="HTML">
    <w:name w:val="HTML Preformatted"/>
    <w:basedOn w:val="a0"/>
    <w:link w:val="HTML0"/>
    <w:rsid w:val="00203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203FCD"/>
    <w:rPr>
      <w:rFonts w:ascii="Courier New" w:hAnsi="Courier New" w:cs="Courier New"/>
    </w:rPr>
  </w:style>
  <w:style w:type="paragraph" w:styleId="11">
    <w:name w:val="toc 1"/>
    <w:basedOn w:val="a0"/>
    <w:next w:val="a0"/>
    <w:autoRedefine/>
    <w:uiPriority w:val="39"/>
    <w:qFormat/>
    <w:rsid w:val="00203FCD"/>
    <w:pPr>
      <w:tabs>
        <w:tab w:val="right" w:leader="dot" w:pos="10348"/>
      </w:tabs>
      <w:spacing w:before="360"/>
      <w:ind w:right="-2"/>
    </w:pPr>
    <w:rPr>
      <w:b/>
      <w:bCs/>
      <w:caps/>
    </w:rPr>
  </w:style>
  <w:style w:type="paragraph" w:styleId="25">
    <w:name w:val="toc 2"/>
    <w:basedOn w:val="a0"/>
    <w:next w:val="a0"/>
    <w:autoRedefine/>
    <w:uiPriority w:val="39"/>
    <w:qFormat/>
    <w:rsid w:val="00203FCD"/>
    <w:pPr>
      <w:tabs>
        <w:tab w:val="right" w:leader="dot" w:pos="9923"/>
      </w:tabs>
      <w:spacing w:before="120" w:after="120"/>
      <w:ind w:right="709"/>
    </w:pPr>
    <w:rPr>
      <w:b/>
      <w:bCs/>
      <w:szCs w:val="20"/>
    </w:rPr>
  </w:style>
  <w:style w:type="paragraph" w:styleId="37">
    <w:name w:val="toc 3"/>
    <w:basedOn w:val="a0"/>
    <w:next w:val="a0"/>
    <w:autoRedefine/>
    <w:uiPriority w:val="39"/>
    <w:qFormat/>
    <w:rsid w:val="00203FCD"/>
    <w:pPr>
      <w:tabs>
        <w:tab w:val="left" w:pos="9639"/>
        <w:tab w:val="left" w:pos="9781"/>
      </w:tabs>
      <w:ind w:left="240" w:right="709"/>
    </w:pPr>
    <w:rPr>
      <w:szCs w:val="20"/>
    </w:rPr>
  </w:style>
  <w:style w:type="character" w:customStyle="1" w:styleId="af6">
    <w:name w:val="Текст сноски Знак"/>
    <w:basedOn w:val="a1"/>
    <w:link w:val="af7"/>
    <w:rsid w:val="00203FCD"/>
    <w:rPr>
      <w:rFonts w:ascii="Arial" w:hAnsi="Arial"/>
    </w:rPr>
  </w:style>
  <w:style w:type="paragraph" w:styleId="af7">
    <w:name w:val="footnote text"/>
    <w:basedOn w:val="a0"/>
    <w:link w:val="af6"/>
    <w:rsid w:val="00203FCD"/>
    <w:rPr>
      <w:sz w:val="20"/>
      <w:szCs w:val="20"/>
    </w:rPr>
  </w:style>
  <w:style w:type="paragraph" w:customStyle="1" w:styleId="FR2">
    <w:name w:val="FR2"/>
    <w:rsid w:val="00203FCD"/>
    <w:pPr>
      <w:widowControl w:val="0"/>
      <w:overflowPunct w:val="0"/>
      <w:autoSpaceDE w:val="0"/>
      <w:autoSpaceDN w:val="0"/>
      <w:adjustRightInd w:val="0"/>
      <w:spacing w:line="300" w:lineRule="auto"/>
      <w:jc w:val="center"/>
      <w:textAlignment w:val="baseline"/>
    </w:pPr>
    <w:rPr>
      <w:rFonts w:ascii="Arial" w:hAnsi="Arial" w:cs="Arial"/>
      <w:b/>
      <w:bCs/>
      <w:sz w:val="28"/>
      <w:szCs w:val="28"/>
    </w:rPr>
  </w:style>
  <w:style w:type="paragraph" w:customStyle="1" w:styleId="nienie">
    <w:name w:val="nienie"/>
    <w:basedOn w:val="a0"/>
    <w:rsid w:val="00203FCD"/>
    <w:pPr>
      <w:keepLines/>
      <w:widowControl w:val="0"/>
      <w:ind w:left="709" w:hanging="284"/>
    </w:pPr>
    <w:rPr>
      <w:rFonts w:ascii="Peterburg" w:hAnsi="Peterburg" w:cs="Peterburg"/>
    </w:rPr>
  </w:style>
  <w:style w:type="paragraph" w:customStyle="1" w:styleId="Iauiue">
    <w:name w:val="Iau?iue"/>
    <w:rsid w:val="00203FCD"/>
    <w:pPr>
      <w:widowControl w:val="0"/>
    </w:pPr>
  </w:style>
  <w:style w:type="character" w:styleId="af8">
    <w:name w:val="Hyperlink"/>
    <w:basedOn w:val="a1"/>
    <w:rsid w:val="00203FCD"/>
    <w:rPr>
      <w:color w:val="0000FF"/>
      <w:u w:val="none"/>
    </w:rPr>
  </w:style>
  <w:style w:type="paragraph" w:customStyle="1" w:styleId="ConsPlusCell">
    <w:name w:val="ConsPlusCell"/>
    <w:uiPriority w:val="99"/>
    <w:rsid w:val="00203FCD"/>
    <w:pPr>
      <w:autoSpaceDE w:val="0"/>
      <w:autoSpaceDN w:val="0"/>
      <w:adjustRightInd w:val="0"/>
    </w:pPr>
    <w:rPr>
      <w:rFonts w:ascii="Arial" w:hAnsi="Arial" w:cs="Arial"/>
    </w:rPr>
  </w:style>
  <w:style w:type="paragraph" w:customStyle="1" w:styleId="0">
    <w:name w:val="Основной текст 0"/>
    <w:aliases w:val="95 ПК,А. Основной текст 0 Знак Знак Знак Знак,А. Основной текст 0 Знак Знак Знак Знак Знак Знак,Основной тек...,1 Основной текст 0,А. Основной текст 0,А. Основной текст 0 Знак Знак,1. Основной текст 0"/>
    <w:basedOn w:val="a0"/>
    <w:link w:val="10950"/>
    <w:rsid w:val="00203FCD"/>
    <w:pPr>
      <w:ind w:firstLine="539"/>
    </w:pPr>
    <w:rPr>
      <w:rFonts w:eastAsia="Calibri"/>
      <w:color w:val="000000"/>
      <w:kern w:val="24"/>
      <w:lang w:eastAsia="en-US"/>
    </w:rPr>
  </w:style>
  <w:style w:type="character" w:customStyle="1" w:styleId="10950">
    <w:name w:val="1 Основной текст 0;95 ПК;А. Основной текст 0 Знак Знак"/>
    <w:basedOn w:val="a1"/>
    <w:link w:val="0"/>
    <w:rsid w:val="00203FCD"/>
    <w:rPr>
      <w:rFonts w:ascii="Arial" w:eastAsia="Calibri" w:hAnsi="Arial"/>
      <w:color w:val="000000"/>
      <w:kern w:val="24"/>
      <w:sz w:val="26"/>
      <w:szCs w:val="24"/>
      <w:lang w:eastAsia="en-US"/>
    </w:rPr>
  </w:style>
  <w:style w:type="character" w:styleId="af9">
    <w:name w:val="Emphasis"/>
    <w:basedOn w:val="a1"/>
    <w:qFormat/>
    <w:rsid w:val="00203FCD"/>
    <w:rPr>
      <w:i/>
      <w:iCs/>
    </w:rPr>
  </w:style>
  <w:style w:type="paragraph" w:styleId="afa">
    <w:name w:val="caption"/>
    <w:basedOn w:val="a0"/>
    <w:next w:val="a0"/>
    <w:qFormat/>
    <w:rsid w:val="00203FCD"/>
    <w:pPr>
      <w:widowControl w:val="0"/>
      <w:autoSpaceDE w:val="0"/>
      <w:autoSpaceDN w:val="0"/>
      <w:adjustRightInd w:val="0"/>
      <w:spacing w:line="260" w:lineRule="auto"/>
      <w:jc w:val="center"/>
    </w:pPr>
    <w:rPr>
      <w:i/>
      <w:iCs/>
      <w:sz w:val="32"/>
      <w:szCs w:val="32"/>
    </w:rPr>
  </w:style>
  <w:style w:type="paragraph" w:styleId="afb">
    <w:name w:val="Balloon Text"/>
    <w:basedOn w:val="a0"/>
    <w:link w:val="afc"/>
    <w:uiPriority w:val="99"/>
    <w:rsid w:val="00203FCD"/>
    <w:rPr>
      <w:rFonts w:ascii="Tahoma" w:hAnsi="Tahoma" w:cs="Tahoma"/>
      <w:sz w:val="16"/>
      <w:szCs w:val="16"/>
    </w:rPr>
  </w:style>
  <w:style w:type="character" w:customStyle="1" w:styleId="afc">
    <w:name w:val="Текст выноски Знак"/>
    <w:basedOn w:val="a1"/>
    <w:link w:val="afb"/>
    <w:uiPriority w:val="99"/>
    <w:rsid w:val="00203FCD"/>
    <w:rPr>
      <w:rFonts w:ascii="Tahoma" w:hAnsi="Tahoma" w:cs="Tahoma"/>
      <w:sz w:val="16"/>
      <w:szCs w:val="16"/>
    </w:rPr>
  </w:style>
  <w:style w:type="character" w:customStyle="1" w:styleId="afd">
    <w:name w:val="Текст примечания Знак"/>
    <w:aliases w:val="!Равноширинный текст документа Знак"/>
    <w:basedOn w:val="a1"/>
    <w:link w:val="afe"/>
    <w:rsid w:val="00203FCD"/>
    <w:rPr>
      <w:rFonts w:ascii="Courier" w:hAnsi="Courier"/>
      <w:sz w:val="22"/>
    </w:rPr>
  </w:style>
  <w:style w:type="paragraph" w:styleId="afe">
    <w:name w:val="annotation text"/>
    <w:aliases w:val="!Равноширинный текст документа"/>
    <w:basedOn w:val="a0"/>
    <w:link w:val="afd"/>
    <w:rsid w:val="00203FCD"/>
    <w:rPr>
      <w:rFonts w:ascii="Courier" w:hAnsi="Courier"/>
      <w:sz w:val="22"/>
      <w:szCs w:val="20"/>
    </w:rPr>
  </w:style>
  <w:style w:type="paragraph" w:customStyle="1" w:styleId="Application">
    <w:name w:val="Application!Приложение"/>
    <w:rsid w:val="00203FCD"/>
    <w:pPr>
      <w:spacing w:before="120" w:after="120"/>
      <w:jc w:val="right"/>
    </w:pPr>
    <w:rPr>
      <w:rFonts w:cs="Arial"/>
      <w:b/>
      <w:bCs/>
      <w:kern w:val="28"/>
      <w:sz w:val="32"/>
      <w:szCs w:val="32"/>
    </w:rPr>
  </w:style>
  <w:style w:type="paragraph" w:customStyle="1" w:styleId="Table">
    <w:name w:val="Table!Таблица"/>
    <w:rsid w:val="00203FCD"/>
    <w:rPr>
      <w:rFonts w:cs="Arial"/>
      <w:bCs/>
      <w:kern w:val="28"/>
      <w:sz w:val="24"/>
      <w:szCs w:val="32"/>
    </w:rPr>
  </w:style>
  <w:style w:type="paragraph" w:customStyle="1" w:styleId="Table0">
    <w:name w:val="Table!"/>
    <w:next w:val="Table"/>
    <w:rsid w:val="00203FCD"/>
    <w:pPr>
      <w:jc w:val="center"/>
    </w:pPr>
    <w:rPr>
      <w:rFonts w:cs="Arial"/>
      <w:b/>
      <w:bCs/>
      <w:kern w:val="28"/>
      <w:sz w:val="24"/>
      <w:szCs w:val="32"/>
    </w:rPr>
  </w:style>
  <w:style w:type="paragraph" w:customStyle="1" w:styleId="12">
    <w:name w:val="1Орган_ПР"/>
    <w:basedOn w:val="a0"/>
    <w:link w:val="13"/>
    <w:qFormat/>
    <w:rsid w:val="00203FCD"/>
    <w:pPr>
      <w:snapToGrid w:val="0"/>
      <w:ind w:firstLine="0"/>
      <w:jc w:val="center"/>
    </w:pPr>
    <w:rPr>
      <w:rFonts w:cs="Arial"/>
      <w:b/>
      <w:caps/>
      <w:szCs w:val="28"/>
      <w:lang w:eastAsia="ar-SA"/>
    </w:rPr>
  </w:style>
  <w:style w:type="character" w:customStyle="1" w:styleId="13">
    <w:name w:val="1Орган_ПР Знак"/>
    <w:basedOn w:val="a1"/>
    <w:link w:val="12"/>
    <w:rsid w:val="00203FCD"/>
    <w:rPr>
      <w:rFonts w:ascii="Arial" w:hAnsi="Arial" w:cs="Arial"/>
      <w:b/>
      <w:caps/>
      <w:sz w:val="26"/>
      <w:szCs w:val="28"/>
      <w:lang w:eastAsia="ar-SA"/>
    </w:rPr>
  </w:style>
  <w:style w:type="paragraph" w:customStyle="1" w:styleId="26">
    <w:name w:val="2Название"/>
    <w:basedOn w:val="a0"/>
    <w:link w:val="27"/>
    <w:qFormat/>
    <w:rsid w:val="00203FCD"/>
    <w:pPr>
      <w:ind w:right="4536" w:firstLine="0"/>
    </w:pPr>
    <w:rPr>
      <w:rFonts w:cs="Arial"/>
      <w:b/>
      <w:szCs w:val="28"/>
      <w:lang w:eastAsia="ar-SA"/>
    </w:rPr>
  </w:style>
  <w:style w:type="character" w:customStyle="1" w:styleId="27">
    <w:name w:val="2Название Знак"/>
    <w:basedOn w:val="a1"/>
    <w:link w:val="26"/>
    <w:rsid w:val="00203FCD"/>
    <w:rPr>
      <w:rFonts w:ascii="Arial" w:hAnsi="Arial" w:cs="Arial"/>
      <w:b/>
      <w:sz w:val="26"/>
      <w:szCs w:val="28"/>
      <w:lang w:eastAsia="ar-SA"/>
    </w:rPr>
  </w:style>
  <w:style w:type="paragraph" w:customStyle="1" w:styleId="38">
    <w:name w:val="3Приложение"/>
    <w:basedOn w:val="a0"/>
    <w:link w:val="39"/>
    <w:qFormat/>
    <w:rsid w:val="00203FCD"/>
    <w:pPr>
      <w:ind w:left="5103" w:firstLine="0"/>
    </w:pPr>
    <w:rPr>
      <w:szCs w:val="28"/>
    </w:rPr>
  </w:style>
  <w:style w:type="character" w:customStyle="1" w:styleId="39">
    <w:name w:val="3Приложение Знак"/>
    <w:basedOn w:val="a1"/>
    <w:link w:val="38"/>
    <w:rsid w:val="00203FCD"/>
    <w:rPr>
      <w:rFonts w:ascii="Arial" w:hAnsi="Arial"/>
      <w:sz w:val="26"/>
      <w:szCs w:val="28"/>
    </w:rPr>
  </w:style>
  <w:style w:type="paragraph" w:customStyle="1" w:styleId="4-">
    <w:name w:val="4Таблица-Т"/>
    <w:basedOn w:val="38"/>
    <w:qFormat/>
    <w:rsid w:val="00203FCD"/>
    <w:pPr>
      <w:ind w:left="0"/>
    </w:pPr>
    <w:rPr>
      <w:sz w:val="22"/>
    </w:rPr>
  </w:style>
  <w:style w:type="paragraph" w:customStyle="1" w:styleId="FORMATTEXT">
    <w:name w:val=".FORMATTEXT"/>
    <w:rsid w:val="00203FCD"/>
    <w:pPr>
      <w:widowControl w:val="0"/>
      <w:autoSpaceDE w:val="0"/>
      <w:autoSpaceDN w:val="0"/>
      <w:adjustRightInd w:val="0"/>
    </w:pPr>
    <w:rPr>
      <w:sz w:val="24"/>
      <w:szCs w:val="24"/>
    </w:rPr>
  </w:style>
  <w:style w:type="character" w:customStyle="1" w:styleId="blk">
    <w:name w:val="blk"/>
    <w:basedOn w:val="a1"/>
    <w:rsid w:val="00203FCD"/>
  </w:style>
  <w:style w:type="paragraph" w:styleId="41">
    <w:name w:val="List Bullet 4"/>
    <w:basedOn w:val="a0"/>
    <w:autoRedefine/>
    <w:rsid w:val="00203FCD"/>
    <w:pPr>
      <w:tabs>
        <w:tab w:val="num" w:pos="3408"/>
      </w:tabs>
      <w:ind w:left="720" w:firstLine="227"/>
      <w:jc w:val="left"/>
    </w:pPr>
    <w:rPr>
      <w:rFonts w:ascii="Times New Roman" w:hAnsi="Times New Roman"/>
      <w:sz w:val="20"/>
      <w:szCs w:val="20"/>
      <w:lang w:val="en-GB"/>
    </w:rPr>
  </w:style>
  <w:style w:type="table" w:styleId="aff">
    <w:name w:val="Table Grid"/>
    <w:basedOn w:val="a2"/>
    <w:rsid w:val="005F4C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20372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allto:19.13330.2011" TargetMode="External"/><Relationship Id="rId13" Type="http://schemas.openxmlformats.org/officeDocument/2006/relationships/hyperlink" Target="consultantplus://offline/ref=0626686BB3BBBCA66FACB480BCB9BC8A9FEF769D9178CABB8EE0BC7E2E18311B963FFE6566CBE375cDY8H" TargetMode="Externa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callto:19.13330.2011" TargetMode="External"/><Relationship Id="rId17" Type="http://schemas.openxmlformats.org/officeDocument/2006/relationships/image" Target="media/image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18646CF4380D672B1C8DAAA5CB37C209DE5F255CEDD5B9CC1442E21A90616B81B4E8440ECB9CADDATFnCG"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allto:19.13330.2011"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consultantplus://offline/ref=18646CF4380D672B1C8DB4ABCF37C209DE5E2E53EEDFB9CC1442E21A90616B81B4E8440ECB9CAFD9TFnFG" TargetMode="External"/><Relationship Id="rId23" Type="http://schemas.openxmlformats.org/officeDocument/2006/relationships/header" Target="header2.xml"/><Relationship Id="rId10" Type="http://schemas.openxmlformats.org/officeDocument/2006/relationships/hyperlink" Target="http://base.garant.ru/190086/"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callto:19.13330.2011" TargetMode="External"/><Relationship Id="rId14" Type="http://schemas.openxmlformats.org/officeDocument/2006/relationships/hyperlink" Target="consultantplus://offline/ref=18646CF4380D672B1C8DAAA5CB37C209DE5F255CEDD5B9CC1442E21A90616B81B4E84407CBT9nAG"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66704-4901-4B6A-AB30-D40D939E8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30520</Words>
  <Characters>173965</Characters>
  <Application>Microsoft Office Word</Application>
  <DocSecurity>0</DocSecurity>
  <Lines>1449</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204077</CharactersWithSpaces>
  <SharedDoc>false</SharedDoc>
  <HLinks>
    <vt:vector size="84" baseType="variant">
      <vt:variant>
        <vt:i4>3735611</vt:i4>
      </vt:variant>
      <vt:variant>
        <vt:i4>42</vt:i4>
      </vt:variant>
      <vt:variant>
        <vt:i4>0</vt:i4>
      </vt:variant>
      <vt:variant>
        <vt:i4>5</vt:i4>
      </vt:variant>
      <vt:variant>
        <vt:lpwstr>consultantplus://offline/ref=18646CF4380D672B1C8DAAA5CB37C209DE5F255CEDD5B9CC1442E21A90616B81B4E8440ECB9CADDATFnCG</vt:lpwstr>
      </vt:variant>
      <vt:variant>
        <vt:lpwstr/>
      </vt:variant>
      <vt:variant>
        <vt:i4>3801139</vt:i4>
      </vt:variant>
      <vt:variant>
        <vt:i4>39</vt:i4>
      </vt:variant>
      <vt:variant>
        <vt:i4>0</vt:i4>
      </vt:variant>
      <vt:variant>
        <vt:i4>5</vt:i4>
      </vt:variant>
      <vt:variant>
        <vt:lpwstr>consultantplus://offline/ref=18646CF4380D672B1C8DB4ABCF37C209DE5E2E53EEDFB9CC1442E21A90616B81B4E8440ECB9CAFD9TFnFG</vt:lpwstr>
      </vt:variant>
      <vt:variant>
        <vt:lpwstr/>
      </vt:variant>
      <vt:variant>
        <vt:i4>3276912</vt:i4>
      </vt:variant>
      <vt:variant>
        <vt:i4>36</vt:i4>
      </vt:variant>
      <vt:variant>
        <vt:i4>0</vt:i4>
      </vt:variant>
      <vt:variant>
        <vt:i4>5</vt:i4>
      </vt:variant>
      <vt:variant>
        <vt:lpwstr/>
      </vt:variant>
      <vt:variant>
        <vt:lpwstr>P20</vt:lpwstr>
      </vt:variant>
      <vt:variant>
        <vt:i4>3211376</vt:i4>
      </vt:variant>
      <vt:variant>
        <vt:i4>33</vt:i4>
      </vt:variant>
      <vt:variant>
        <vt:i4>0</vt:i4>
      </vt:variant>
      <vt:variant>
        <vt:i4>5</vt:i4>
      </vt:variant>
      <vt:variant>
        <vt:lpwstr/>
      </vt:variant>
      <vt:variant>
        <vt:lpwstr>P13</vt:lpwstr>
      </vt:variant>
      <vt:variant>
        <vt:i4>327762</vt:i4>
      </vt:variant>
      <vt:variant>
        <vt:i4>30</vt:i4>
      </vt:variant>
      <vt:variant>
        <vt:i4>0</vt:i4>
      </vt:variant>
      <vt:variant>
        <vt:i4>5</vt:i4>
      </vt:variant>
      <vt:variant>
        <vt:lpwstr>consultantplus://offline/ref=18646CF4380D672B1C8DAAA5CB37C209DE5F255CEDD5B9CC1442E21A90616B81B4E84407CBT9nAG</vt:lpwstr>
      </vt:variant>
      <vt:variant>
        <vt:lpwstr/>
      </vt:variant>
      <vt:variant>
        <vt:i4>3670128</vt:i4>
      </vt:variant>
      <vt:variant>
        <vt:i4>27</vt:i4>
      </vt:variant>
      <vt:variant>
        <vt:i4>0</vt:i4>
      </vt:variant>
      <vt:variant>
        <vt:i4>5</vt:i4>
      </vt:variant>
      <vt:variant>
        <vt:lpwstr/>
      </vt:variant>
      <vt:variant>
        <vt:lpwstr>P8</vt:lpwstr>
      </vt:variant>
      <vt:variant>
        <vt:i4>6881389</vt:i4>
      </vt:variant>
      <vt:variant>
        <vt:i4>24</vt:i4>
      </vt:variant>
      <vt:variant>
        <vt:i4>0</vt:i4>
      </vt:variant>
      <vt:variant>
        <vt:i4>5</vt:i4>
      </vt:variant>
      <vt:variant>
        <vt:lpwstr>consultantplus://offline/ref=0626686BB3BBBCA66FACB480BCB9BC8A9FEF769D9178CABB8EE0BC7E2E18311B963FFE6566CBE375cDY8H</vt:lpwstr>
      </vt:variant>
      <vt:variant>
        <vt:lpwstr/>
      </vt:variant>
      <vt:variant>
        <vt:i4>5374025</vt:i4>
      </vt:variant>
      <vt:variant>
        <vt:i4>21</vt:i4>
      </vt:variant>
      <vt:variant>
        <vt:i4>0</vt:i4>
      </vt:variant>
      <vt:variant>
        <vt:i4>5</vt:i4>
      </vt:variant>
      <vt:variant>
        <vt:lpwstr>callto:19.13330.2011</vt:lpwstr>
      </vt:variant>
      <vt:variant>
        <vt:lpwstr/>
      </vt:variant>
      <vt:variant>
        <vt:i4>5374025</vt:i4>
      </vt:variant>
      <vt:variant>
        <vt:i4>18</vt:i4>
      </vt:variant>
      <vt:variant>
        <vt:i4>0</vt:i4>
      </vt:variant>
      <vt:variant>
        <vt:i4>5</vt:i4>
      </vt:variant>
      <vt:variant>
        <vt:lpwstr>callto:19.13330.2011</vt:lpwstr>
      </vt:variant>
      <vt:variant>
        <vt:lpwstr/>
      </vt:variant>
      <vt:variant>
        <vt:i4>1245208</vt:i4>
      </vt:variant>
      <vt:variant>
        <vt:i4>15</vt:i4>
      </vt:variant>
      <vt:variant>
        <vt:i4>0</vt:i4>
      </vt:variant>
      <vt:variant>
        <vt:i4>5</vt:i4>
      </vt:variant>
      <vt:variant>
        <vt:lpwstr>http://base.garant.ru/190086/</vt:lpwstr>
      </vt:variant>
      <vt:variant>
        <vt:lpwstr>text</vt:lpwstr>
      </vt:variant>
      <vt:variant>
        <vt:i4>5374025</vt:i4>
      </vt:variant>
      <vt:variant>
        <vt:i4>12</vt:i4>
      </vt:variant>
      <vt:variant>
        <vt:i4>0</vt:i4>
      </vt:variant>
      <vt:variant>
        <vt:i4>5</vt:i4>
      </vt:variant>
      <vt:variant>
        <vt:lpwstr>callto:19.13330.2011</vt:lpwstr>
      </vt:variant>
      <vt:variant>
        <vt:lpwstr/>
      </vt:variant>
      <vt:variant>
        <vt:i4>5374025</vt:i4>
      </vt:variant>
      <vt:variant>
        <vt:i4>9</vt:i4>
      </vt:variant>
      <vt:variant>
        <vt:i4>0</vt:i4>
      </vt:variant>
      <vt:variant>
        <vt:i4>5</vt:i4>
      </vt:variant>
      <vt:variant>
        <vt:lpwstr>callto:19.13330.2011</vt:lpwstr>
      </vt:variant>
      <vt:variant>
        <vt:lpwstr/>
      </vt:variant>
      <vt:variant>
        <vt:i4>5439490</vt:i4>
      </vt:variant>
      <vt:variant>
        <vt:i4>6</vt:i4>
      </vt:variant>
      <vt:variant>
        <vt:i4>0</vt:i4>
      </vt:variant>
      <vt:variant>
        <vt:i4>5</vt:i4>
      </vt:variant>
      <vt:variant>
        <vt:lpwstr/>
      </vt:variant>
      <vt:variant>
        <vt:lpwstr>Par24</vt:lpwstr>
      </vt:variant>
      <vt:variant>
        <vt:i4>5242882</vt:i4>
      </vt:variant>
      <vt:variant>
        <vt:i4>3</vt:i4>
      </vt:variant>
      <vt:variant>
        <vt:i4>0</vt:i4>
      </vt:variant>
      <vt:variant>
        <vt:i4>5</vt:i4>
      </vt:variant>
      <vt:variant>
        <vt:lpwstr/>
      </vt:variant>
      <vt:variant>
        <vt:lpwstr>Par10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2017-08-09T11:49:00Z</cp:lastPrinted>
  <dcterms:created xsi:type="dcterms:W3CDTF">2017-07-31T09:20:00Z</dcterms:created>
  <dcterms:modified xsi:type="dcterms:W3CDTF">2017-08-09T12:41:00Z</dcterms:modified>
</cp:coreProperties>
</file>